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DB5452" w:rsidRDefault="00A2780F" w:rsidP="00792A22">
      <w:pPr>
        <w:spacing w:before="100" w:beforeAutospacing="1" w:after="100" w:afterAutospacing="1" w:line="360" w:lineRule="auto"/>
        <w:jc w:val="both"/>
        <w:rPr>
          <w:rFonts w:ascii="Palatino Linotype" w:hAnsi="Palatino Linotype"/>
        </w:rPr>
      </w:pPr>
      <w:r w:rsidRPr="00DB5452">
        <w:rPr>
          <w:rFonts w:ascii="Palatino Linotype" w:hAnsi="Palatino Linotype"/>
        </w:rPr>
        <w:t>Resolución</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rPr>
        <w:t xml:space="preserve"> </w:t>
      </w:r>
      <w:r w:rsidRPr="00DB5452">
        <w:rPr>
          <w:rFonts w:ascii="Palatino Linotype" w:hAnsi="Palatino Linotype"/>
        </w:rPr>
        <w:t>Pleno</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rPr>
        <w:t xml:space="preserve"> </w:t>
      </w:r>
      <w:r w:rsidRPr="00DB5452">
        <w:rPr>
          <w:rFonts w:ascii="Palatino Linotype" w:hAnsi="Palatino Linotype"/>
        </w:rPr>
        <w:t>Instituto</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Transparencia,</w:t>
      </w:r>
      <w:r w:rsidR="00414147">
        <w:rPr>
          <w:rFonts w:ascii="Palatino Linotype" w:hAnsi="Palatino Linotype"/>
        </w:rPr>
        <w:t xml:space="preserve"> </w:t>
      </w:r>
      <w:r w:rsidRPr="00DB5452">
        <w:rPr>
          <w:rFonts w:ascii="Palatino Linotype" w:hAnsi="Palatino Linotype"/>
        </w:rPr>
        <w:t>Acceso</w:t>
      </w:r>
      <w:r w:rsidR="00414147">
        <w:rPr>
          <w:rFonts w:ascii="Palatino Linotype" w:hAnsi="Palatino Linotype"/>
        </w:rPr>
        <w:t xml:space="preserve"> </w:t>
      </w:r>
      <w:r w:rsidRPr="00DB5452">
        <w:rPr>
          <w:rFonts w:ascii="Palatino Linotype" w:hAnsi="Palatino Linotype"/>
        </w:rPr>
        <w:t>a</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Pr="00DB5452">
        <w:rPr>
          <w:rFonts w:ascii="Palatino Linotype" w:hAnsi="Palatino Linotype"/>
        </w:rPr>
        <w:t>I</w:t>
      </w:r>
      <w:bookmarkStart w:id="0" w:name="_GoBack"/>
      <w:bookmarkEnd w:id="0"/>
      <w:r w:rsidRPr="00DB5452">
        <w:rPr>
          <w:rFonts w:ascii="Palatino Linotype" w:hAnsi="Palatino Linotype"/>
        </w:rPr>
        <w:t>nformación</w:t>
      </w:r>
      <w:r w:rsidR="00414147">
        <w:rPr>
          <w:rFonts w:ascii="Palatino Linotype" w:hAnsi="Palatino Linotype"/>
        </w:rPr>
        <w:t xml:space="preserve"> </w:t>
      </w:r>
      <w:r w:rsidRPr="00DB5452">
        <w:rPr>
          <w:rFonts w:ascii="Palatino Linotype" w:hAnsi="Palatino Linotype"/>
        </w:rPr>
        <w:t>Pública</w:t>
      </w:r>
      <w:r w:rsidR="00414147">
        <w:rPr>
          <w:rFonts w:ascii="Palatino Linotype" w:hAnsi="Palatino Linotype"/>
        </w:rPr>
        <w:t xml:space="preserve"> </w:t>
      </w:r>
      <w:r w:rsidRPr="00DB5452">
        <w:rPr>
          <w:rFonts w:ascii="Palatino Linotype" w:hAnsi="Palatino Linotype"/>
        </w:rPr>
        <w:t>y</w:t>
      </w:r>
      <w:r w:rsidR="00414147">
        <w:rPr>
          <w:rFonts w:ascii="Palatino Linotype" w:hAnsi="Palatino Linotype"/>
        </w:rPr>
        <w:t xml:space="preserve"> </w:t>
      </w:r>
      <w:r w:rsidRPr="00DB5452">
        <w:rPr>
          <w:rFonts w:ascii="Palatino Linotype" w:hAnsi="Palatino Linotype"/>
        </w:rPr>
        <w:t>Protección</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Datos</w:t>
      </w:r>
      <w:r w:rsidR="00414147">
        <w:rPr>
          <w:rFonts w:ascii="Palatino Linotype" w:hAnsi="Palatino Linotype"/>
        </w:rPr>
        <w:t xml:space="preserve"> </w:t>
      </w:r>
      <w:r w:rsidRPr="00DB5452">
        <w:rPr>
          <w:rFonts w:ascii="Palatino Linotype" w:hAnsi="Palatino Linotype"/>
        </w:rPr>
        <w:t>Personales</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rPr>
        <w:t xml:space="preserve"> </w:t>
      </w:r>
      <w:r w:rsidRPr="00DB5452">
        <w:rPr>
          <w:rFonts w:ascii="Palatino Linotype" w:hAnsi="Palatino Linotype"/>
        </w:rPr>
        <w:t>Estado</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México</w:t>
      </w:r>
      <w:r w:rsidR="00414147">
        <w:rPr>
          <w:rFonts w:ascii="Palatino Linotype" w:hAnsi="Palatino Linotype"/>
        </w:rPr>
        <w:t xml:space="preserve"> </w:t>
      </w:r>
      <w:r w:rsidRPr="00DB5452">
        <w:rPr>
          <w:rFonts w:ascii="Palatino Linotype" w:hAnsi="Palatino Linotype"/>
        </w:rPr>
        <w:t>y</w:t>
      </w:r>
      <w:r w:rsidR="00414147">
        <w:rPr>
          <w:rFonts w:ascii="Palatino Linotype" w:hAnsi="Palatino Linotype"/>
        </w:rPr>
        <w:t xml:space="preserve"> </w:t>
      </w:r>
      <w:r w:rsidRPr="00DB5452">
        <w:rPr>
          <w:rFonts w:ascii="Palatino Linotype" w:hAnsi="Palatino Linotype"/>
        </w:rPr>
        <w:t>Municipios,</w:t>
      </w:r>
      <w:r w:rsidR="00414147">
        <w:rPr>
          <w:rFonts w:ascii="Palatino Linotype" w:hAnsi="Palatino Linotype"/>
        </w:rPr>
        <w:t xml:space="preserve"> </w:t>
      </w:r>
      <w:r w:rsidRPr="00DB5452">
        <w:rPr>
          <w:rFonts w:ascii="Palatino Linotype" w:hAnsi="Palatino Linotype"/>
        </w:rPr>
        <w:t>con</w:t>
      </w:r>
      <w:r w:rsidR="00414147">
        <w:rPr>
          <w:rFonts w:ascii="Palatino Linotype" w:hAnsi="Palatino Linotype"/>
        </w:rPr>
        <w:t xml:space="preserve"> </w:t>
      </w:r>
      <w:r w:rsidRPr="00DB5452">
        <w:rPr>
          <w:rFonts w:ascii="Palatino Linotype" w:hAnsi="Palatino Linotype"/>
        </w:rPr>
        <w:t>domicilio</w:t>
      </w:r>
      <w:r w:rsidR="00414147">
        <w:rPr>
          <w:rFonts w:ascii="Palatino Linotype" w:hAnsi="Palatino Linotype"/>
        </w:rPr>
        <w:t xml:space="preserve"> </w:t>
      </w:r>
      <w:r w:rsidRPr="00DB5452">
        <w:rPr>
          <w:rFonts w:ascii="Palatino Linotype" w:hAnsi="Palatino Linotype"/>
        </w:rPr>
        <w:t>en</w:t>
      </w:r>
      <w:r w:rsidR="00414147">
        <w:rPr>
          <w:rFonts w:ascii="Palatino Linotype" w:hAnsi="Palatino Linotype"/>
        </w:rPr>
        <w:t xml:space="preserve"> </w:t>
      </w:r>
      <w:r w:rsidRPr="00DB5452">
        <w:rPr>
          <w:rFonts w:ascii="Palatino Linotype" w:hAnsi="Palatino Linotype"/>
        </w:rPr>
        <w:t>Metepec,</w:t>
      </w:r>
      <w:r w:rsidR="00414147">
        <w:rPr>
          <w:rFonts w:ascii="Palatino Linotype" w:hAnsi="Palatino Linotype"/>
        </w:rPr>
        <w:t xml:space="preserve"> </w:t>
      </w:r>
      <w:r w:rsidRPr="00DB5452">
        <w:rPr>
          <w:rFonts w:ascii="Palatino Linotype" w:hAnsi="Palatino Linotype"/>
        </w:rPr>
        <w:t>Estado</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México,</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0071273A" w:rsidRPr="00DB5452">
        <w:rPr>
          <w:rFonts w:ascii="Palatino Linotype" w:hAnsi="Palatino Linotype"/>
        </w:rPr>
        <w:t>fecha</w:t>
      </w:r>
      <w:r w:rsidR="00414147">
        <w:rPr>
          <w:rFonts w:ascii="Palatino Linotype" w:hAnsi="Palatino Linotype"/>
        </w:rPr>
        <w:t xml:space="preserve"> </w:t>
      </w:r>
      <w:r w:rsidR="00E16E9F">
        <w:rPr>
          <w:rFonts w:ascii="Palatino Linotype" w:hAnsi="Palatino Linotype"/>
        </w:rPr>
        <w:t>veinti</w:t>
      </w:r>
      <w:r w:rsidR="00B41AA2">
        <w:rPr>
          <w:rFonts w:ascii="Palatino Linotype" w:hAnsi="Palatino Linotype"/>
        </w:rPr>
        <w:t>séis</w:t>
      </w:r>
      <w:r w:rsidR="00414147">
        <w:rPr>
          <w:rFonts w:ascii="Palatino Linotype" w:hAnsi="Palatino Linotype"/>
        </w:rPr>
        <w:t xml:space="preserve"> </w:t>
      </w:r>
      <w:r w:rsidR="00502C6C">
        <w:rPr>
          <w:rFonts w:ascii="Palatino Linotype" w:hAnsi="Palatino Linotype"/>
        </w:rPr>
        <w:t>de</w:t>
      </w:r>
      <w:r w:rsidR="00414147">
        <w:rPr>
          <w:rFonts w:ascii="Palatino Linotype" w:hAnsi="Palatino Linotype"/>
        </w:rPr>
        <w:t xml:space="preserve"> </w:t>
      </w:r>
      <w:r w:rsidR="00B41AA2">
        <w:rPr>
          <w:rFonts w:ascii="Palatino Linotype" w:hAnsi="Palatino Linotype"/>
        </w:rPr>
        <w:t>junio</w:t>
      </w:r>
      <w:r w:rsidR="00414147">
        <w:rPr>
          <w:rFonts w:ascii="Palatino Linotype" w:hAnsi="Palatino Linotype"/>
        </w:rPr>
        <w:t xml:space="preserve"> </w:t>
      </w:r>
      <w:r w:rsidR="00581ACC" w:rsidRPr="00DB5452">
        <w:rPr>
          <w:rFonts w:ascii="Palatino Linotype" w:hAnsi="Palatino Linotype"/>
        </w:rPr>
        <w:t>de</w:t>
      </w:r>
      <w:r w:rsidR="00414147">
        <w:rPr>
          <w:rFonts w:ascii="Palatino Linotype" w:hAnsi="Palatino Linotype"/>
        </w:rPr>
        <w:t xml:space="preserve"> </w:t>
      </w:r>
      <w:r w:rsidR="00581ACC" w:rsidRPr="00DB5452">
        <w:rPr>
          <w:rFonts w:ascii="Palatino Linotype" w:hAnsi="Palatino Linotype"/>
        </w:rPr>
        <w:t>dos</w:t>
      </w:r>
      <w:r w:rsidR="00414147">
        <w:rPr>
          <w:rFonts w:ascii="Palatino Linotype" w:hAnsi="Palatino Linotype"/>
        </w:rPr>
        <w:t xml:space="preserve"> </w:t>
      </w:r>
      <w:r w:rsidR="00581ACC" w:rsidRPr="00DB5452">
        <w:rPr>
          <w:rFonts w:ascii="Palatino Linotype" w:hAnsi="Palatino Linotype"/>
        </w:rPr>
        <w:t>mil</w:t>
      </w:r>
      <w:r w:rsidR="00414147">
        <w:rPr>
          <w:rFonts w:ascii="Palatino Linotype" w:hAnsi="Palatino Linotype"/>
        </w:rPr>
        <w:t xml:space="preserve"> </w:t>
      </w:r>
      <w:r w:rsidR="00581ACC" w:rsidRPr="00DB5452">
        <w:rPr>
          <w:rFonts w:ascii="Palatino Linotype" w:hAnsi="Palatino Linotype"/>
        </w:rPr>
        <w:t>diecinueve</w:t>
      </w:r>
      <w:r w:rsidRPr="00DB5452">
        <w:rPr>
          <w:rFonts w:ascii="Palatino Linotype" w:hAnsi="Palatino Linotype"/>
        </w:rPr>
        <w:t>.</w:t>
      </w:r>
    </w:p>
    <w:p w:rsidR="00F413DE" w:rsidRPr="00DB5452" w:rsidRDefault="00F413DE" w:rsidP="00792A22">
      <w:pPr>
        <w:spacing w:before="100" w:beforeAutospacing="1" w:after="100" w:afterAutospacing="1" w:line="360" w:lineRule="auto"/>
        <w:jc w:val="both"/>
        <w:rPr>
          <w:rFonts w:ascii="Palatino Linotype" w:hAnsi="Palatino Linotype"/>
        </w:rPr>
      </w:pPr>
      <w:r w:rsidRPr="00DB5452">
        <w:rPr>
          <w:rFonts w:ascii="Palatino Linotype" w:hAnsi="Palatino Linotype"/>
          <w:b/>
        </w:rPr>
        <w:t>VISTO</w:t>
      </w:r>
      <w:r w:rsidR="00414147">
        <w:rPr>
          <w:rFonts w:ascii="Palatino Linotype" w:hAnsi="Palatino Linotype"/>
        </w:rPr>
        <w:t xml:space="preserve"> </w:t>
      </w:r>
      <w:r w:rsidR="00DD5205" w:rsidRPr="00DB5452">
        <w:rPr>
          <w:rFonts w:ascii="Palatino Linotype" w:hAnsi="Palatino Linotype"/>
        </w:rPr>
        <w:t>el</w:t>
      </w:r>
      <w:r w:rsidR="00414147">
        <w:rPr>
          <w:rFonts w:ascii="Palatino Linotype" w:hAnsi="Palatino Linotype"/>
        </w:rPr>
        <w:t xml:space="preserve"> </w:t>
      </w:r>
      <w:r w:rsidRPr="00DB5452">
        <w:rPr>
          <w:rFonts w:ascii="Palatino Linotype" w:hAnsi="Palatino Linotype"/>
        </w:rPr>
        <w:t>expediente</w:t>
      </w:r>
      <w:r w:rsidR="00414147">
        <w:rPr>
          <w:rFonts w:ascii="Palatino Linotype" w:hAnsi="Palatino Linotype"/>
        </w:rPr>
        <w:t xml:space="preserve"> </w:t>
      </w:r>
      <w:r w:rsidRPr="00DB5452">
        <w:rPr>
          <w:rFonts w:ascii="Palatino Linotype" w:hAnsi="Palatino Linotype"/>
        </w:rPr>
        <w:t>formado</w:t>
      </w:r>
      <w:r w:rsidR="00414147">
        <w:rPr>
          <w:rFonts w:ascii="Palatino Linotype" w:hAnsi="Palatino Linotype"/>
        </w:rPr>
        <w:t xml:space="preserve"> </w:t>
      </w:r>
      <w:r w:rsidRPr="00DB5452">
        <w:rPr>
          <w:rFonts w:ascii="Palatino Linotype" w:hAnsi="Palatino Linotype"/>
        </w:rPr>
        <w:t>con</w:t>
      </w:r>
      <w:r w:rsidR="00414147">
        <w:rPr>
          <w:rFonts w:ascii="Palatino Linotype" w:hAnsi="Palatino Linotype"/>
        </w:rPr>
        <w:t xml:space="preserve"> </w:t>
      </w:r>
      <w:r w:rsidRPr="00DB5452">
        <w:rPr>
          <w:rFonts w:ascii="Palatino Linotype" w:hAnsi="Palatino Linotype"/>
        </w:rPr>
        <w:t>motivo</w:t>
      </w:r>
      <w:r w:rsidR="00414147">
        <w:rPr>
          <w:rFonts w:ascii="Palatino Linotype" w:hAnsi="Palatino Linotype"/>
        </w:rPr>
        <w:t xml:space="preserve"> </w:t>
      </w:r>
      <w:r w:rsidRPr="00DB5452">
        <w:rPr>
          <w:rFonts w:ascii="Palatino Linotype" w:hAnsi="Palatino Linotype"/>
        </w:rPr>
        <w:t>de</w:t>
      </w:r>
      <w:r w:rsidR="00DD5205" w:rsidRPr="00DB5452">
        <w:rPr>
          <w:rFonts w:ascii="Palatino Linotype" w:hAnsi="Palatino Linotype"/>
        </w:rPr>
        <w:t>l</w:t>
      </w:r>
      <w:r w:rsidR="00414147">
        <w:rPr>
          <w:rFonts w:ascii="Palatino Linotype" w:hAnsi="Palatino Linotype"/>
        </w:rPr>
        <w:t xml:space="preserve"> </w:t>
      </w:r>
      <w:r w:rsidR="00B514DC" w:rsidRPr="00DB5452">
        <w:rPr>
          <w:rFonts w:ascii="Palatino Linotype" w:hAnsi="Palatino Linotype"/>
        </w:rPr>
        <w:t>Recurso</w:t>
      </w:r>
      <w:r w:rsidR="00B514DC">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00B514DC" w:rsidRPr="00DB5452">
        <w:rPr>
          <w:rFonts w:ascii="Palatino Linotype" w:hAnsi="Palatino Linotype"/>
        </w:rPr>
        <w:t>Revisión</w:t>
      </w:r>
      <w:r w:rsidR="00B514DC">
        <w:rPr>
          <w:rFonts w:ascii="Palatino Linotype" w:hAnsi="Palatino Linotype"/>
        </w:rPr>
        <w:t xml:space="preserve"> </w:t>
      </w:r>
      <w:r w:rsidR="00B41AA2">
        <w:rPr>
          <w:rFonts w:ascii="Palatino Linotype" w:hAnsi="Palatino Linotype"/>
          <w:b/>
        </w:rPr>
        <w:t>03697</w:t>
      </w:r>
      <w:r w:rsidR="00693255">
        <w:rPr>
          <w:rFonts w:ascii="Palatino Linotype" w:hAnsi="Palatino Linotype"/>
          <w:b/>
        </w:rPr>
        <w:t>/INFOEM/IP/RR/2019</w:t>
      </w:r>
      <w:r w:rsidRPr="00DB5452">
        <w:rPr>
          <w:rFonts w:ascii="Palatino Linotype" w:hAnsi="Palatino Linotype"/>
        </w:rPr>
        <w:t>,</w:t>
      </w:r>
      <w:r w:rsidR="00414147">
        <w:rPr>
          <w:rFonts w:ascii="Palatino Linotype" w:hAnsi="Palatino Linotype"/>
        </w:rPr>
        <w:t xml:space="preserve"> </w:t>
      </w:r>
      <w:r w:rsidRPr="00DB5452">
        <w:rPr>
          <w:rFonts w:ascii="Palatino Linotype" w:hAnsi="Palatino Linotype"/>
        </w:rPr>
        <w:t>promovido</w:t>
      </w:r>
      <w:r w:rsidR="00414147">
        <w:rPr>
          <w:rFonts w:ascii="Palatino Linotype" w:hAnsi="Palatino Linotype"/>
        </w:rPr>
        <w:t xml:space="preserve"> </w:t>
      </w:r>
      <w:r w:rsidRPr="00DB5452">
        <w:rPr>
          <w:rFonts w:ascii="Palatino Linotype" w:hAnsi="Palatino Linotype"/>
        </w:rPr>
        <w:t>por</w:t>
      </w:r>
      <w:r w:rsidR="00414147">
        <w:rPr>
          <w:rFonts w:ascii="Palatino Linotype" w:hAnsi="Palatino Linotype"/>
        </w:rPr>
        <w:t xml:space="preserve"> </w:t>
      </w:r>
      <w:r w:rsidR="00B41AA2">
        <w:rPr>
          <w:rFonts w:ascii="Palatino Linotype" w:hAnsi="Palatino Linotype"/>
        </w:rPr>
        <w:t>el</w:t>
      </w:r>
      <w:r w:rsidR="00414147">
        <w:rPr>
          <w:rFonts w:ascii="Palatino Linotype" w:hAnsi="Palatino Linotype"/>
        </w:rPr>
        <w:t xml:space="preserve"> </w:t>
      </w:r>
      <w:r w:rsidR="00A76DA2">
        <w:rPr>
          <w:rFonts w:ascii="Palatino Linotype" w:hAnsi="Palatino Linotype"/>
        </w:rPr>
        <w:t>C.</w:t>
      </w:r>
      <w:r w:rsidR="00B514DC">
        <w:rPr>
          <w:rFonts w:ascii="Palatino Linotype" w:hAnsi="Palatino Linotype"/>
        </w:rPr>
        <w:t xml:space="preserve"> </w:t>
      </w:r>
      <w:r w:rsidR="00997027">
        <w:rPr>
          <w:rFonts w:ascii="Palatino Linotype" w:hAnsi="Palatino Linotype"/>
          <w:b/>
          <w:lang w:val="es-ES_tradnl"/>
        </w:rPr>
        <w:t>XXXX XXXXX XXXXXXX</w:t>
      </w:r>
      <w:r w:rsidR="00E6045D" w:rsidRPr="00DB5452">
        <w:rPr>
          <w:rFonts w:ascii="Palatino Linotype" w:hAnsi="Palatino Linotype" w:cs="Arial"/>
        </w:rPr>
        <w:t>,</w:t>
      </w:r>
      <w:r w:rsidR="00414147">
        <w:rPr>
          <w:rFonts w:ascii="Palatino Linotype" w:hAnsi="Palatino Linotype" w:cs="Arial"/>
        </w:rPr>
        <w:t xml:space="preserve"> </w:t>
      </w:r>
      <w:r w:rsidR="00E6045D" w:rsidRPr="00DB5452">
        <w:rPr>
          <w:rFonts w:ascii="Palatino Linotype" w:hAnsi="Palatino Linotype" w:cs="Arial"/>
        </w:rPr>
        <w:t>en</w:t>
      </w:r>
      <w:r w:rsidR="00414147">
        <w:rPr>
          <w:rFonts w:ascii="Palatino Linotype" w:hAnsi="Palatino Linotype" w:cs="Arial"/>
        </w:rPr>
        <w:t xml:space="preserve"> </w:t>
      </w:r>
      <w:r w:rsidR="00E6045D" w:rsidRPr="00DB5452">
        <w:rPr>
          <w:rFonts w:ascii="Palatino Linotype" w:hAnsi="Palatino Linotype" w:cs="Arial"/>
        </w:rPr>
        <w:t>lo</w:t>
      </w:r>
      <w:r w:rsidR="00414147">
        <w:rPr>
          <w:rFonts w:ascii="Palatino Linotype" w:hAnsi="Palatino Linotype" w:cs="Arial"/>
        </w:rPr>
        <w:t xml:space="preserve"> </w:t>
      </w:r>
      <w:r w:rsidR="00E6045D" w:rsidRPr="00DB5452">
        <w:rPr>
          <w:rFonts w:ascii="Palatino Linotype" w:hAnsi="Palatino Linotype" w:cs="Arial"/>
        </w:rPr>
        <w:t>sucesivo</w:t>
      </w:r>
      <w:r w:rsidR="00414147">
        <w:rPr>
          <w:rFonts w:ascii="Palatino Linotype" w:hAnsi="Palatino Linotype" w:cs="Arial"/>
          <w:b/>
        </w:rPr>
        <w:t xml:space="preserve"> </w:t>
      </w:r>
      <w:r w:rsidR="00B41AA2">
        <w:rPr>
          <w:rFonts w:ascii="Palatino Linotype" w:hAnsi="Palatino Linotype" w:cs="Arial"/>
          <w:b/>
        </w:rPr>
        <w:t>EL</w:t>
      </w:r>
      <w:r w:rsidR="00414147">
        <w:rPr>
          <w:rFonts w:ascii="Palatino Linotype" w:hAnsi="Palatino Linotype" w:cs="Arial"/>
          <w:b/>
        </w:rPr>
        <w:t xml:space="preserve"> </w:t>
      </w:r>
      <w:r w:rsidR="00D83B69" w:rsidRPr="00DB5452">
        <w:rPr>
          <w:rFonts w:ascii="Palatino Linotype" w:hAnsi="Palatino Linotype" w:cs="Arial"/>
          <w:b/>
        </w:rPr>
        <w:t>RECURRENTE</w:t>
      </w:r>
      <w:r w:rsidRPr="00DB5452">
        <w:rPr>
          <w:rFonts w:ascii="Palatino Linotype" w:hAnsi="Palatino Linotype"/>
        </w:rPr>
        <w:t>,</w:t>
      </w:r>
      <w:r w:rsidR="00414147">
        <w:rPr>
          <w:rFonts w:ascii="Palatino Linotype" w:hAnsi="Palatino Linotype"/>
        </w:rPr>
        <w:t xml:space="preserve"> </w:t>
      </w:r>
      <w:r w:rsidRPr="00DB5452">
        <w:rPr>
          <w:rFonts w:ascii="Palatino Linotype" w:hAnsi="Palatino Linotype"/>
        </w:rPr>
        <w:t>en</w:t>
      </w:r>
      <w:r w:rsidR="00414147">
        <w:rPr>
          <w:rFonts w:ascii="Palatino Linotype" w:hAnsi="Palatino Linotype"/>
        </w:rPr>
        <w:t xml:space="preserve"> </w:t>
      </w:r>
      <w:r w:rsidRPr="00DB5452">
        <w:rPr>
          <w:rFonts w:ascii="Palatino Linotype" w:hAnsi="Palatino Linotype"/>
        </w:rPr>
        <w:t>contra</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00B514DC">
        <w:rPr>
          <w:rFonts w:ascii="Palatino Linotype" w:hAnsi="Palatino Linotype"/>
        </w:rPr>
        <w:t xml:space="preserve">falta de </w:t>
      </w:r>
      <w:r w:rsidRPr="00DB5452">
        <w:rPr>
          <w:rFonts w:ascii="Palatino Linotype" w:hAnsi="Palatino Linotype"/>
        </w:rPr>
        <w:t>respuesta</w:t>
      </w:r>
      <w:r w:rsidR="00414147">
        <w:rPr>
          <w:rFonts w:ascii="Palatino Linotype" w:hAnsi="Palatino Linotype"/>
        </w:rPr>
        <w:t xml:space="preserve"> </w:t>
      </w:r>
      <w:r w:rsidR="00B514DC">
        <w:rPr>
          <w:rFonts w:ascii="Palatino Linotype" w:hAnsi="Palatino Linotype"/>
        </w:rPr>
        <w:t>d</w:t>
      </w:r>
      <w:r w:rsidR="00567F6C">
        <w:rPr>
          <w:rFonts w:ascii="Palatino Linotype" w:hAnsi="Palatino Linotype"/>
        </w:rPr>
        <w:t>el</w:t>
      </w:r>
      <w:r w:rsidR="00414147">
        <w:rPr>
          <w:rFonts w:ascii="Palatino Linotype" w:hAnsi="Palatino Linotype"/>
        </w:rPr>
        <w:t xml:space="preserve"> </w:t>
      </w:r>
      <w:r w:rsidR="00567F6C" w:rsidRPr="00567F6C">
        <w:rPr>
          <w:rFonts w:ascii="Palatino Linotype" w:hAnsi="Palatino Linotype"/>
          <w:b/>
          <w:bCs/>
        </w:rPr>
        <w:t>Ayuntamiento</w:t>
      </w:r>
      <w:r w:rsidR="00414147">
        <w:rPr>
          <w:rFonts w:ascii="Palatino Linotype" w:hAnsi="Palatino Linotype"/>
          <w:b/>
          <w:bCs/>
        </w:rPr>
        <w:t xml:space="preserve"> </w:t>
      </w:r>
      <w:r w:rsidR="00567F6C" w:rsidRPr="00567F6C">
        <w:rPr>
          <w:rFonts w:ascii="Palatino Linotype" w:hAnsi="Palatino Linotype"/>
          <w:b/>
          <w:bCs/>
        </w:rPr>
        <w:t>de</w:t>
      </w:r>
      <w:r w:rsidR="00414147">
        <w:rPr>
          <w:rFonts w:ascii="Palatino Linotype" w:hAnsi="Palatino Linotype"/>
          <w:b/>
          <w:bCs/>
        </w:rPr>
        <w:t xml:space="preserve"> </w:t>
      </w:r>
      <w:proofErr w:type="spellStart"/>
      <w:r w:rsidR="00B41AA2">
        <w:rPr>
          <w:rFonts w:ascii="Palatino Linotype" w:hAnsi="Palatino Linotype"/>
          <w:b/>
          <w:bCs/>
        </w:rPr>
        <w:t>Juchitepec</w:t>
      </w:r>
      <w:proofErr w:type="spellEnd"/>
      <w:r w:rsidRPr="00DB5452">
        <w:rPr>
          <w:rFonts w:ascii="Palatino Linotype" w:hAnsi="Palatino Linotype"/>
        </w:rPr>
        <w:t>,</w:t>
      </w:r>
      <w:r w:rsidR="00414147">
        <w:rPr>
          <w:rFonts w:ascii="Palatino Linotype" w:hAnsi="Palatino Linotype"/>
        </w:rPr>
        <w:t xml:space="preserve"> </w:t>
      </w:r>
      <w:r w:rsidRPr="00DB5452">
        <w:rPr>
          <w:rFonts w:ascii="Palatino Linotype" w:hAnsi="Palatino Linotype"/>
        </w:rPr>
        <w:t>en</w:t>
      </w:r>
      <w:r w:rsidR="00414147">
        <w:rPr>
          <w:rFonts w:ascii="Palatino Linotype" w:hAnsi="Palatino Linotype"/>
        </w:rPr>
        <w:t xml:space="preserve"> </w:t>
      </w:r>
      <w:r w:rsidRPr="00DB5452">
        <w:rPr>
          <w:rFonts w:ascii="Palatino Linotype" w:hAnsi="Palatino Linotype"/>
        </w:rPr>
        <w:t>lo</w:t>
      </w:r>
      <w:r w:rsidR="00414147">
        <w:rPr>
          <w:rFonts w:ascii="Palatino Linotype" w:hAnsi="Palatino Linotype"/>
        </w:rPr>
        <w:t xml:space="preserve"> </w:t>
      </w:r>
      <w:r w:rsidRPr="00DB5452">
        <w:rPr>
          <w:rFonts w:ascii="Palatino Linotype" w:hAnsi="Palatino Linotype"/>
        </w:rPr>
        <w:t>sucesivo</w:t>
      </w:r>
      <w:r w:rsidR="00414147">
        <w:rPr>
          <w:rFonts w:ascii="Palatino Linotype" w:hAnsi="Palatino Linotype"/>
        </w:rPr>
        <w:t xml:space="preserve"> </w:t>
      </w:r>
      <w:r w:rsidRPr="00DB5452">
        <w:rPr>
          <w:rFonts w:ascii="Palatino Linotype" w:hAnsi="Palatino Linotype"/>
          <w:b/>
        </w:rPr>
        <w:t>EL</w:t>
      </w:r>
      <w:r w:rsidR="00414147">
        <w:rPr>
          <w:rFonts w:ascii="Palatino Linotype" w:hAnsi="Palatino Linotype"/>
          <w:b/>
        </w:rPr>
        <w:t xml:space="preserve"> </w:t>
      </w:r>
      <w:r w:rsidRPr="00DB5452">
        <w:rPr>
          <w:rFonts w:ascii="Palatino Linotype" w:hAnsi="Palatino Linotype"/>
          <w:b/>
        </w:rPr>
        <w:t>SUJETO</w:t>
      </w:r>
      <w:r w:rsidR="00414147">
        <w:rPr>
          <w:rFonts w:ascii="Palatino Linotype" w:hAnsi="Palatino Linotype"/>
          <w:b/>
        </w:rPr>
        <w:t xml:space="preserve"> </w:t>
      </w:r>
      <w:r w:rsidRPr="00DB5452">
        <w:rPr>
          <w:rFonts w:ascii="Palatino Linotype" w:hAnsi="Palatino Linotype"/>
          <w:b/>
        </w:rPr>
        <w:t>OBLIGADO</w:t>
      </w:r>
      <w:r w:rsidRPr="00DB5452">
        <w:rPr>
          <w:rFonts w:ascii="Palatino Linotype" w:hAnsi="Palatino Linotype"/>
        </w:rPr>
        <w:t>,</w:t>
      </w:r>
      <w:r w:rsidR="00414147">
        <w:rPr>
          <w:rFonts w:ascii="Palatino Linotype" w:hAnsi="Palatino Linotype"/>
        </w:rPr>
        <w:t xml:space="preserve"> </w:t>
      </w:r>
      <w:r w:rsidRPr="00DB5452">
        <w:rPr>
          <w:rFonts w:ascii="Palatino Linotype" w:hAnsi="Palatino Linotype"/>
        </w:rPr>
        <w:t>se</w:t>
      </w:r>
      <w:r w:rsidR="00414147">
        <w:rPr>
          <w:rFonts w:ascii="Palatino Linotype" w:hAnsi="Palatino Linotype"/>
        </w:rPr>
        <w:t xml:space="preserve"> </w:t>
      </w:r>
      <w:r w:rsidRPr="00DB5452">
        <w:rPr>
          <w:rFonts w:ascii="Palatino Linotype" w:hAnsi="Palatino Linotype"/>
        </w:rPr>
        <w:t>procede</w:t>
      </w:r>
      <w:r w:rsidR="00414147">
        <w:rPr>
          <w:rFonts w:ascii="Palatino Linotype" w:hAnsi="Palatino Linotype"/>
        </w:rPr>
        <w:t xml:space="preserve"> </w:t>
      </w:r>
      <w:r w:rsidRPr="00DB5452">
        <w:rPr>
          <w:rFonts w:ascii="Palatino Linotype" w:hAnsi="Palatino Linotype"/>
        </w:rPr>
        <w:t>a</w:t>
      </w:r>
      <w:r w:rsidR="00414147">
        <w:rPr>
          <w:rFonts w:ascii="Palatino Linotype" w:hAnsi="Palatino Linotype"/>
        </w:rPr>
        <w:t xml:space="preserve"> </w:t>
      </w:r>
      <w:r w:rsidRPr="00DB5452">
        <w:rPr>
          <w:rFonts w:ascii="Palatino Linotype" w:hAnsi="Palatino Linotype"/>
        </w:rPr>
        <w:t>dictar</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Pr="00DB5452">
        <w:rPr>
          <w:rFonts w:ascii="Palatino Linotype" w:hAnsi="Palatino Linotype"/>
        </w:rPr>
        <w:t>presente</w:t>
      </w:r>
      <w:r w:rsidR="00414147">
        <w:rPr>
          <w:rFonts w:ascii="Palatino Linotype" w:hAnsi="Palatino Linotype"/>
        </w:rPr>
        <w:t xml:space="preserve"> </w:t>
      </w:r>
      <w:r w:rsidRPr="00DB5452">
        <w:rPr>
          <w:rFonts w:ascii="Palatino Linotype" w:hAnsi="Palatino Linotype"/>
        </w:rPr>
        <w:t>resolución</w:t>
      </w:r>
      <w:r w:rsidR="00414147">
        <w:rPr>
          <w:rFonts w:ascii="Palatino Linotype" w:hAnsi="Palatino Linotype"/>
        </w:rPr>
        <w:t xml:space="preserve"> </w:t>
      </w:r>
      <w:r w:rsidRPr="00DB5452">
        <w:rPr>
          <w:rFonts w:ascii="Palatino Linotype" w:hAnsi="Palatino Linotype"/>
        </w:rPr>
        <w:t>con</w:t>
      </w:r>
      <w:r w:rsidR="00414147">
        <w:rPr>
          <w:rFonts w:ascii="Palatino Linotype" w:hAnsi="Palatino Linotype"/>
        </w:rPr>
        <w:t xml:space="preserve"> </w:t>
      </w:r>
      <w:r w:rsidRPr="00DB5452">
        <w:rPr>
          <w:rFonts w:ascii="Palatino Linotype" w:hAnsi="Palatino Linotype"/>
        </w:rPr>
        <w:t>base</w:t>
      </w:r>
      <w:r w:rsidR="00414147">
        <w:rPr>
          <w:rFonts w:ascii="Palatino Linotype" w:hAnsi="Palatino Linotype"/>
        </w:rPr>
        <w:t xml:space="preserve"> </w:t>
      </w:r>
      <w:r w:rsidRPr="00DB5452">
        <w:rPr>
          <w:rFonts w:ascii="Palatino Linotype" w:hAnsi="Palatino Linotype"/>
        </w:rPr>
        <w:t>en</w:t>
      </w:r>
      <w:r w:rsidR="00414147">
        <w:rPr>
          <w:rFonts w:ascii="Palatino Linotype" w:hAnsi="Palatino Linotype"/>
        </w:rPr>
        <w:t xml:space="preserve"> </w:t>
      </w:r>
      <w:r w:rsidRPr="00DB5452">
        <w:rPr>
          <w:rFonts w:ascii="Palatino Linotype" w:hAnsi="Palatino Linotype"/>
        </w:rPr>
        <w:t>lo</w:t>
      </w:r>
      <w:r w:rsidR="00414147">
        <w:rPr>
          <w:rFonts w:ascii="Palatino Linotype" w:hAnsi="Palatino Linotype"/>
        </w:rPr>
        <w:t xml:space="preserve"> </w:t>
      </w:r>
      <w:r w:rsidRPr="00DB5452">
        <w:rPr>
          <w:rFonts w:ascii="Palatino Linotype" w:hAnsi="Palatino Linotype"/>
        </w:rPr>
        <w:t>siguiente:</w:t>
      </w:r>
      <w:r w:rsidR="00414147">
        <w:rPr>
          <w:rFonts w:ascii="Palatino Linotype" w:hAnsi="Palatino Linotype"/>
        </w:rPr>
        <w:t xml:space="preserve"> </w:t>
      </w:r>
    </w:p>
    <w:p w:rsidR="00A2780F" w:rsidRPr="00DB5452" w:rsidRDefault="00A2780F" w:rsidP="00792A22">
      <w:pPr>
        <w:spacing w:before="100" w:beforeAutospacing="1" w:after="100" w:afterAutospacing="1" w:line="360" w:lineRule="auto"/>
        <w:jc w:val="center"/>
        <w:rPr>
          <w:rFonts w:ascii="Palatino Linotype" w:hAnsi="Palatino Linotype"/>
          <w:b/>
          <w:bCs/>
          <w:spacing w:val="60"/>
          <w:sz w:val="28"/>
        </w:rPr>
      </w:pPr>
      <w:r w:rsidRPr="00DB5452">
        <w:rPr>
          <w:rFonts w:ascii="Palatino Linotype" w:hAnsi="Palatino Linotype"/>
          <w:b/>
          <w:bCs/>
          <w:spacing w:val="60"/>
          <w:sz w:val="28"/>
        </w:rPr>
        <w:t>RESULTANDO</w:t>
      </w:r>
    </w:p>
    <w:p w:rsidR="00345471" w:rsidRPr="00DB5452" w:rsidRDefault="00A327E0" w:rsidP="00792A2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B5452">
        <w:rPr>
          <w:rFonts w:ascii="Palatino Linotype" w:hAnsi="Palatino Linotype"/>
        </w:rPr>
        <w:t>En</w:t>
      </w:r>
      <w:r w:rsidR="00414147">
        <w:rPr>
          <w:rFonts w:ascii="Palatino Linotype" w:hAnsi="Palatino Linotype"/>
        </w:rPr>
        <w:t xml:space="preserve"> </w:t>
      </w:r>
      <w:r w:rsidRPr="00DB5452">
        <w:rPr>
          <w:rFonts w:ascii="Palatino Linotype" w:hAnsi="Palatino Linotype" w:cs="Arial"/>
        </w:rPr>
        <w:t>fecha</w:t>
      </w:r>
      <w:r w:rsidR="00414147">
        <w:rPr>
          <w:rFonts w:ascii="Palatino Linotype" w:hAnsi="Palatino Linotype"/>
        </w:rPr>
        <w:t xml:space="preserve"> </w:t>
      </w:r>
      <w:r w:rsidR="00B41AA2">
        <w:rPr>
          <w:rFonts w:ascii="Palatino Linotype" w:hAnsi="Palatino Linotype"/>
        </w:rPr>
        <w:t>veintinueve de marzo</w:t>
      </w:r>
      <w:r w:rsidR="00414147">
        <w:rPr>
          <w:rFonts w:ascii="Palatino Linotype" w:hAnsi="Palatino Linotype"/>
        </w:rPr>
        <w:t xml:space="preserve"> </w:t>
      </w:r>
      <w:r w:rsidR="00693255">
        <w:rPr>
          <w:rFonts w:ascii="Palatino Linotype" w:hAnsi="Palatino Linotype"/>
        </w:rPr>
        <w:t>de</w:t>
      </w:r>
      <w:r w:rsidR="00414147">
        <w:rPr>
          <w:rFonts w:ascii="Palatino Linotype" w:hAnsi="Palatino Linotype"/>
        </w:rPr>
        <w:t xml:space="preserve"> </w:t>
      </w:r>
      <w:r w:rsidR="00693255">
        <w:rPr>
          <w:rFonts w:ascii="Palatino Linotype" w:hAnsi="Palatino Linotype"/>
        </w:rPr>
        <w:t>dos</w:t>
      </w:r>
      <w:r w:rsidR="00414147">
        <w:rPr>
          <w:rFonts w:ascii="Palatino Linotype" w:hAnsi="Palatino Linotype"/>
        </w:rPr>
        <w:t xml:space="preserve"> </w:t>
      </w:r>
      <w:r w:rsidR="00693255">
        <w:rPr>
          <w:rFonts w:ascii="Palatino Linotype" w:hAnsi="Palatino Linotype"/>
        </w:rPr>
        <w:t>mil</w:t>
      </w:r>
      <w:r w:rsidR="00414147">
        <w:rPr>
          <w:rFonts w:ascii="Palatino Linotype" w:hAnsi="Palatino Linotype"/>
        </w:rPr>
        <w:t xml:space="preserve"> </w:t>
      </w:r>
      <w:r w:rsidR="00693255">
        <w:rPr>
          <w:rFonts w:ascii="Palatino Linotype" w:hAnsi="Palatino Linotype"/>
        </w:rPr>
        <w:t>diecinueve</w:t>
      </w:r>
      <w:r w:rsidRPr="00DB5452">
        <w:rPr>
          <w:rFonts w:ascii="Palatino Linotype" w:hAnsi="Palatino Linotype"/>
        </w:rPr>
        <w:t>,</w:t>
      </w:r>
      <w:r w:rsidR="00414147">
        <w:rPr>
          <w:rFonts w:ascii="Palatino Linotype" w:hAnsi="Palatino Linotype"/>
        </w:rPr>
        <w:t xml:space="preserve"> </w:t>
      </w:r>
      <w:r w:rsidR="00B41AA2">
        <w:rPr>
          <w:rFonts w:ascii="Palatino Linotype" w:hAnsi="Palatino Linotype" w:cs="Arial"/>
          <w:b/>
        </w:rPr>
        <w:t>EL</w:t>
      </w:r>
      <w:r w:rsidR="00414147">
        <w:rPr>
          <w:rFonts w:ascii="Palatino Linotype" w:hAnsi="Palatino Linotype" w:cs="Arial"/>
          <w:b/>
        </w:rPr>
        <w:t xml:space="preserve"> </w:t>
      </w:r>
      <w:r w:rsidR="0013060C" w:rsidRPr="00DB5452">
        <w:rPr>
          <w:rFonts w:ascii="Palatino Linotype" w:hAnsi="Palatino Linotype" w:cs="Arial"/>
          <w:b/>
        </w:rPr>
        <w:t>RECURRENTE</w:t>
      </w:r>
      <w:r w:rsidR="00414147">
        <w:rPr>
          <w:rFonts w:ascii="Palatino Linotype" w:hAnsi="Palatino Linotype"/>
        </w:rPr>
        <w:t xml:space="preserve"> </w:t>
      </w:r>
      <w:r w:rsidRPr="00DB5452">
        <w:rPr>
          <w:rFonts w:ascii="Palatino Linotype" w:hAnsi="Palatino Linotype"/>
        </w:rPr>
        <w:t>presentó</w:t>
      </w:r>
      <w:r w:rsidR="00414147">
        <w:rPr>
          <w:rFonts w:ascii="Palatino Linotype" w:hAnsi="Palatino Linotype"/>
        </w:rPr>
        <w:t xml:space="preserve"> </w:t>
      </w:r>
      <w:r w:rsidRPr="00DB5452">
        <w:rPr>
          <w:rFonts w:ascii="Palatino Linotype" w:hAnsi="Palatino Linotype"/>
        </w:rPr>
        <w:t>a</w:t>
      </w:r>
      <w:r w:rsidR="00414147">
        <w:rPr>
          <w:rFonts w:ascii="Palatino Linotype" w:hAnsi="Palatino Linotype"/>
        </w:rPr>
        <w:t xml:space="preserve"> </w:t>
      </w:r>
      <w:r w:rsidRPr="00DB5452">
        <w:rPr>
          <w:rFonts w:ascii="Palatino Linotype" w:hAnsi="Palatino Linotype"/>
        </w:rPr>
        <w:t>través</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rPr>
        <w:t xml:space="preserve"> </w:t>
      </w:r>
      <w:r w:rsidRPr="00DB5452">
        <w:rPr>
          <w:rFonts w:ascii="Palatino Linotype" w:hAnsi="Palatino Linotype" w:cs="Arial"/>
        </w:rPr>
        <w:t>Sistema</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Acceso</w:t>
      </w:r>
      <w:r w:rsidR="00414147">
        <w:rPr>
          <w:rFonts w:ascii="Palatino Linotype" w:hAnsi="Palatino Linotype"/>
        </w:rPr>
        <w:t xml:space="preserve"> </w:t>
      </w:r>
      <w:r w:rsidRPr="00DB5452">
        <w:rPr>
          <w:rFonts w:ascii="Palatino Linotype" w:hAnsi="Palatino Linotype"/>
        </w:rPr>
        <w:t>a</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Pr="00DB5452">
        <w:rPr>
          <w:rFonts w:ascii="Palatino Linotype" w:hAnsi="Palatino Linotype"/>
        </w:rPr>
        <w:t>Información</w:t>
      </w:r>
      <w:r w:rsidR="00414147">
        <w:rPr>
          <w:rFonts w:ascii="Palatino Linotype" w:hAnsi="Palatino Linotype"/>
        </w:rPr>
        <w:t xml:space="preserve"> </w:t>
      </w:r>
      <w:r w:rsidRPr="00DB5452">
        <w:rPr>
          <w:rFonts w:ascii="Palatino Linotype" w:hAnsi="Palatino Linotype"/>
        </w:rPr>
        <w:t>Mexiquense,</w:t>
      </w:r>
      <w:r w:rsidR="00414147">
        <w:rPr>
          <w:rFonts w:ascii="Palatino Linotype" w:hAnsi="Palatino Linotype"/>
        </w:rPr>
        <w:t xml:space="preserve"> </w:t>
      </w:r>
      <w:r w:rsidRPr="00DB5452">
        <w:rPr>
          <w:rFonts w:ascii="Palatino Linotype" w:hAnsi="Palatino Linotype"/>
        </w:rPr>
        <w:t>en</w:t>
      </w:r>
      <w:r w:rsidR="00414147">
        <w:rPr>
          <w:rFonts w:ascii="Palatino Linotype" w:hAnsi="Palatino Linotype"/>
        </w:rPr>
        <w:t xml:space="preserve"> </w:t>
      </w:r>
      <w:r w:rsidRPr="00DB5452">
        <w:rPr>
          <w:rFonts w:ascii="Palatino Linotype" w:hAnsi="Palatino Linotype"/>
        </w:rPr>
        <w:t>lo</w:t>
      </w:r>
      <w:r w:rsidR="00414147">
        <w:rPr>
          <w:rFonts w:ascii="Palatino Linotype" w:hAnsi="Palatino Linotype"/>
        </w:rPr>
        <w:t xml:space="preserve"> </w:t>
      </w:r>
      <w:r w:rsidRPr="00DB5452">
        <w:rPr>
          <w:rFonts w:ascii="Palatino Linotype" w:hAnsi="Palatino Linotype"/>
        </w:rPr>
        <w:t>subsecuente</w:t>
      </w:r>
      <w:r w:rsidR="00414147">
        <w:rPr>
          <w:rFonts w:ascii="Palatino Linotype" w:hAnsi="Palatino Linotype"/>
        </w:rPr>
        <w:t xml:space="preserve"> </w:t>
      </w:r>
      <w:r w:rsidRPr="00DB5452">
        <w:rPr>
          <w:rFonts w:ascii="Palatino Linotype" w:hAnsi="Palatino Linotype"/>
          <w:b/>
        </w:rPr>
        <w:t>EL</w:t>
      </w:r>
      <w:r w:rsidR="00414147">
        <w:rPr>
          <w:rFonts w:ascii="Palatino Linotype" w:hAnsi="Palatino Linotype"/>
          <w:b/>
        </w:rPr>
        <w:t xml:space="preserve"> </w:t>
      </w:r>
      <w:r w:rsidRPr="00DB5452">
        <w:rPr>
          <w:rFonts w:ascii="Palatino Linotype" w:hAnsi="Palatino Linotype"/>
          <w:b/>
        </w:rPr>
        <w:t>SAIMEX</w:t>
      </w:r>
      <w:r w:rsidR="00414147">
        <w:rPr>
          <w:rFonts w:ascii="Palatino Linotype" w:hAnsi="Palatino Linotype"/>
        </w:rPr>
        <w:t xml:space="preserve"> </w:t>
      </w:r>
      <w:r w:rsidRPr="00DB5452">
        <w:rPr>
          <w:rFonts w:ascii="Palatino Linotype" w:hAnsi="Palatino Linotype"/>
        </w:rPr>
        <w:t>ante</w:t>
      </w:r>
      <w:r w:rsidR="00414147">
        <w:rPr>
          <w:rFonts w:ascii="Palatino Linotype" w:hAnsi="Palatino Linotype"/>
        </w:rPr>
        <w:t xml:space="preserve"> </w:t>
      </w:r>
      <w:r w:rsidRPr="00DB5452">
        <w:rPr>
          <w:rFonts w:ascii="Palatino Linotype" w:hAnsi="Palatino Linotype"/>
          <w:b/>
        </w:rPr>
        <w:t>EL</w:t>
      </w:r>
      <w:r w:rsidR="00414147">
        <w:rPr>
          <w:rFonts w:ascii="Palatino Linotype" w:hAnsi="Palatino Linotype"/>
          <w:b/>
        </w:rPr>
        <w:t xml:space="preserve"> </w:t>
      </w:r>
      <w:r w:rsidRPr="00DB5452">
        <w:rPr>
          <w:rFonts w:ascii="Palatino Linotype" w:hAnsi="Palatino Linotype"/>
          <w:b/>
        </w:rPr>
        <w:t>SUJETO</w:t>
      </w:r>
      <w:r w:rsidR="00414147">
        <w:rPr>
          <w:rFonts w:ascii="Palatino Linotype" w:hAnsi="Palatino Linotype"/>
          <w:b/>
        </w:rPr>
        <w:t xml:space="preserve"> </w:t>
      </w:r>
      <w:r w:rsidRPr="00DB5452">
        <w:rPr>
          <w:rFonts w:ascii="Palatino Linotype" w:hAnsi="Palatino Linotype"/>
          <w:b/>
        </w:rPr>
        <w:t>OBLIGADO</w:t>
      </w:r>
      <w:r w:rsidRPr="00DB5452">
        <w:rPr>
          <w:rFonts w:ascii="Palatino Linotype" w:hAnsi="Palatino Linotype"/>
        </w:rPr>
        <w:t>,</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Pr="00DB5452">
        <w:rPr>
          <w:rFonts w:ascii="Palatino Linotype" w:hAnsi="Palatino Linotype"/>
        </w:rPr>
        <w:t>solicitud</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acceso</w:t>
      </w:r>
      <w:r w:rsidR="00414147">
        <w:rPr>
          <w:rFonts w:ascii="Palatino Linotype" w:hAnsi="Palatino Linotype"/>
        </w:rPr>
        <w:t xml:space="preserve"> </w:t>
      </w:r>
      <w:r w:rsidRPr="00DB5452">
        <w:rPr>
          <w:rFonts w:ascii="Palatino Linotype" w:hAnsi="Palatino Linotype"/>
        </w:rPr>
        <w:t>a</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Pr="00DB5452">
        <w:rPr>
          <w:rFonts w:ascii="Palatino Linotype" w:hAnsi="Palatino Linotype"/>
        </w:rPr>
        <w:t>información</w:t>
      </w:r>
      <w:r w:rsidR="00414147">
        <w:rPr>
          <w:rFonts w:ascii="Palatino Linotype" w:hAnsi="Palatino Linotype"/>
        </w:rPr>
        <w:t xml:space="preserve"> </w:t>
      </w:r>
      <w:r w:rsidRPr="00DB5452">
        <w:rPr>
          <w:rFonts w:ascii="Palatino Linotype" w:hAnsi="Palatino Linotype"/>
        </w:rPr>
        <w:t>pública,</w:t>
      </w:r>
      <w:r w:rsidR="00414147">
        <w:rPr>
          <w:rFonts w:ascii="Palatino Linotype" w:hAnsi="Palatino Linotype"/>
        </w:rPr>
        <w:t xml:space="preserve"> </w:t>
      </w:r>
      <w:r w:rsidR="00345471" w:rsidRPr="00DB5452">
        <w:rPr>
          <w:rFonts w:ascii="Palatino Linotype" w:hAnsi="Palatino Linotype"/>
        </w:rPr>
        <w:t>a</w:t>
      </w:r>
      <w:r w:rsidR="00414147">
        <w:rPr>
          <w:rFonts w:ascii="Palatino Linotype" w:hAnsi="Palatino Linotype"/>
        </w:rPr>
        <w:t xml:space="preserve"> </w:t>
      </w:r>
      <w:r w:rsidR="00345471" w:rsidRPr="00DB5452">
        <w:rPr>
          <w:rFonts w:ascii="Palatino Linotype" w:hAnsi="Palatino Linotype"/>
        </w:rPr>
        <w:t>la</w:t>
      </w:r>
      <w:r w:rsidR="00414147">
        <w:rPr>
          <w:rFonts w:ascii="Palatino Linotype" w:hAnsi="Palatino Linotype"/>
        </w:rPr>
        <w:t xml:space="preserve"> </w:t>
      </w:r>
      <w:r w:rsidR="00345471" w:rsidRPr="00DB5452">
        <w:rPr>
          <w:rFonts w:ascii="Palatino Linotype" w:hAnsi="Palatino Linotype"/>
        </w:rPr>
        <w:t>que</w:t>
      </w:r>
      <w:r w:rsidR="00414147">
        <w:rPr>
          <w:rFonts w:ascii="Palatino Linotype" w:hAnsi="Palatino Linotype"/>
        </w:rPr>
        <w:t xml:space="preserve"> </w:t>
      </w:r>
      <w:r w:rsidR="00345471" w:rsidRPr="00DB5452">
        <w:rPr>
          <w:rFonts w:ascii="Palatino Linotype" w:hAnsi="Palatino Linotype"/>
        </w:rPr>
        <w:t>se</w:t>
      </w:r>
      <w:r w:rsidR="00414147">
        <w:rPr>
          <w:rFonts w:ascii="Palatino Linotype" w:hAnsi="Palatino Linotype"/>
        </w:rPr>
        <w:t xml:space="preserve"> </w:t>
      </w:r>
      <w:r w:rsidR="00345471" w:rsidRPr="00DB5452">
        <w:rPr>
          <w:rFonts w:ascii="Palatino Linotype" w:hAnsi="Palatino Linotype"/>
        </w:rPr>
        <w:t>le</w:t>
      </w:r>
      <w:r w:rsidR="00414147">
        <w:rPr>
          <w:rFonts w:ascii="Palatino Linotype" w:hAnsi="Palatino Linotype"/>
        </w:rPr>
        <w:t xml:space="preserve"> </w:t>
      </w:r>
      <w:r w:rsidR="00345471" w:rsidRPr="00DB5452">
        <w:rPr>
          <w:rFonts w:ascii="Palatino Linotype" w:hAnsi="Palatino Linotype"/>
        </w:rPr>
        <w:t>asignó</w:t>
      </w:r>
      <w:r w:rsidR="00414147">
        <w:rPr>
          <w:rFonts w:ascii="Palatino Linotype" w:hAnsi="Palatino Linotype"/>
        </w:rPr>
        <w:t xml:space="preserve"> </w:t>
      </w:r>
      <w:r w:rsidR="00345471" w:rsidRPr="00DB5452">
        <w:rPr>
          <w:rFonts w:ascii="Palatino Linotype" w:hAnsi="Palatino Linotype"/>
        </w:rPr>
        <w:t>el</w:t>
      </w:r>
      <w:r w:rsidR="00414147">
        <w:rPr>
          <w:rFonts w:ascii="Palatino Linotype" w:hAnsi="Palatino Linotype"/>
        </w:rPr>
        <w:t xml:space="preserve"> </w:t>
      </w:r>
      <w:r w:rsidR="00345471" w:rsidRPr="00DB5452">
        <w:rPr>
          <w:rFonts w:ascii="Palatino Linotype" w:hAnsi="Palatino Linotype"/>
        </w:rPr>
        <w:t>número</w:t>
      </w:r>
      <w:r w:rsidR="00EA2F31">
        <w:rPr>
          <w:rFonts w:ascii="Palatino Linotype" w:hAnsi="Palatino Linotype"/>
        </w:rPr>
        <w:t xml:space="preserve"> </w:t>
      </w:r>
      <w:r w:rsidR="00B41AA2">
        <w:rPr>
          <w:rFonts w:ascii="Palatino Linotype" w:hAnsi="Palatino Linotype"/>
          <w:b/>
          <w:bCs/>
        </w:rPr>
        <w:t>00062/JUCHITE</w:t>
      </w:r>
      <w:r w:rsidR="00667188">
        <w:rPr>
          <w:rFonts w:ascii="Palatino Linotype" w:hAnsi="Palatino Linotype"/>
          <w:b/>
          <w:bCs/>
        </w:rPr>
        <w:t>/IP/2019</w:t>
      </w:r>
      <w:r w:rsidR="00345471" w:rsidRPr="00DB5452">
        <w:rPr>
          <w:rFonts w:ascii="Palatino Linotype" w:hAnsi="Palatino Linotype"/>
        </w:rPr>
        <w:t>,</w:t>
      </w:r>
      <w:r w:rsidR="00414147">
        <w:rPr>
          <w:rFonts w:ascii="Palatino Linotype" w:hAnsi="Palatino Linotype"/>
        </w:rPr>
        <w:t xml:space="preserve"> </w:t>
      </w:r>
      <w:r w:rsidR="00002897" w:rsidRPr="00DB5452">
        <w:rPr>
          <w:rFonts w:ascii="Palatino Linotype" w:hAnsi="Palatino Linotype"/>
        </w:rPr>
        <w:t>mediante</w:t>
      </w:r>
      <w:r w:rsidR="00414147">
        <w:rPr>
          <w:rFonts w:ascii="Palatino Linotype" w:hAnsi="Palatino Linotype"/>
        </w:rPr>
        <w:t xml:space="preserve"> </w:t>
      </w:r>
      <w:r w:rsidR="00002897" w:rsidRPr="00DB5452">
        <w:rPr>
          <w:rFonts w:ascii="Palatino Linotype" w:hAnsi="Palatino Linotype"/>
        </w:rPr>
        <w:t>la</w:t>
      </w:r>
      <w:r w:rsidR="00414147">
        <w:rPr>
          <w:rFonts w:ascii="Palatino Linotype" w:hAnsi="Palatino Linotype"/>
        </w:rPr>
        <w:t xml:space="preserve"> </w:t>
      </w:r>
      <w:r w:rsidR="00002897" w:rsidRPr="00DB5452">
        <w:rPr>
          <w:rFonts w:ascii="Palatino Linotype" w:hAnsi="Palatino Linotype"/>
        </w:rPr>
        <w:t>cual</w:t>
      </w:r>
      <w:r w:rsidR="00414147">
        <w:rPr>
          <w:rFonts w:ascii="Palatino Linotype" w:hAnsi="Palatino Linotype"/>
        </w:rPr>
        <w:t xml:space="preserve"> </w:t>
      </w:r>
      <w:r w:rsidR="00002897" w:rsidRPr="00DB5452">
        <w:rPr>
          <w:rFonts w:ascii="Palatino Linotype" w:hAnsi="Palatino Linotype"/>
        </w:rPr>
        <w:t>requirió</w:t>
      </w:r>
      <w:r w:rsidR="00414147">
        <w:rPr>
          <w:rFonts w:ascii="Palatino Linotype" w:hAnsi="Palatino Linotype"/>
        </w:rPr>
        <w:t xml:space="preserve"> </w:t>
      </w:r>
      <w:r w:rsidR="00002897" w:rsidRPr="00DB5452">
        <w:rPr>
          <w:rFonts w:ascii="Palatino Linotype" w:hAnsi="Palatino Linotype"/>
        </w:rPr>
        <w:t>por</w:t>
      </w:r>
      <w:r w:rsidR="00414147">
        <w:rPr>
          <w:rFonts w:ascii="Palatino Linotype" w:hAnsi="Palatino Linotype"/>
        </w:rPr>
        <w:t xml:space="preserve"> </w:t>
      </w:r>
      <w:r w:rsidR="00002897" w:rsidRPr="00DB5452">
        <w:rPr>
          <w:rFonts w:ascii="Palatino Linotype" w:hAnsi="Palatino Linotype"/>
        </w:rPr>
        <w:t>dicha</w:t>
      </w:r>
      <w:r w:rsidR="00414147">
        <w:rPr>
          <w:rFonts w:ascii="Palatino Linotype" w:hAnsi="Palatino Linotype"/>
        </w:rPr>
        <w:t xml:space="preserve"> </w:t>
      </w:r>
      <w:r w:rsidR="00002897" w:rsidRPr="00DB5452">
        <w:rPr>
          <w:rFonts w:ascii="Palatino Linotype" w:hAnsi="Palatino Linotype"/>
        </w:rPr>
        <w:t>vía:</w:t>
      </w:r>
    </w:p>
    <w:p w:rsidR="00A327E0" w:rsidRPr="00DB5452" w:rsidRDefault="00A327E0" w:rsidP="00792A22">
      <w:pPr>
        <w:spacing w:before="100" w:beforeAutospacing="1" w:after="100" w:afterAutospacing="1"/>
        <w:ind w:left="709" w:right="709"/>
        <w:jc w:val="both"/>
        <w:rPr>
          <w:rFonts w:ascii="Palatino Linotype" w:hAnsi="Palatino Linotype"/>
          <w:sz w:val="22"/>
          <w:szCs w:val="22"/>
        </w:rPr>
      </w:pPr>
      <w:r w:rsidRPr="00DB5452">
        <w:rPr>
          <w:rFonts w:ascii="Palatino Linotype" w:hAnsi="Palatino Linotype" w:cs="Arial"/>
          <w:i/>
          <w:sz w:val="22"/>
          <w:szCs w:val="22"/>
        </w:rPr>
        <w:t>“</w:t>
      </w:r>
      <w:r w:rsidR="00B41AA2" w:rsidRPr="00B41AA2">
        <w:rPr>
          <w:rFonts w:ascii="Palatino Linotype" w:hAnsi="Palatino Linotype" w:cs="Arial"/>
          <w:i/>
          <w:sz w:val="22"/>
          <w:szCs w:val="22"/>
        </w:rPr>
        <w:t xml:space="preserve">Solicito amablemente el </w:t>
      </w:r>
      <w:proofErr w:type="spellStart"/>
      <w:r w:rsidR="00B41AA2" w:rsidRPr="00B41AA2">
        <w:rPr>
          <w:rFonts w:ascii="Palatino Linotype" w:hAnsi="Palatino Linotype" w:cs="Arial"/>
          <w:i/>
          <w:sz w:val="22"/>
          <w:szCs w:val="22"/>
        </w:rPr>
        <w:t>curriculum</w:t>
      </w:r>
      <w:proofErr w:type="spellEnd"/>
      <w:r w:rsidR="00B41AA2" w:rsidRPr="00B41AA2">
        <w:rPr>
          <w:rFonts w:ascii="Palatino Linotype" w:hAnsi="Palatino Linotype" w:cs="Arial"/>
          <w:i/>
          <w:sz w:val="22"/>
          <w:szCs w:val="22"/>
        </w:rPr>
        <w:t xml:space="preserve">, constancia de certificación, </w:t>
      </w:r>
      <w:proofErr w:type="spellStart"/>
      <w:r w:rsidR="00B41AA2" w:rsidRPr="00B41AA2">
        <w:rPr>
          <w:rFonts w:ascii="Palatino Linotype" w:hAnsi="Palatino Linotype" w:cs="Arial"/>
          <w:i/>
          <w:sz w:val="22"/>
          <w:szCs w:val="22"/>
        </w:rPr>
        <w:t>titulo</w:t>
      </w:r>
      <w:proofErr w:type="spellEnd"/>
      <w:r w:rsidR="00B41AA2" w:rsidRPr="00B41AA2">
        <w:rPr>
          <w:rFonts w:ascii="Palatino Linotype" w:hAnsi="Palatino Linotype" w:cs="Arial"/>
          <w:i/>
          <w:sz w:val="22"/>
          <w:szCs w:val="22"/>
        </w:rPr>
        <w:t xml:space="preserve"> universitario, cedula y recibos de </w:t>
      </w:r>
      <w:proofErr w:type="spellStart"/>
      <w:r w:rsidR="00B41AA2" w:rsidRPr="00B41AA2">
        <w:rPr>
          <w:rFonts w:ascii="Palatino Linotype" w:hAnsi="Palatino Linotype" w:cs="Arial"/>
          <w:i/>
          <w:sz w:val="22"/>
          <w:szCs w:val="22"/>
        </w:rPr>
        <w:t>nomina</w:t>
      </w:r>
      <w:proofErr w:type="spellEnd"/>
      <w:r w:rsidR="00B41AA2" w:rsidRPr="00B41AA2">
        <w:rPr>
          <w:rFonts w:ascii="Palatino Linotype" w:hAnsi="Palatino Linotype" w:cs="Arial"/>
          <w:i/>
          <w:sz w:val="22"/>
          <w:szCs w:val="22"/>
        </w:rPr>
        <w:t xml:space="preserve"> de la primera y segunda quincena de los meses de enero, febrero y marzo del presente año del secretario del h. ayuntamiento</w:t>
      </w:r>
      <w:r w:rsidR="00931550" w:rsidRPr="00931550">
        <w:rPr>
          <w:rFonts w:ascii="Palatino Linotype" w:hAnsi="Palatino Linotype" w:cs="Arial"/>
          <w:i/>
          <w:sz w:val="22"/>
          <w:szCs w:val="22"/>
        </w:rPr>
        <w:t>.</w:t>
      </w:r>
      <w:r w:rsidRPr="00DB5452">
        <w:rPr>
          <w:rFonts w:ascii="Palatino Linotype" w:hAnsi="Palatino Linotype" w:cs="Arial"/>
          <w:i/>
          <w:sz w:val="22"/>
          <w:szCs w:val="22"/>
        </w:rPr>
        <w:t>”</w:t>
      </w:r>
      <w:r w:rsidR="00414147">
        <w:rPr>
          <w:rFonts w:ascii="Palatino Linotype" w:hAnsi="Palatino Linotype" w:cs="Arial"/>
          <w:i/>
          <w:sz w:val="22"/>
          <w:szCs w:val="22"/>
        </w:rPr>
        <w:t xml:space="preserve"> </w:t>
      </w:r>
      <w:r w:rsidRPr="00DB5452">
        <w:rPr>
          <w:rFonts w:ascii="Palatino Linotype" w:hAnsi="Palatino Linotype"/>
          <w:sz w:val="22"/>
          <w:szCs w:val="22"/>
        </w:rPr>
        <w:t>(Sic)</w:t>
      </w:r>
    </w:p>
    <w:p w:rsidR="00B514DC" w:rsidRDefault="00B514DC" w:rsidP="00792A22">
      <w:pPr>
        <w:pStyle w:val="Prrafodelista"/>
        <w:numPr>
          <w:ilvl w:val="0"/>
          <w:numId w:val="5"/>
        </w:numPr>
        <w:spacing w:before="240" w:after="240" w:line="360" w:lineRule="auto"/>
        <w:ind w:left="0" w:firstLine="0"/>
        <w:jc w:val="both"/>
        <w:rPr>
          <w:rFonts w:ascii="Palatino Linotype" w:hAnsi="Palatino Linotype" w:cs="Arial"/>
        </w:rPr>
      </w:pPr>
      <w:bookmarkStart w:id="1" w:name="_Ref516764469"/>
      <w:bookmarkStart w:id="2" w:name="_Ref531692384"/>
      <w:r>
        <w:rPr>
          <w:rFonts w:ascii="Palatino Linotype" w:hAnsi="Palatino Linotype" w:cs="Arial"/>
        </w:rPr>
        <w:t xml:space="preserve">De las constancias que integran el expediente electrónico del </w:t>
      </w:r>
      <w:r w:rsidRPr="00B514DC">
        <w:rPr>
          <w:rFonts w:ascii="Palatino Linotype" w:hAnsi="Palatino Linotype" w:cs="Arial"/>
          <w:b/>
        </w:rPr>
        <w:t>SAIMEX</w:t>
      </w:r>
      <w:r>
        <w:rPr>
          <w:rFonts w:ascii="Palatino Linotype" w:hAnsi="Palatino Linotype" w:cs="Arial"/>
        </w:rPr>
        <w:t xml:space="preserve"> se advierte que </w:t>
      </w:r>
      <w:r w:rsidRPr="00B514DC">
        <w:rPr>
          <w:rFonts w:ascii="Palatino Linotype" w:hAnsi="Palatino Linotype" w:cs="Arial"/>
          <w:b/>
        </w:rPr>
        <w:t>EL SUJETO OBLIGADO</w:t>
      </w:r>
      <w:r>
        <w:rPr>
          <w:rFonts w:ascii="Palatino Linotype" w:hAnsi="Palatino Linotype" w:cs="Arial"/>
        </w:rPr>
        <w:t xml:space="preserve"> no dio respuesta a la solicitud de acceso a la información.</w:t>
      </w:r>
    </w:p>
    <w:p w:rsidR="009E60DA" w:rsidRPr="00DB5452" w:rsidRDefault="009E60DA" w:rsidP="00792A22">
      <w:pPr>
        <w:pStyle w:val="Prrafodelista"/>
        <w:widowControl w:val="0"/>
        <w:numPr>
          <w:ilvl w:val="0"/>
          <w:numId w:val="5"/>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DB5452">
        <w:rPr>
          <w:rFonts w:ascii="Palatino Linotype" w:hAnsi="Palatino Linotype"/>
        </w:rPr>
        <w:t>Inconforme</w:t>
      </w:r>
      <w:r w:rsidR="00414147">
        <w:rPr>
          <w:rFonts w:ascii="Palatino Linotype" w:hAnsi="Palatino Linotype"/>
        </w:rPr>
        <w:t xml:space="preserve"> </w:t>
      </w:r>
      <w:r w:rsidRPr="00DB5452">
        <w:rPr>
          <w:rFonts w:ascii="Palatino Linotype" w:hAnsi="Palatino Linotype"/>
        </w:rPr>
        <w:t>con</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00B514DC">
        <w:rPr>
          <w:rFonts w:ascii="Palatino Linotype" w:hAnsi="Palatino Linotype"/>
        </w:rPr>
        <w:t xml:space="preserve">falta de </w:t>
      </w:r>
      <w:r w:rsidR="00BD250A" w:rsidRPr="00DB5452">
        <w:rPr>
          <w:rFonts w:ascii="Palatino Linotype" w:hAnsi="Palatino Linotype"/>
        </w:rPr>
        <w:t>respuesta</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rPr>
        <w:t xml:space="preserve"> </w:t>
      </w:r>
      <w:r w:rsidRPr="00DB5452">
        <w:rPr>
          <w:rFonts w:ascii="Palatino Linotype" w:hAnsi="Palatino Linotype"/>
          <w:b/>
        </w:rPr>
        <w:t>SUJETO</w:t>
      </w:r>
      <w:r w:rsidR="00414147">
        <w:rPr>
          <w:rFonts w:ascii="Palatino Linotype" w:hAnsi="Palatino Linotype"/>
          <w:b/>
        </w:rPr>
        <w:t xml:space="preserve"> </w:t>
      </w:r>
      <w:r w:rsidRPr="00DB5452">
        <w:rPr>
          <w:rFonts w:ascii="Palatino Linotype" w:hAnsi="Palatino Linotype"/>
          <w:b/>
        </w:rPr>
        <w:t>OBLIGADO</w:t>
      </w:r>
      <w:r w:rsidRPr="00DB5452">
        <w:rPr>
          <w:rFonts w:ascii="Palatino Linotype" w:hAnsi="Palatino Linotype"/>
        </w:rPr>
        <w:t>,</w:t>
      </w:r>
      <w:r w:rsidR="00414147">
        <w:rPr>
          <w:rFonts w:ascii="Palatino Linotype" w:hAnsi="Palatino Linotype"/>
        </w:rPr>
        <w:t xml:space="preserve"> </w:t>
      </w:r>
      <w:r w:rsidRPr="00DB5452">
        <w:rPr>
          <w:rFonts w:ascii="Palatino Linotype" w:hAnsi="Palatino Linotype"/>
        </w:rPr>
        <w:t>en</w:t>
      </w:r>
      <w:r w:rsidR="00414147">
        <w:rPr>
          <w:rFonts w:ascii="Palatino Linotype" w:hAnsi="Palatino Linotype"/>
        </w:rPr>
        <w:t xml:space="preserve"> </w:t>
      </w:r>
      <w:r w:rsidRPr="00DB5452">
        <w:rPr>
          <w:rFonts w:ascii="Palatino Linotype" w:hAnsi="Palatino Linotype"/>
        </w:rPr>
        <w:t>fecha</w:t>
      </w:r>
      <w:r w:rsidR="00414147">
        <w:rPr>
          <w:rFonts w:ascii="Palatino Linotype" w:hAnsi="Palatino Linotype"/>
        </w:rPr>
        <w:t xml:space="preserve"> </w:t>
      </w:r>
      <w:r w:rsidR="00B41AA2">
        <w:rPr>
          <w:rFonts w:ascii="Palatino Linotype" w:hAnsi="Palatino Linotype"/>
        </w:rPr>
        <w:t xml:space="preserve">trece </w:t>
      </w:r>
      <w:r w:rsidR="00B41AA2">
        <w:rPr>
          <w:rFonts w:ascii="Palatino Linotype" w:hAnsi="Palatino Linotype"/>
        </w:rPr>
        <w:lastRenderedPageBreak/>
        <w:t>de mayo</w:t>
      </w:r>
      <w:r w:rsidR="00414147">
        <w:rPr>
          <w:rFonts w:ascii="Palatino Linotype" w:hAnsi="Palatino Linotype"/>
        </w:rPr>
        <w:t xml:space="preserve"> </w:t>
      </w:r>
      <w:r w:rsidR="00693255">
        <w:rPr>
          <w:rFonts w:ascii="Palatino Linotype" w:hAnsi="Palatino Linotype"/>
        </w:rPr>
        <w:t>de</w:t>
      </w:r>
      <w:r w:rsidR="00414147">
        <w:rPr>
          <w:rFonts w:ascii="Palatino Linotype" w:hAnsi="Palatino Linotype"/>
        </w:rPr>
        <w:t xml:space="preserve"> </w:t>
      </w:r>
      <w:r w:rsidR="00693255">
        <w:rPr>
          <w:rFonts w:ascii="Palatino Linotype" w:hAnsi="Palatino Linotype"/>
        </w:rPr>
        <w:t>dos</w:t>
      </w:r>
      <w:r w:rsidR="00414147">
        <w:rPr>
          <w:rFonts w:ascii="Palatino Linotype" w:hAnsi="Palatino Linotype"/>
        </w:rPr>
        <w:t xml:space="preserve"> </w:t>
      </w:r>
      <w:r w:rsidR="00693255">
        <w:rPr>
          <w:rFonts w:ascii="Palatino Linotype" w:hAnsi="Palatino Linotype"/>
        </w:rPr>
        <w:t>mil</w:t>
      </w:r>
      <w:r w:rsidR="00414147">
        <w:rPr>
          <w:rFonts w:ascii="Palatino Linotype" w:hAnsi="Palatino Linotype"/>
        </w:rPr>
        <w:t xml:space="preserve"> </w:t>
      </w:r>
      <w:r w:rsidR="00693255">
        <w:rPr>
          <w:rFonts w:ascii="Palatino Linotype" w:hAnsi="Palatino Linotype"/>
        </w:rPr>
        <w:t>diecinueve</w:t>
      </w:r>
      <w:r w:rsidRPr="00DB5452">
        <w:rPr>
          <w:rFonts w:ascii="Palatino Linotype" w:hAnsi="Palatino Linotype"/>
        </w:rPr>
        <w:t>,</w:t>
      </w:r>
      <w:r w:rsidR="00414147">
        <w:rPr>
          <w:rFonts w:ascii="Palatino Linotype" w:hAnsi="Palatino Linotype"/>
        </w:rPr>
        <w:t xml:space="preserve"> </w:t>
      </w:r>
      <w:r w:rsidR="00B41AA2">
        <w:rPr>
          <w:rFonts w:ascii="Palatino Linotype" w:hAnsi="Palatino Linotype" w:cs="Arial"/>
          <w:b/>
        </w:rPr>
        <w:t>EL</w:t>
      </w:r>
      <w:r w:rsidR="00414147">
        <w:rPr>
          <w:rFonts w:ascii="Palatino Linotype" w:hAnsi="Palatino Linotype" w:cs="Arial"/>
          <w:b/>
        </w:rPr>
        <w:t xml:space="preserve"> </w:t>
      </w:r>
      <w:r w:rsidR="00D83B69" w:rsidRPr="00DB5452">
        <w:rPr>
          <w:rFonts w:ascii="Palatino Linotype" w:hAnsi="Palatino Linotype" w:cs="Arial"/>
          <w:b/>
        </w:rPr>
        <w:t>RECURRENTE</w:t>
      </w:r>
      <w:r w:rsidRPr="00DB5452">
        <w:rPr>
          <w:rFonts w:ascii="Palatino Linotype" w:hAnsi="Palatino Linotype"/>
        </w:rPr>
        <w:t>,</w:t>
      </w:r>
      <w:r w:rsidR="00414147">
        <w:rPr>
          <w:rFonts w:ascii="Palatino Linotype" w:hAnsi="Palatino Linotype"/>
        </w:rPr>
        <w:t xml:space="preserve"> </w:t>
      </w:r>
      <w:r w:rsidRPr="00DB5452">
        <w:rPr>
          <w:rFonts w:ascii="Palatino Linotype" w:hAnsi="Palatino Linotype"/>
        </w:rPr>
        <w:t>a</w:t>
      </w:r>
      <w:r w:rsidR="00414147">
        <w:rPr>
          <w:rFonts w:ascii="Palatino Linotype" w:hAnsi="Palatino Linotype"/>
        </w:rPr>
        <w:t xml:space="preserve"> </w:t>
      </w:r>
      <w:r w:rsidRPr="00DB5452">
        <w:rPr>
          <w:rFonts w:ascii="Palatino Linotype" w:hAnsi="Palatino Linotype"/>
        </w:rPr>
        <w:t>través</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b/>
        </w:rPr>
        <w:t xml:space="preserve"> </w:t>
      </w:r>
      <w:r w:rsidRPr="00DB5452">
        <w:rPr>
          <w:rFonts w:ascii="Palatino Linotype" w:hAnsi="Palatino Linotype"/>
          <w:b/>
        </w:rPr>
        <w:t>SAIMEX,</w:t>
      </w:r>
      <w:r w:rsidR="00414147">
        <w:rPr>
          <w:rFonts w:ascii="Palatino Linotype" w:hAnsi="Palatino Linotype"/>
          <w:b/>
        </w:rPr>
        <w:t xml:space="preserve"> </w:t>
      </w:r>
      <w:r w:rsidRPr="00DB5452">
        <w:rPr>
          <w:rFonts w:ascii="Palatino Linotype" w:hAnsi="Palatino Linotype"/>
        </w:rPr>
        <w:t>interpuso</w:t>
      </w:r>
      <w:r w:rsidR="00414147">
        <w:rPr>
          <w:rFonts w:ascii="Palatino Linotype" w:hAnsi="Palatino Linotype"/>
        </w:rPr>
        <w:t xml:space="preserve"> </w:t>
      </w:r>
      <w:r w:rsidRPr="00DB5452">
        <w:rPr>
          <w:rFonts w:ascii="Palatino Linotype" w:hAnsi="Palatino Linotype"/>
        </w:rPr>
        <w:t>el</w:t>
      </w:r>
      <w:r w:rsidR="00414147">
        <w:rPr>
          <w:rFonts w:ascii="Palatino Linotype" w:hAnsi="Palatino Linotype"/>
        </w:rPr>
        <w:t xml:space="preserve"> </w:t>
      </w:r>
      <w:r w:rsidRPr="00DB5452">
        <w:rPr>
          <w:rFonts w:ascii="Palatino Linotype" w:hAnsi="Palatino Linotype"/>
        </w:rPr>
        <w:t>recurso</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revisión</w:t>
      </w:r>
      <w:r w:rsidR="00414147">
        <w:rPr>
          <w:rFonts w:ascii="Palatino Linotype" w:hAnsi="Palatino Linotype"/>
        </w:rPr>
        <w:t xml:space="preserve"> </w:t>
      </w:r>
      <w:r w:rsidRPr="00DB5452">
        <w:rPr>
          <w:rFonts w:ascii="Palatino Linotype" w:hAnsi="Palatino Linotype"/>
        </w:rPr>
        <w:t>objeto</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rPr>
        <w:t xml:space="preserve"> </w:t>
      </w:r>
      <w:r w:rsidRPr="00DB5452">
        <w:rPr>
          <w:rFonts w:ascii="Palatino Linotype" w:hAnsi="Palatino Linotype" w:cs="Arial"/>
        </w:rPr>
        <w:t>presente</w:t>
      </w:r>
      <w:r w:rsidR="00414147">
        <w:rPr>
          <w:rFonts w:ascii="Palatino Linotype" w:hAnsi="Palatino Linotype"/>
        </w:rPr>
        <w:t xml:space="preserve"> </w:t>
      </w:r>
      <w:r w:rsidRPr="00DB5452">
        <w:rPr>
          <w:rFonts w:ascii="Palatino Linotype" w:hAnsi="Palatino Linotype"/>
        </w:rPr>
        <w:t>estudio,</w:t>
      </w:r>
      <w:r w:rsidR="00414147">
        <w:rPr>
          <w:rFonts w:ascii="Palatino Linotype" w:hAnsi="Palatino Linotype"/>
        </w:rPr>
        <w:t xml:space="preserve"> </w:t>
      </w:r>
      <w:r w:rsidRPr="00DB5452">
        <w:rPr>
          <w:rFonts w:ascii="Palatino Linotype" w:hAnsi="Palatino Linotype"/>
        </w:rPr>
        <w:t>al</w:t>
      </w:r>
      <w:r w:rsidR="00414147">
        <w:rPr>
          <w:rFonts w:ascii="Palatino Linotype" w:hAnsi="Palatino Linotype"/>
        </w:rPr>
        <w:t xml:space="preserve"> </w:t>
      </w:r>
      <w:r w:rsidRPr="00DB5452">
        <w:rPr>
          <w:rFonts w:ascii="Palatino Linotype" w:hAnsi="Palatino Linotype"/>
        </w:rPr>
        <w:t>que</w:t>
      </w:r>
      <w:r w:rsidR="00414147">
        <w:rPr>
          <w:rFonts w:ascii="Palatino Linotype" w:hAnsi="Palatino Linotype"/>
        </w:rPr>
        <w:t xml:space="preserve"> </w:t>
      </w:r>
      <w:r w:rsidRPr="00DB5452">
        <w:rPr>
          <w:rFonts w:ascii="Palatino Linotype" w:hAnsi="Palatino Linotype"/>
        </w:rPr>
        <w:t>se</w:t>
      </w:r>
      <w:r w:rsidR="00414147">
        <w:rPr>
          <w:rFonts w:ascii="Palatino Linotype" w:hAnsi="Palatino Linotype"/>
        </w:rPr>
        <w:t xml:space="preserve"> </w:t>
      </w:r>
      <w:r w:rsidRPr="00DB5452">
        <w:rPr>
          <w:rFonts w:ascii="Palatino Linotype" w:hAnsi="Palatino Linotype"/>
        </w:rPr>
        <w:t>le</w:t>
      </w:r>
      <w:r w:rsidR="00414147">
        <w:rPr>
          <w:rFonts w:ascii="Palatino Linotype" w:hAnsi="Palatino Linotype"/>
        </w:rPr>
        <w:t xml:space="preserve"> </w:t>
      </w:r>
      <w:r w:rsidRPr="00DB5452">
        <w:rPr>
          <w:rFonts w:ascii="Palatino Linotype" w:hAnsi="Palatino Linotype"/>
        </w:rPr>
        <w:t>asignó</w:t>
      </w:r>
      <w:r w:rsidR="00414147">
        <w:rPr>
          <w:rFonts w:ascii="Palatino Linotype" w:hAnsi="Palatino Linotype"/>
        </w:rPr>
        <w:t xml:space="preserve"> </w:t>
      </w:r>
      <w:r w:rsidRPr="00DB5452">
        <w:rPr>
          <w:rFonts w:ascii="Palatino Linotype" w:hAnsi="Palatino Linotype"/>
        </w:rPr>
        <w:t>el</w:t>
      </w:r>
      <w:r w:rsidR="00414147">
        <w:rPr>
          <w:rFonts w:ascii="Palatino Linotype" w:hAnsi="Palatino Linotype"/>
        </w:rPr>
        <w:t xml:space="preserve"> </w:t>
      </w:r>
      <w:r w:rsidRPr="00DB5452">
        <w:rPr>
          <w:rFonts w:ascii="Palatino Linotype" w:hAnsi="Palatino Linotype" w:cs="Arial"/>
        </w:rPr>
        <w:t>número</w:t>
      </w:r>
      <w:r w:rsidR="00414147">
        <w:rPr>
          <w:rFonts w:ascii="Palatino Linotype" w:hAnsi="Palatino Linotype" w:cs="Arial"/>
        </w:rPr>
        <w:t xml:space="preserve"> </w:t>
      </w:r>
      <w:r w:rsidR="00B97199">
        <w:rPr>
          <w:rFonts w:ascii="Palatino Linotype" w:hAnsi="Palatino Linotype" w:cs="Arial"/>
        </w:rPr>
        <w:t>al</w:t>
      </w:r>
      <w:r w:rsidR="00414147">
        <w:rPr>
          <w:rFonts w:ascii="Palatino Linotype" w:hAnsi="Palatino Linotype" w:cs="Arial"/>
        </w:rPr>
        <w:t xml:space="preserve"> </w:t>
      </w:r>
      <w:r w:rsidR="00B97199">
        <w:rPr>
          <w:rFonts w:ascii="Palatino Linotype" w:hAnsi="Palatino Linotype" w:cs="Arial"/>
        </w:rPr>
        <w:t>rubro</w:t>
      </w:r>
      <w:r w:rsidR="00414147">
        <w:rPr>
          <w:rFonts w:ascii="Palatino Linotype" w:hAnsi="Palatino Linotype" w:cs="Arial"/>
        </w:rPr>
        <w:t xml:space="preserve"> </w:t>
      </w:r>
      <w:r w:rsidR="00B97199">
        <w:rPr>
          <w:rFonts w:ascii="Palatino Linotype" w:hAnsi="Palatino Linotype" w:cs="Arial"/>
        </w:rPr>
        <w:t>citado</w:t>
      </w:r>
      <w:r w:rsidRPr="00DB5452">
        <w:rPr>
          <w:rFonts w:ascii="Palatino Linotype" w:hAnsi="Palatino Linotype" w:cs="Arial"/>
        </w:rPr>
        <w:t>,</w:t>
      </w:r>
      <w:r w:rsidR="00414147">
        <w:rPr>
          <w:rFonts w:ascii="Palatino Linotype" w:hAnsi="Palatino Linotype" w:cs="Arial"/>
        </w:rPr>
        <w:t xml:space="preserve"> </w:t>
      </w:r>
      <w:r w:rsidRPr="00DB5452">
        <w:rPr>
          <w:rFonts w:ascii="Palatino Linotype" w:hAnsi="Palatino Linotype" w:cs="Arial"/>
        </w:rPr>
        <w:t>en</w:t>
      </w:r>
      <w:r w:rsidR="00414147">
        <w:rPr>
          <w:rFonts w:ascii="Palatino Linotype" w:hAnsi="Palatino Linotype" w:cs="Arial"/>
        </w:rPr>
        <w:t xml:space="preserve"> </w:t>
      </w:r>
      <w:r w:rsidRPr="00DB5452">
        <w:rPr>
          <w:rFonts w:ascii="Palatino Linotype" w:hAnsi="Palatino Linotype" w:cs="Arial"/>
        </w:rPr>
        <w:t>el</w:t>
      </w:r>
      <w:r w:rsidR="00414147">
        <w:rPr>
          <w:rFonts w:ascii="Palatino Linotype" w:hAnsi="Palatino Linotype" w:cs="Arial"/>
        </w:rPr>
        <w:t xml:space="preserve"> </w:t>
      </w:r>
      <w:r w:rsidRPr="00DB5452">
        <w:rPr>
          <w:rFonts w:ascii="Palatino Linotype" w:hAnsi="Palatino Linotype" w:cs="Arial"/>
        </w:rPr>
        <w:t>que</w:t>
      </w:r>
      <w:r w:rsidR="00414147">
        <w:rPr>
          <w:rFonts w:ascii="Palatino Linotype" w:hAnsi="Palatino Linotype" w:cs="Arial"/>
        </w:rPr>
        <w:t xml:space="preserve"> </w:t>
      </w:r>
      <w:r w:rsidRPr="00DB5452">
        <w:rPr>
          <w:rFonts w:ascii="Palatino Linotype" w:hAnsi="Palatino Linotype" w:cs="Arial"/>
        </w:rPr>
        <w:t>señaló</w:t>
      </w:r>
      <w:r w:rsidR="00414147">
        <w:rPr>
          <w:rFonts w:ascii="Palatino Linotype" w:hAnsi="Palatino Linotype" w:cs="Arial"/>
        </w:rPr>
        <w:t xml:space="preserve"> </w:t>
      </w:r>
      <w:r w:rsidRPr="00DB5452">
        <w:rPr>
          <w:rFonts w:ascii="Palatino Linotype" w:hAnsi="Palatino Linotype" w:cs="Arial"/>
        </w:rPr>
        <w:t>como</w:t>
      </w:r>
      <w:r w:rsidR="00414147">
        <w:rPr>
          <w:rFonts w:ascii="Palatino Linotype" w:hAnsi="Palatino Linotype" w:cs="Arial"/>
        </w:rPr>
        <w:t xml:space="preserve"> </w:t>
      </w:r>
      <w:r w:rsidRPr="00DB5452">
        <w:rPr>
          <w:rFonts w:ascii="Palatino Linotype" w:hAnsi="Palatino Linotype" w:cs="Arial"/>
        </w:rPr>
        <w:t>acto</w:t>
      </w:r>
      <w:r w:rsidR="00414147">
        <w:rPr>
          <w:rFonts w:ascii="Palatino Linotype" w:hAnsi="Palatino Linotype" w:cs="Arial"/>
        </w:rPr>
        <w:t xml:space="preserve"> </w:t>
      </w:r>
      <w:r w:rsidRPr="00DB5452">
        <w:rPr>
          <w:rFonts w:ascii="Palatino Linotype" w:hAnsi="Palatino Linotype" w:cs="Arial"/>
        </w:rPr>
        <w:t>impugnado,</w:t>
      </w:r>
      <w:r w:rsidR="00414147">
        <w:rPr>
          <w:rFonts w:ascii="Palatino Linotype" w:hAnsi="Palatino Linotype" w:cs="Arial"/>
        </w:rPr>
        <w:t xml:space="preserve"> </w:t>
      </w:r>
      <w:r w:rsidRPr="00DB5452">
        <w:rPr>
          <w:rFonts w:ascii="Palatino Linotype" w:hAnsi="Palatino Linotype" w:cs="Arial"/>
        </w:rPr>
        <w:t>lo</w:t>
      </w:r>
      <w:r w:rsidR="00414147">
        <w:rPr>
          <w:rFonts w:ascii="Palatino Linotype" w:hAnsi="Palatino Linotype" w:cs="Arial"/>
        </w:rPr>
        <w:t xml:space="preserve"> </w:t>
      </w:r>
      <w:r w:rsidRPr="00DB5452">
        <w:rPr>
          <w:rFonts w:ascii="Palatino Linotype" w:hAnsi="Palatino Linotype" w:cs="Arial"/>
        </w:rPr>
        <w:t>siguiente:</w:t>
      </w:r>
      <w:bookmarkEnd w:id="3"/>
    </w:p>
    <w:p w:rsidR="009E60DA" w:rsidRPr="00DB5452" w:rsidRDefault="009E60DA" w:rsidP="00792A22">
      <w:pPr>
        <w:spacing w:before="100" w:beforeAutospacing="1" w:after="100" w:afterAutospacing="1"/>
        <w:ind w:left="709" w:right="709"/>
        <w:jc w:val="both"/>
        <w:rPr>
          <w:rFonts w:ascii="Palatino Linotype" w:hAnsi="Palatino Linotype" w:cs="Arial"/>
          <w:sz w:val="22"/>
          <w:szCs w:val="22"/>
          <w:lang w:eastAsia="es-MX"/>
        </w:rPr>
      </w:pPr>
      <w:r w:rsidRPr="00DB5452">
        <w:rPr>
          <w:rFonts w:ascii="Palatino Linotype" w:hAnsi="Palatino Linotype" w:cs="Arial"/>
          <w:i/>
          <w:sz w:val="22"/>
          <w:szCs w:val="22"/>
          <w:lang w:eastAsia="es-MX"/>
        </w:rPr>
        <w:t>“</w:t>
      </w:r>
      <w:r w:rsidR="00B41AA2" w:rsidRPr="00B41AA2">
        <w:rPr>
          <w:rFonts w:ascii="Palatino Linotype" w:hAnsi="Palatino Linotype" w:cs="Arial"/>
          <w:i/>
          <w:sz w:val="22"/>
          <w:szCs w:val="22"/>
        </w:rPr>
        <w:t>Negativa de información</w:t>
      </w:r>
      <w:r w:rsidR="00AC2DDC" w:rsidRPr="00DB5452">
        <w:rPr>
          <w:rFonts w:ascii="Palatino Linotype" w:hAnsi="Palatino Linotype" w:cs="Arial"/>
          <w:i/>
          <w:sz w:val="22"/>
          <w:szCs w:val="22"/>
        </w:rPr>
        <w:t>.</w:t>
      </w:r>
      <w:r w:rsidRPr="00DB5452">
        <w:rPr>
          <w:rFonts w:ascii="Palatino Linotype" w:hAnsi="Palatino Linotype" w:cs="Arial"/>
          <w:i/>
          <w:sz w:val="22"/>
          <w:szCs w:val="22"/>
          <w:lang w:eastAsia="es-MX"/>
        </w:rPr>
        <w:t>”</w:t>
      </w:r>
      <w:r w:rsidR="00414147">
        <w:rPr>
          <w:rFonts w:ascii="Palatino Linotype" w:hAnsi="Palatino Linotype" w:cs="Arial"/>
          <w:i/>
          <w:sz w:val="22"/>
          <w:szCs w:val="22"/>
          <w:lang w:eastAsia="es-MX"/>
        </w:rPr>
        <w:t xml:space="preserve"> </w:t>
      </w:r>
      <w:r w:rsidRPr="00DB5452">
        <w:rPr>
          <w:rFonts w:ascii="Palatino Linotype" w:hAnsi="Palatino Linotype" w:cs="Arial"/>
          <w:sz w:val="22"/>
          <w:szCs w:val="22"/>
          <w:lang w:eastAsia="es-MX"/>
        </w:rPr>
        <w:t>(Sic)</w:t>
      </w:r>
    </w:p>
    <w:p w:rsidR="009E60DA" w:rsidRPr="00DB5452" w:rsidRDefault="009E60DA" w:rsidP="00792A22">
      <w:pPr>
        <w:pStyle w:val="Prrafodelista"/>
        <w:spacing w:before="100" w:beforeAutospacing="1" w:after="100" w:afterAutospacing="1" w:line="360" w:lineRule="auto"/>
        <w:ind w:left="0"/>
        <w:jc w:val="both"/>
        <w:rPr>
          <w:rFonts w:ascii="Palatino Linotype" w:hAnsi="Palatino Linotype"/>
        </w:rPr>
      </w:pPr>
      <w:r w:rsidRPr="00DB5452">
        <w:rPr>
          <w:rFonts w:ascii="Palatino Linotype" w:hAnsi="Palatino Linotype" w:cs="Arial"/>
        </w:rPr>
        <w:t>Asimismo</w:t>
      </w:r>
      <w:r w:rsidRPr="00DB5452">
        <w:rPr>
          <w:rFonts w:ascii="Palatino Linotype" w:hAnsi="Palatino Linotype"/>
        </w:rPr>
        <w:t>,</w:t>
      </w:r>
      <w:r w:rsidR="00414147">
        <w:rPr>
          <w:rFonts w:ascii="Palatino Linotype" w:hAnsi="Palatino Linotype"/>
        </w:rPr>
        <w:t xml:space="preserve"> </w:t>
      </w:r>
      <w:r w:rsidR="00B41AA2">
        <w:rPr>
          <w:rFonts w:ascii="Palatino Linotype" w:hAnsi="Palatino Linotype" w:cs="Arial"/>
          <w:b/>
        </w:rPr>
        <w:t>EL</w:t>
      </w:r>
      <w:r w:rsidR="00414147">
        <w:rPr>
          <w:rFonts w:ascii="Palatino Linotype" w:hAnsi="Palatino Linotype" w:cs="Arial"/>
          <w:b/>
        </w:rPr>
        <w:t xml:space="preserve"> </w:t>
      </w:r>
      <w:r w:rsidRPr="00DB5452">
        <w:rPr>
          <w:rFonts w:ascii="Palatino Linotype" w:hAnsi="Palatino Linotype" w:cs="Arial"/>
          <w:b/>
        </w:rPr>
        <w:t>RECURRENTE</w:t>
      </w:r>
      <w:r w:rsidR="00414147">
        <w:rPr>
          <w:rFonts w:ascii="Palatino Linotype" w:hAnsi="Palatino Linotype" w:cs="Arial"/>
          <w:b/>
        </w:rPr>
        <w:t xml:space="preserve"> </w:t>
      </w:r>
      <w:r w:rsidRPr="00DB5452">
        <w:rPr>
          <w:rFonts w:ascii="Palatino Linotype" w:hAnsi="Palatino Linotype"/>
        </w:rPr>
        <w:t>indicó</w:t>
      </w:r>
      <w:r w:rsidR="00414147">
        <w:rPr>
          <w:rFonts w:ascii="Palatino Linotype" w:hAnsi="Palatino Linotype"/>
        </w:rPr>
        <w:t xml:space="preserve"> </w:t>
      </w:r>
      <w:r w:rsidRPr="00DB5452">
        <w:rPr>
          <w:rFonts w:ascii="Palatino Linotype" w:hAnsi="Palatino Linotype"/>
        </w:rPr>
        <w:t>como</w:t>
      </w:r>
      <w:r w:rsidR="00414147">
        <w:rPr>
          <w:rFonts w:ascii="Palatino Linotype" w:hAnsi="Palatino Linotype"/>
        </w:rPr>
        <w:t xml:space="preserve"> </w:t>
      </w:r>
      <w:r w:rsidRPr="00DB5452">
        <w:rPr>
          <w:rFonts w:ascii="Palatino Linotype" w:hAnsi="Palatino Linotype"/>
        </w:rPr>
        <w:t>razones</w:t>
      </w:r>
      <w:r w:rsidR="00414147">
        <w:rPr>
          <w:rFonts w:ascii="Palatino Linotype" w:hAnsi="Palatino Linotype"/>
        </w:rPr>
        <w:t xml:space="preserve"> </w:t>
      </w:r>
      <w:r w:rsidRPr="00DB5452">
        <w:rPr>
          <w:rFonts w:ascii="Palatino Linotype" w:hAnsi="Palatino Linotype"/>
        </w:rPr>
        <w:t>o</w:t>
      </w:r>
      <w:r w:rsidR="00414147">
        <w:rPr>
          <w:rFonts w:ascii="Palatino Linotype" w:hAnsi="Palatino Linotype"/>
        </w:rPr>
        <w:t xml:space="preserve"> </w:t>
      </w:r>
      <w:r w:rsidRPr="00DB5452">
        <w:rPr>
          <w:rFonts w:ascii="Palatino Linotype" w:hAnsi="Palatino Linotype"/>
        </w:rPr>
        <w:t>motivos</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inconformidad:</w:t>
      </w:r>
    </w:p>
    <w:p w:rsidR="009E60DA" w:rsidRPr="00DB5452" w:rsidRDefault="009E60DA" w:rsidP="00792A22">
      <w:pPr>
        <w:spacing w:before="100" w:beforeAutospacing="1" w:after="100" w:afterAutospacing="1"/>
        <w:ind w:left="709" w:right="709"/>
        <w:jc w:val="both"/>
        <w:rPr>
          <w:rFonts w:ascii="Palatino Linotype" w:hAnsi="Palatino Linotype" w:cs="Arial"/>
          <w:sz w:val="22"/>
          <w:szCs w:val="22"/>
          <w:lang w:eastAsia="es-MX"/>
        </w:rPr>
      </w:pPr>
      <w:r w:rsidRPr="00DB5452">
        <w:rPr>
          <w:rFonts w:ascii="Palatino Linotype" w:hAnsi="Palatino Linotype" w:cs="Arial"/>
          <w:i/>
          <w:sz w:val="22"/>
          <w:szCs w:val="22"/>
          <w:lang w:eastAsia="es-MX"/>
        </w:rPr>
        <w:t>“</w:t>
      </w:r>
      <w:r w:rsidR="00B41AA2" w:rsidRPr="00B41AA2">
        <w:rPr>
          <w:rFonts w:ascii="Palatino Linotype" w:hAnsi="Palatino Linotype" w:cs="Arial"/>
          <w:i/>
          <w:sz w:val="22"/>
          <w:szCs w:val="22"/>
        </w:rPr>
        <w:t>Negativa de la información</w:t>
      </w:r>
      <w:r w:rsidR="00E53429" w:rsidRPr="00DB5452">
        <w:rPr>
          <w:rFonts w:ascii="Palatino Linotype" w:hAnsi="Palatino Linotype" w:cs="Arial"/>
          <w:i/>
          <w:sz w:val="22"/>
          <w:szCs w:val="22"/>
        </w:rPr>
        <w:t>.</w:t>
      </w:r>
      <w:r w:rsidRPr="00DB5452">
        <w:rPr>
          <w:rFonts w:ascii="Palatino Linotype" w:hAnsi="Palatino Linotype" w:cs="Arial"/>
          <w:i/>
          <w:sz w:val="22"/>
          <w:szCs w:val="22"/>
          <w:lang w:eastAsia="es-MX"/>
        </w:rPr>
        <w:t>”</w:t>
      </w:r>
      <w:r w:rsidR="00414147">
        <w:rPr>
          <w:rFonts w:ascii="Palatino Linotype" w:hAnsi="Palatino Linotype" w:cs="Arial"/>
          <w:i/>
          <w:sz w:val="22"/>
          <w:szCs w:val="22"/>
          <w:lang w:eastAsia="es-MX"/>
        </w:rPr>
        <w:t xml:space="preserve"> </w:t>
      </w:r>
      <w:r w:rsidRPr="00DB5452">
        <w:rPr>
          <w:rFonts w:ascii="Palatino Linotype" w:hAnsi="Palatino Linotype" w:cs="Arial"/>
          <w:sz w:val="22"/>
          <w:szCs w:val="22"/>
          <w:lang w:eastAsia="es-MX"/>
        </w:rPr>
        <w:t>(Sic)</w:t>
      </w:r>
    </w:p>
    <w:p w:rsidR="00D73FD7" w:rsidRPr="00DB5452" w:rsidRDefault="00D903C5" w:rsidP="00792A2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B5452">
        <w:rPr>
          <w:rFonts w:ascii="Palatino Linotype" w:hAnsi="Palatino Linotype" w:cs="Arial"/>
        </w:rPr>
        <w:t>En</w:t>
      </w:r>
      <w:r w:rsidR="00414147">
        <w:rPr>
          <w:rFonts w:ascii="Palatino Linotype" w:hAnsi="Palatino Linotype" w:cs="Arial"/>
        </w:rPr>
        <w:t xml:space="preserve"> </w:t>
      </w:r>
      <w:r w:rsidRPr="00DB5452">
        <w:rPr>
          <w:rFonts w:ascii="Palatino Linotype" w:hAnsi="Palatino Linotype" w:cs="Arial"/>
        </w:rPr>
        <w:t>fecha</w:t>
      </w:r>
      <w:r w:rsidR="00414147">
        <w:rPr>
          <w:rFonts w:ascii="Palatino Linotype" w:hAnsi="Palatino Linotype" w:cs="Arial"/>
        </w:rPr>
        <w:t xml:space="preserve"> </w:t>
      </w:r>
      <w:r w:rsidR="00B41AA2">
        <w:rPr>
          <w:rFonts w:ascii="Palatino Linotype" w:hAnsi="Palatino Linotype"/>
        </w:rPr>
        <w:t>trece de mayo</w:t>
      </w:r>
      <w:r w:rsidR="00414147">
        <w:rPr>
          <w:rFonts w:ascii="Palatino Linotype" w:hAnsi="Palatino Linotype"/>
        </w:rPr>
        <w:t xml:space="preserve"> </w:t>
      </w:r>
      <w:r w:rsidR="00B97199">
        <w:rPr>
          <w:rFonts w:ascii="Palatino Linotype" w:hAnsi="Palatino Linotype"/>
        </w:rPr>
        <w:t>de</w:t>
      </w:r>
      <w:r w:rsidR="00414147">
        <w:rPr>
          <w:rFonts w:ascii="Palatino Linotype" w:hAnsi="Palatino Linotype"/>
        </w:rPr>
        <w:t xml:space="preserve"> </w:t>
      </w:r>
      <w:r w:rsidR="00B97199">
        <w:rPr>
          <w:rFonts w:ascii="Palatino Linotype" w:hAnsi="Palatino Linotype"/>
        </w:rPr>
        <w:t>dos</w:t>
      </w:r>
      <w:r w:rsidR="00414147">
        <w:rPr>
          <w:rFonts w:ascii="Palatino Linotype" w:hAnsi="Palatino Linotype"/>
        </w:rPr>
        <w:t xml:space="preserve"> </w:t>
      </w:r>
      <w:r w:rsidR="00B97199">
        <w:rPr>
          <w:rFonts w:ascii="Palatino Linotype" w:hAnsi="Palatino Linotype"/>
        </w:rPr>
        <w:t>mil</w:t>
      </w:r>
      <w:r w:rsidR="00414147">
        <w:rPr>
          <w:rFonts w:ascii="Palatino Linotype" w:hAnsi="Palatino Linotype"/>
        </w:rPr>
        <w:t xml:space="preserve"> </w:t>
      </w:r>
      <w:r w:rsidR="00B97199">
        <w:rPr>
          <w:rFonts w:ascii="Palatino Linotype" w:hAnsi="Palatino Linotype"/>
        </w:rPr>
        <w:t>diecinueve</w:t>
      </w:r>
      <w:r w:rsidRPr="00DB5452">
        <w:rPr>
          <w:rFonts w:ascii="Palatino Linotype" w:hAnsi="Palatino Linotype" w:cs="Arial"/>
        </w:rPr>
        <w:t>,</w:t>
      </w:r>
      <w:r w:rsidR="00414147">
        <w:rPr>
          <w:rFonts w:ascii="Palatino Linotype" w:hAnsi="Palatino Linotype" w:cs="Arial"/>
        </w:rPr>
        <w:t xml:space="preserve"> </w:t>
      </w:r>
      <w:r w:rsidRPr="00DB5452">
        <w:rPr>
          <w:rFonts w:ascii="Palatino Linotype" w:hAnsi="Palatino Linotype" w:cs="Arial"/>
        </w:rPr>
        <w:t>e</w:t>
      </w:r>
      <w:r w:rsidR="00D73FD7" w:rsidRPr="00DB5452">
        <w:rPr>
          <w:rFonts w:ascii="Palatino Linotype" w:hAnsi="Palatino Linotype" w:cs="Arial"/>
        </w:rPr>
        <w:t>l</w:t>
      </w:r>
      <w:r w:rsidR="00414147">
        <w:rPr>
          <w:rFonts w:ascii="Palatino Linotype" w:hAnsi="Palatino Linotype" w:cs="Arial"/>
        </w:rPr>
        <w:t xml:space="preserve"> </w:t>
      </w:r>
      <w:r w:rsidR="00D73FD7" w:rsidRPr="00DB5452">
        <w:rPr>
          <w:rFonts w:ascii="Palatino Linotype" w:hAnsi="Palatino Linotype" w:cs="Arial"/>
        </w:rPr>
        <w:t>recurso</w:t>
      </w:r>
      <w:r w:rsidR="00414147">
        <w:rPr>
          <w:rFonts w:ascii="Palatino Linotype" w:hAnsi="Palatino Linotype" w:cs="Arial"/>
        </w:rPr>
        <w:t xml:space="preserve"> </w:t>
      </w:r>
      <w:r w:rsidR="00D73FD7" w:rsidRPr="00DB5452">
        <w:rPr>
          <w:rFonts w:ascii="Palatino Linotype" w:hAnsi="Palatino Linotype" w:cs="Arial"/>
        </w:rPr>
        <w:t>de</w:t>
      </w:r>
      <w:r w:rsidR="00414147">
        <w:rPr>
          <w:rFonts w:ascii="Palatino Linotype" w:hAnsi="Palatino Linotype" w:cs="Arial"/>
        </w:rPr>
        <w:t xml:space="preserve"> </w:t>
      </w:r>
      <w:r w:rsidR="00D73FD7" w:rsidRPr="00DB5452">
        <w:rPr>
          <w:rFonts w:ascii="Palatino Linotype" w:hAnsi="Palatino Linotype" w:cs="Arial"/>
        </w:rPr>
        <w:t>que</w:t>
      </w:r>
      <w:r w:rsidR="00414147">
        <w:rPr>
          <w:rFonts w:ascii="Palatino Linotype" w:hAnsi="Palatino Linotype" w:cs="Arial"/>
        </w:rPr>
        <w:t xml:space="preserve"> </w:t>
      </w:r>
      <w:r w:rsidR="00D73FD7" w:rsidRPr="00DB5452">
        <w:rPr>
          <w:rFonts w:ascii="Palatino Linotype" w:hAnsi="Palatino Linotype" w:cs="Arial"/>
        </w:rPr>
        <w:t>se</w:t>
      </w:r>
      <w:r w:rsidR="00414147">
        <w:rPr>
          <w:rFonts w:ascii="Palatino Linotype" w:hAnsi="Palatino Linotype" w:cs="Arial"/>
        </w:rPr>
        <w:t xml:space="preserve"> </w:t>
      </w:r>
      <w:r w:rsidR="00D73FD7" w:rsidRPr="00DB5452">
        <w:rPr>
          <w:rFonts w:ascii="Palatino Linotype" w:hAnsi="Palatino Linotype" w:cs="Arial"/>
        </w:rPr>
        <w:t>trata</w:t>
      </w:r>
      <w:r w:rsidR="00414147">
        <w:rPr>
          <w:rFonts w:ascii="Palatino Linotype" w:hAnsi="Palatino Linotype" w:cs="Arial"/>
        </w:rPr>
        <w:t xml:space="preserve"> </w:t>
      </w:r>
      <w:r w:rsidR="00D73FD7" w:rsidRPr="00DB5452">
        <w:rPr>
          <w:rFonts w:ascii="Palatino Linotype" w:hAnsi="Palatino Linotype" w:cs="Arial"/>
        </w:rPr>
        <w:t>se</w:t>
      </w:r>
      <w:r w:rsidR="00414147">
        <w:rPr>
          <w:rFonts w:ascii="Palatino Linotype" w:hAnsi="Palatino Linotype" w:cs="Arial"/>
        </w:rPr>
        <w:t xml:space="preserve"> </w:t>
      </w:r>
      <w:r w:rsidR="00D73FD7" w:rsidRPr="00DB5452">
        <w:rPr>
          <w:rFonts w:ascii="Palatino Linotype" w:hAnsi="Palatino Linotype" w:cs="Arial"/>
        </w:rPr>
        <w:t>envió</w:t>
      </w:r>
      <w:r w:rsidR="00414147">
        <w:rPr>
          <w:rFonts w:ascii="Palatino Linotype" w:hAnsi="Palatino Linotype" w:cs="Arial"/>
        </w:rPr>
        <w:t xml:space="preserve"> </w:t>
      </w:r>
      <w:r w:rsidR="00D73FD7" w:rsidRPr="00DB5452">
        <w:rPr>
          <w:rFonts w:ascii="Palatino Linotype" w:hAnsi="Palatino Linotype" w:cs="Arial"/>
        </w:rPr>
        <w:t>electrónicamente</w:t>
      </w:r>
      <w:r w:rsidR="00414147">
        <w:rPr>
          <w:rFonts w:ascii="Palatino Linotype" w:hAnsi="Palatino Linotype" w:cs="Arial"/>
        </w:rPr>
        <w:t xml:space="preserve"> </w:t>
      </w:r>
      <w:r w:rsidR="00D73FD7" w:rsidRPr="00DB5452">
        <w:rPr>
          <w:rFonts w:ascii="Palatino Linotype" w:hAnsi="Palatino Linotype" w:cs="Arial"/>
        </w:rPr>
        <w:t>al</w:t>
      </w:r>
      <w:r w:rsidR="00414147">
        <w:rPr>
          <w:rFonts w:ascii="Palatino Linotype" w:hAnsi="Palatino Linotype" w:cs="Arial"/>
        </w:rPr>
        <w:t xml:space="preserve"> </w:t>
      </w:r>
      <w:r w:rsidR="00D73FD7" w:rsidRPr="00DB5452">
        <w:rPr>
          <w:rFonts w:ascii="Palatino Linotype" w:hAnsi="Palatino Linotype" w:cs="Arial"/>
        </w:rPr>
        <w:t>Instituto</w:t>
      </w:r>
      <w:r w:rsidR="00414147">
        <w:rPr>
          <w:rFonts w:ascii="Palatino Linotype" w:hAnsi="Palatino Linotype" w:cs="Arial"/>
        </w:rPr>
        <w:t xml:space="preserve"> </w:t>
      </w:r>
      <w:r w:rsidR="00D73FD7" w:rsidRPr="00DB5452">
        <w:rPr>
          <w:rFonts w:ascii="Palatino Linotype" w:hAnsi="Palatino Linotype" w:cs="Arial"/>
        </w:rPr>
        <w:t>de</w:t>
      </w:r>
      <w:r w:rsidR="00414147">
        <w:rPr>
          <w:rFonts w:ascii="Palatino Linotype" w:hAnsi="Palatino Linotype" w:cs="Arial"/>
        </w:rPr>
        <w:t xml:space="preserve"> </w:t>
      </w:r>
      <w:r w:rsidR="00D73FD7" w:rsidRPr="00DB5452">
        <w:rPr>
          <w:rFonts w:ascii="Palatino Linotype" w:hAnsi="Palatino Linotype" w:cs="Arial"/>
        </w:rPr>
        <w:t>Transparencia,</w:t>
      </w:r>
      <w:r w:rsidR="00414147">
        <w:rPr>
          <w:rFonts w:ascii="Palatino Linotype" w:hAnsi="Palatino Linotype" w:cs="Arial"/>
        </w:rPr>
        <w:t xml:space="preserve"> </w:t>
      </w:r>
      <w:r w:rsidR="00D73FD7" w:rsidRPr="00DB5452">
        <w:rPr>
          <w:rFonts w:ascii="Palatino Linotype" w:hAnsi="Palatino Linotype" w:cs="Arial"/>
        </w:rPr>
        <w:t>Acceso</w:t>
      </w:r>
      <w:r w:rsidR="00414147">
        <w:rPr>
          <w:rFonts w:ascii="Palatino Linotype" w:hAnsi="Palatino Linotype" w:cs="Arial"/>
        </w:rPr>
        <w:t xml:space="preserve"> </w:t>
      </w:r>
      <w:r w:rsidR="00D73FD7" w:rsidRPr="00DB5452">
        <w:rPr>
          <w:rFonts w:ascii="Palatino Linotype" w:hAnsi="Palatino Linotype" w:cs="Arial"/>
        </w:rPr>
        <w:t>a</w:t>
      </w:r>
      <w:r w:rsidR="00414147">
        <w:rPr>
          <w:rFonts w:ascii="Palatino Linotype" w:hAnsi="Palatino Linotype" w:cs="Arial"/>
        </w:rPr>
        <w:t xml:space="preserve"> </w:t>
      </w:r>
      <w:r w:rsidR="00D73FD7" w:rsidRPr="00DB5452">
        <w:rPr>
          <w:rFonts w:ascii="Palatino Linotype" w:hAnsi="Palatino Linotype" w:cs="Arial"/>
        </w:rPr>
        <w:t>la</w:t>
      </w:r>
      <w:r w:rsidR="00414147">
        <w:rPr>
          <w:rFonts w:ascii="Palatino Linotype" w:hAnsi="Palatino Linotype" w:cs="Arial"/>
        </w:rPr>
        <w:t xml:space="preserve"> </w:t>
      </w:r>
      <w:r w:rsidR="00D73FD7" w:rsidRPr="00DB5452">
        <w:rPr>
          <w:rFonts w:ascii="Palatino Linotype" w:hAnsi="Palatino Linotype" w:cs="Arial"/>
        </w:rPr>
        <w:t>Información</w:t>
      </w:r>
      <w:r w:rsidR="00414147">
        <w:rPr>
          <w:rFonts w:ascii="Palatino Linotype" w:hAnsi="Palatino Linotype" w:cs="Arial"/>
        </w:rPr>
        <w:t xml:space="preserve"> </w:t>
      </w:r>
      <w:r w:rsidR="00D73FD7" w:rsidRPr="00DB5452">
        <w:rPr>
          <w:rFonts w:ascii="Palatino Linotype" w:hAnsi="Palatino Linotype" w:cs="Arial"/>
        </w:rPr>
        <w:t>Pública</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y</w:t>
      </w:r>
      <w:r w:rsidR="00414147">
        <w:rPr>
          <w:rFonts w:ascii="Palatino Linotype" w:hAnsi="Palatino Linotype" w:cs="Arial"/>
          <w:lang w:val="es-ES_tradnl"/>
        </w:rPr>
        <w:t xml:space="preserve"> </w:t>
      </w:r>
      <w:r w:rsidR="00D73FD7" w:rsidRPr="00DB5452">
        <w:rPr>
          <w:rFonts w:ascii="Palatino Linotype" w:hAnsi="Palatino Linotype" w:cs="Arial"/>
        </w:rPr>
        <w:t>Protección</w:t>
      </w:r>
      <w:r w:rsidR="00414147">
        <w:rPr>
          <w:rFonts w:ascii="Palatino Linotype" w:hAnsi="Palatino Linotype" w:cs="Arial"/>
          <w:lang w:val="es-ES_tradnl"/>
        </w:rPr>
        <w:t xml:space="preserve"> </w:t>
      </w:r>
      <w:r w:rsidR="00D73FD7" w:rsidRPr="00DB5452">
        <w:rPr>
          <w:rFonts w:ascii="Palatino Linotype" w:hAnsi="Palatino Linotype" w:cs="Arial"/>
        </w:rPr>
        <w:t>de</w:t>
      </w:r>
      <w:r w:rsidR="00414147">
        <w:rPr>
          <w:rFonts w:ascii="Palatino Linotype" w:hAnsi="Palatino Linotype" w:cs="Arial"/>
          <w:lang w:val="es-ES_tradnl"/>
        </w:rPr>
        <w:t xml:space="preserve"> </w:t>
      </w:r>
      <w:r w:rsidR="00D73FD7" w:rsidRPr="00DB5452">
        <w:rPr>
          <w:rFonts w:ascii="Palatino Linotype" w:hAnsi="Palatino Linotype"/>
        </w:rPr>
        <w:t>Datos</w:t>
      </w:r>
      <w:r w:rsidR="00414147">
        <w:rPr>
          <w:rFonts w:ascii="Palatino Linotype" w:hAnsi="Palatino Linotype" w:cs="Arial"/>
          <w:lang w:val="es-ES_tradnl"/>
        </w:rPr>
        <w:t xml:space="preserve"> </w:t>
      </w:r>
      <w:r w:rsidR="00D73FD7" w:rsidRPr="00DB5452">
        <w:rPr>
          <w:rFonts w:ascii="Palatino Linotype" w:hAnsi="Palatino Linotype" w:cs="Arial"/>
        </w:rPr>
        <w:t>Personales</w:t>
      </w:r>
      <w:r w:rsidR="00414147">
        <w:rPr>
          <w:rFonts w:ascii="Palatino Linotype" w:hAnsi="Palatino Linotype" w:cs="Arial"/>
          <w:lang w:val="es-ES_tradnl"/>
        </w:rPr>
        <w:t xml:space="preserve"> </w:t>
      </w:r>
      <w:r w:rsidR="00D73FD7" w:rsidRPr="00DB5452">
        <w:rPr>
          <w:rFonts w:ascii="Palatino Linotype" w:hAnsi="Palatino Linotype" w:cs="Arial"/>
        </w:rPr>
        <w:t>del</w:t>
      </w:r>
      <w:r w:rsidR="00414147">
        <w:rPr>
          <w:rFonts w:ascii="Palatino Linotype" w:hAnsi="Palatino Linotype" w:cs="Arial"/>
          <w:lang w:val="es-ES_tradnl"/>
        </w:rPr>
        <w:t xml:space="preserve"> </w:t>
      </w:r>
      <w:r w:rsidR="00D73FD7" w:rsidRPr="00DB5452">
        <w:rPr>
          <w:rFonts w:ascii="Palatino Linotype" w:hAnsi="Palatino Linotype"/>
        </w:rPr>
        <w:t>Estado</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de</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México</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y</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Municipios</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y</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con</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fundamento</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en</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el</w:t>
      </w:r>
      <w:r w:rsidR="00414147">
        <w:rPr>
          <w:rFonts w:ascii="Palatino Linotype" w:hAnsi="Palatino Linotype" w:cs="Arial"/>
          <w:lang w:val="es-ES_tradnl"/>
        </w:rPr>
        <w:t xml:space="preserve"> </w:t>
      </w:r>
      <w:r w:rsidR="00D73FD7" w:rsidRPr="00DB5452">
        <w:rPr>
          <w:rFonts w:ascii="Palatino Linotype" w:hAnsi="Palatino Linotype" w:cs="Arial"/>
        </w:rPr>
        <w:t>artículo</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185</w:t>
      </w:r>
      <w:r w:rsidR="0071273A" w:rsidRPr="00DB5452">
        <w:rPr>
          <w:rFonts w:ascii="Palatino Linotype" w:hAnsi="Palatino Linotype" w:cs="Arial"/>
          <w:lang w:val="es-ES_tradnl"/>
        </w:rPr>
        <w:t>,</w:t>
      </w:r>
      <w:r w:rsidR="00414147">
        <w:rPr>
          <w:rFonts w:ascii="Palatino Linotype" w:hAnsi="Palatino Linotype" w:cs="Arial"/>
          <w:lang w:val="es-ES_tradnl"/>
        </w:rPr>
        <w:t xml:space="preserve"> </w:t>
      </w:r>
      <w:r w:rsidR="00D73FD7" w:rsidRPr="00DB5452">
        <w:rPr>
          <w:rFonts w:ascii="Palatino Linotype" w:hAnsi="Palatino Linotype" w:cs="Arial"/>
        </w:rPr>
        <w:t>fracción</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I</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de</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la</w:t>
      </w:r>
      <w:r w:rsidR="00414147">
        <w:rPr>
          <w:rFonts w:ascii="Palatino Linotype" w:hAnsi="Palatino Linotype" w:cs="Arial"/>
          <w:lang w:val="es-ES_tradnl"/>
        </w:rPr>
        <w:t xml:space="preserve"> </w:t>
      </w:r>
      <w:r w:rsidR="00D73FD7" w:rsidRPr="00DB5452">
        <w:rPr>
          <w:rFonts w:ascii="Palatino Linotype" w:hAnsi="Palatino Linotype"/>
        </w:rPr>
        <w:t>Ley</w:t>
      </w:r>
      <w:r w:rsidR="00414147">
        <w:rPr>
          <w:rFonts w:ascii="Palatino Linotype" w:hAnsi="Palatino Linotype"/>
        </w:rPr>
        <w:t xml:space="preserve"> </w:t>
      </w:r>
      <w:r w:rsidR="00D73FD7" w:rsidRPr="00DB5452">
        <w:rPr>
          <w:rFonts w:ascii="Palatino Linotype" w:hAnsi="Palatino Linotype"/>
        </w:rPr>
        <w:t>de</w:t>
      </w:r>
      <w:r w:rsidR="00414147">
        <w:rPr>
          <w:rFonts w:ascii="Palatino Linotype" w:hAnsi="Palatino Linotype"/>
        </w:rPr>
        <w:t xml:space="preserve"> </w:t>
      </w:r>
      <w:r w:rsidR="00D73FD7" w:rsidRPr="00DB5452">
        <w:rPr>
          <w:rFonts w:ascii="Palatino Linotype" w:hAnsi="Palatino Linotype"/>
        </w:rPr>
        <w:t>Transparencia</w:t>
      </w:r>
      <w:r w:rsidR="00414147">
        <w:rPr>
          <w:rFonts w:ascii="Palatino Linotype" w:hAnsi="Palatino Linotype"/>
        </w:rPr>
        <w:t xml:space="preserve"> </w:t>
      </w:r>
      <w:r w:rsidR="00D73FD7" w:rsidRPr="00DB5452">
        <w:rPr>
          <w:rFonts w:ascii="Palatino Linotype" w:hAnsi="Palatino Linotype"/>
        </w:rPr>
        <w:t>y</w:t>
      </w:r>
      <w:r w:rsidR="00414147">
        <w:rPr>
          <w:rFonts w:ascii="Palatino Linotype" w:hAnsi="Palatino Linotype"/>
        </w:rPr>
        <w:t xml:space="preserve"> </w:t>
      </w:r>
      <w:r w:rsidR="00D73FD7" w:rsidRPr="00DB5452">
        <w:rPr>
          <w:rFonts w:ascii="Palatino Linotype" w:hAnsi="Palatino Linotype"/>
        </w:rPr>
        <w:t>Acceso</w:t>
      </w:r>
      <w:r w:rsidR="00414147">
        <w:rPr>
          <w:rFonts w:ascii="Palatino Linotype" w:hAnsi="Palatino Linotype"/>
        </w:rPr>
        <w:t xml:space="preserve"> </w:t>
      </w:r>
      <w:r w:rsidR="00D73FD7" w:rsidRPr="00DB5452">
        <w:rPr>
          <w:rFonts w:ascii="Palatino Linotype" w:hAnsi="Palatino Linotype"/>
        </w:rPr>
        <w:t>a</w:t>
      </w:r>
      <w:r w:rsidR="00414147">
        <w:rPr>
          <w:rFonts w:ascii="Palatino Linotype" w:hAnsi="Palatino Linotype"/>
        </w:rPr>
        <w:t xml:space="preserve"> </w:t>
      </w:r>
      <w:r w:rsidR="00D73FD7" w:rsidRPr="00DB5452">
        <w:rPr>
          <w:rFonts w:ascii="Palatino Linotype" w:hAnsi="Palatino Linotype"/>
        </w:rPr>
        <w:t>la</w:t>
      </w:r>
      <w:r w:rsidR="00414147">
        <w:rPr>
          <w:rFonts w:ascii="Palatino Linotype" w:hAnsi="Palatino Linotype"/>
        </w:rPr>
        <w:t xml:space="preserve"> </w:t>
      </w:r>
      <w:r w:rsidR="00D73FD7" w:rsidRPr="00DB5452">
        <w:rPr>
          <w:rFonts w:ascii="Palatino Linotype" w:hAnsi="Palatino Linotype"/>
        </w:rPr>
        <w:t>Información</w:t>
      </w:r>
      <w:r w:rsidR="00414147">
        <w:rPr>
          <w:rFonts w:ascii="Palatino Linotype" w:hAnsi="Palatino Linotype"/>
        </w:rPr>
        <w:t xml:space="preserve"> </w:t>
      </w:r>
      <w:r w:rsidR="00D73FD7" w:rsidRPr="00DB5452">
        <w:rPr>
          <w:rFonts w:ascii="Palatino Linotype" w:hAnsi="Palatino Linotype"/>
        </w:rPr>
        <w:t>Pública</w:t>
      </w:r>
      <w:r w:rsidR="00414147">
        <w:rPr>
          <w:rFonts w:ascii="Palatino Linotype" w:hAnsi="Palatino Linotype"/>
        </w:rPr>
        <w:t xml:space="preserve"> </w:t>
      </w:r>
      <w:r w:rsidR="00D73FD7" w:rsidRPr="00DB5452">
        <w:rPr>
          <w:rFonts w:ascii="Palatino Linotype" w:hAnsi="Palatino Linotype"/>
        </w:rPr>
        <w:t>del</w:t>
      </w:r>
      <w:r w:rsidR="00414147">
        <w:rPr>
          <w:rFonts w:ascii="Palatino Linotype" w:hAnsi="Palatino Linotype"/>
        </w:rPr>
        <w:t xml:space="preserve"> </w:t>
      </w:r>
      <w:r w:rsidR="00D73FD7" w:rsidRPr="00DB5452">
        <w:rPr>
          <w:rFonts w:ascii="Palatino Linotype" w:hAnsi="Palatino Linotype"/>
        </w:rPr>
        <w:t>Estado</w:t>
      </w:r>
      <w:r w:rsidR="00414147">
        <w:rPr>
          <w:rFonts w:ascii="Palatino Linotype" w:hAnsi="Palatino Linotype"/>
        </w:rPr>
        <w:t xml:space="preserve"> </w:t>
      </w:r>
      <w:r w:rsidR="00D73FD7" w:rsidRPr="00DB5452">
        <w:rPr>
          <w:rFonts w:ascii="Palatino Linotype" w:hAnsi="Palatino Linotype"/>
        </w:rPr>
        <w:t>de</w:t>
      </w:r>
      <w:r w:rsidR="00414147">
        <w:rPr>
          <w:rFonts w:ascii="Palatino Linotype" w:hAnsi="Palatino Linotype"/>
        </w:rPr>
        <w:t xml:space="preserve"> </w:t>
      </w:r>
      <w:r w:rsidR="00D73FD7" w:rsidRPr="00DB5452">
        <w:rPr>
          <w:rFonts w:ascii="Palatino Linotype" w:hAnsi="Palatino Linotype"/>
        </w:rPr>
        <w:t>México</w:t>
      </w:r>
      <w:r w:rsidR="00414147">
        <w:rPr>
          <w:rFonts w:ascii="Palatino Linotype" w:hAnsi="Palatino Linotype"/>
        </w:rPr>
        <w:t xml:space="preserve"> </w:t>
      </w:r>
      <w:r w:rsidR="00D73FD7" w:rsidRPr="00DB5452">
        <w:rPr>
          <w:rFonts w:ascii="Palatino Linotype" w:hAnsi="Palatino Linotype"/>
        </w:rPr>
        <w:t>y</w:t>
      </w:r>
      <w:r w:rsidR="00414147">
        <w:rPr>
          <w:rFonts w:ascii="Palatino Linotype" w:hAnsi="Palatino Linotype"/>
        </w:rPr>
        <w:t xml:space="preserve"> </w:t>
      </w:r>
      <w:r w:rsidR="00D73FD7" w:rsidRPr="00DB5452">
        <w:rPr>
          <w:rFonts w:ascii="Palatino Linotype" w:hAnsi="Palatino Linotype"/>
        </w:rPr>
        <w:t>Municipios</w:t>
      </w:r>
      <w:r w:rsidR="00D73FD7" w:rsidRPr="00DB5452">
        <w:rPr>
          <w:rFonts w:ascii="Palatino Linotype" w:hAnsi="Palatino Linotype" w:cs="Arial"/>
          <w:lang w:val="es-ES_tradnl"/>
        </w:rPr>
        <w:t>,</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se</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turnó,</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a</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través</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del</w:t>
      </w:r>
      <w:r w:rsidR="00414147">
        <w:rPr>
          <w:rFonts w:ascii="Palatino Linotype" w:eastAsia="Arial Unicode MS" w:hAnsi="Palatino Linotype" w:cs="Arial"/>
          <w:lang w:val="es-ES_tradnl"/>
        </w:rPr>
        <w:t xml:space="preserve"> </w:t>
      </w:r>
      <w:r w:rsidR="00D73FD7" w:rsidRPr="00DB5452">
        <w:rPr>
          <w:rFonts w:ascii="Palatino Linotype" w:eastAsia="Arial Unicode MS" w:hAnsi="Palatino Linotype" w:cs="Arial"/>
          <w:b/>
          <w:lang w:val="es-ES_tradnl"/>
        </w:rPr>
        <w:t>SAIMEX</w:t>
      </w:r>
      <w:r w:rsidR="00D73FD7" w:rsidRPr="00DB5452">
        <w:rPr>
          <w:rFonts w:ascii="Palatino Linotype" w:hAnsi="Palatino Linotype"/>
        </w:rPr>
        <w:t>,</w:t>
      </w:r>
      <w:r w:rsidR="00414147">
        <w:rPr>
          <w:rFonts w:ascii="Palatino Linotype" w:hAnsi="Palatino Linotype"/>
        </w:rPr>
        <w:t xml:space="preserve"> </w:t>
      </w:r>
      <w:r w:rsidR="00D73FD7" w:rsidRPr="00DB5452">
        <w:rPr>
          <w:rFonts w:ascii="Palatino Linotype" w:hAnsi="Palatino Linotype"/>
        </w:rPr>
        <w:t>a</w:t>
      </w:r>
      <w:r w:rsidR="00414147">
        <w:rPr>
          <w:rFonts w:ascii="Palatino Linotype" w:hAnsi="Palatino Linotype"/>
        </w:rPr>
        <w:t xml:space="preserve"> </w:t>
      </w:r>
      <w:r w:rsidR="00D73FD7" w:rsidRPr="00DB5452">
        <w:rPr>
          <w:rFonts w:ascii="Palatino Linotype" w:hAnsi="Palatino Linotype"/>
        </w:rPr>
        <w:t>la</w:t>
      </w:r>
      <w:r w:rsidR="00414147">
        <w:rPr>
          <w:rFonts w:ascii="Palatino Linotype" w:hAnsi="Palatino Linotype"/>
        </w:rPr>
        <w:t xml:space="preserve"> </w:t>
      </w:r>
      <w:r w:rsidR="00D73FD7" w:rsidRPr="00DB5452">
        <w:rPr>
          <w:rFonts w:ascii="Palatino Linotype" w:hAnsi="Palatino Linotype" w:cs="Arial"/>
          <w:lang w:val="es-ES_tradnl"/>
        </w:rPr>
        <w:t>Comisionada</w:t>
      </w:r>
      <w:r w:rsidR="00414147">
        <w:rPr>
          <w:rFonts w:ascii="Palatino Linotype" w:hAnsi="Palatino Linotype" w:cs="Arial"/>
          <w:lang w:val="es-ES_tradnl"/>
        </w:rPr>
        <w:t xml:space="preserve"> </w:t>
      </w:r>
      <w:r w:rsidR="00D73FD7" w:rsidRPr="00DB5452">
        <w:rPr>
          <w:rFonts w:ascii="Palatino Linotype" w:hAnsi="Palatino Linotype" w:cs="Arial"/>
          <w:b/>
          <w:lang w:val="es-ES_tradnl"/>
        </w:rPr>
        <w:t>EVA</w:t>
      </w:r>
      <w:r w:rsidR="00414147">
        <w:rPr>
          <w:rFonts w:ascii="Palatino Linotype" w:hAnsi="Palatino Linotype" w:cs="Arial"/>
          <w:b/>
          <w:lang w:val="es-ES_tradnl"/>
        </w:rPr>
        <w:t xml:space="preserve"> </w:t>
      </w:r>
      <w:r w:rsidR="00D73FD7" w:rsidRPr="00DB5452">
        <w:rPr>
          <w:rFonts w:ascii="Palatino Linotype" w:hAnsi="Palatino Linotype" w:cs="Arial"/>
          <w:b/>
          <w:lang w:val="es-ES_tradnl"/>
        </w:rPr>
        <w:t>ABAID</w:t>
      </w:r>
      <w:r w:rsidR="00414147">
        <w:rPr>
          <w:rFonts w:ascii="Palatino Linotype" w:hAnsi="Palatino Linotype" w:cs="Arial"/>
          <w:b/>
          <w:lang w:val="es-ES_tradnl"/>
        </w:rPr>
        <w:t xml:space="preserve"> </w:t>
      </w:r>
      <w:r w:rsidR="00D73FD7" w:rsidRPr="00DB5452">
        <w:rPr>
          <w:rFonts w:ascii="Palatino Linotype" w:hAnsi="Palatino Linotype" w:cs="Arial"/>
          <w:b/>
          <w:lang w:val="es-ES_tradnl"/>
        </w:rPr>
        <w:t>YAPUR</w:t>
      </w:r>
      <w:r w:rsidR="00D73FD7" w:rsidRPr="00DB5452">
        <w:rPr>
          <w:rFonts w:ascii="Palatino Linotype" w:hAnsi="Palatino Linotype" w:cs="Arial"/>
          <w:lang w:val="es-ES_tradnl"/>
        </w:rPr>
        <w:t>,</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a</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efecto</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de</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que</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decretara</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su</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admisión</w:t>
      </w:r>
      <w:r w:rsidR="00414147">
        <w:rPr>
          <w:rFonts w:ascii="Palatino Linotype" w:hAnsi="Palatino Linotype" w:cs="Arial"/>
          <w:lang w:val="es-ES_tradnl"/>
        </w:rPr>
        <w:t xml:space="preserve"> </w:t>
      </w:r>
      <w:r w:rsidR="00D73FD7" w:rsidRPr="00DB5452">
        <w:rPr>
          <w:rFonts w:ascii="Palatino Linotype" w:hAnsi="Palatino Linotype" w:cs="Arial"/>
          <w:lang w:val="es-ES_tradnl"/>
        </w:rPr>
        <w:t>o</w:t>
      </w:r>
      <w:r w:rsidR="00414147">
        <w:rPr>
          <w:rFonts w:ascii="Palatino Linotype" w:hAnsi="Palatino Linotype" w:cs="Arial"/>
          <w:lang w:val="es-ES_tradnl"/>
        </w:rPr>
        <w:t xml:space="preserve"> </w:t>
      </w:r>
      <w:proofErr w:type="spellStart"/>
      <w:r w:rsidR="00D73FD7" w:rsidRPr="00DB5452">
        <w:rPr>
          <w:rFonts w:ascii="Palatino Linotype" w:hAnsi="Palatino Linotype" w:cs="Arial"/>
          <w:lang w:val="es-ES_tradnl"/>
        </w:rPr>
        <w:t>desechamiento</w:t>
      </w:r>
      <w:proofErr w:type="spellEnd"/>
      <w:r w:rsidR="00D73FD7" w:rsidRPr="00DB5452">
        <w:rPr>
          <w:rFonts w:ascii="Palatino Linotype" w:hAnsi="Palatino Linotype" w:cs="Arial"/>
          <w:lang w:val="es-ES_tradnl"/>
        </w:rPr>
        <w:t>.</w:t>
      </w:r>
    </w:p>
    <w:p w:rsidR="00B41AA2" w:rsidRDefault="00AB1847" w:rsidP="00792A2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B5452">
        <w:rPr>
          <w:rFonts w:ascii="Palatino Linotype" w:hAnsi="Palatino Linotype" w:cs="Arial"/>
        </w:rPr>
        <w:t>E</w:t>
      </w:r>
      <w:r w:rsidR="004B3947" w:rsidRPr="00DB5452">
        <w:rPr>
          <w:rFonts w:ascii="Palatino Linotype" w:hAnsi="Palatino Linotype" w:cs="Arial"/>
        </w:rPr>
        <w:t>n</w:t>
      </w:r>
      <w:r w:rsidR="00414147">
        <w:rPr>
          <w:rFonts w:ascii="Palatino Linotype" w:hAnsi="Palatino Linotype" w:cs="Arial"/>
        </w:rPr>
        <w:t xml:space="preserve"> </w:t>
      </w:r>
      <w:r w:rsidR="004B3947" w:rsidRPr="00DB5452">
        <w:rPr>
          <w:rFonts w:ascii="Palatino Linotype" w:hAnsi="Palatino Linotype" w:cs="Arial"/>
        </w:rPr>
        <w:t>fecha</w:t>
      </w:r>
      <w:r w:rsidR="00414147">
        <w:rPr>
          <w:rFonts w:ascii="Palatino Linotype" w:hAnsi="Palatino Linotype" w:cs="Arial"/>
        </w:rPr>
        <w:t xml:space="preserve"> </w:t>
      </w:r>
      <w:r w:rsidR="00B41AA2">
        <w:rPr>
          <w:rFonts w:ascii="Palatino Linotype" w:hAnsi="Palatino Linotype"/>
        </w:rPr>
        <w:t>diecisiete de mayo</w:t>
      </w:r>
      <w:r w:rsidR="00414147">
        <w:rPr>
          <w:rFonts w:ascii="Palatino Linotype" w:hAnsi="Palatino Linotype"/>
        </w:rPr>
        <w:t xml:space="preserve"> </w:t>
      </w:r>
      <w:r w:rsidR="00B97199">
        <w:rPr>
          <w:rFonts w:ascii="Palatino Linotype" w:hAnsi="Palatino Linotype"/>
        </w:rPr>
        <w:t>de</w:t>
      </w:r>
      <w:r w:rsidR="00414147">
        <w:rPr>
          <w:rFonts w:ascii="Palatino Linotype" w:hAnsi="Palatino Linotype"/>
        </w:rPr>
        <w:t xml:space="preserve"> </w:t>
      </w:r>
      <w:r w:rsidR="00B97199">
        <w:rPr>
          <w:rFonts w:ascii="Palatino Linotype" w:hAnsi="Palatino Linotype"/>
        </w:rPr>
        <w:t>dos</w:t>
      </w:r>
      <w:r w:rsidR="00414147">
        <w:rPr>
          <w:rFonts w:ascii="Palatino Linotype" w:hAnsi="Palatino Linotype"/>
        </w:rPr>
        <w:t xml:space="preserve"> </w:t>
      </w:r>
      <w:r w:rsidR="00B97199">
        <w:rPr>
          <w:rFonts w:ascii="Palatino Linotype" w:hAnsi="Palatino Linotype"/>
        </w:rPr>
        <w:t>mil</w:t>
      </w:r>
      <w:r w:rsidR="00414147">
        <w:rPr>
          <w:rFonts w:ascii="Palatino Linotype" w:hAnsi="Palatino Linotype"/>
        </w:rPr>
        <w:t xml:space="preserve"> </w:t>
      </w:r>
      <w:r w:rsidR="00B97199">
        <w:rPr>
          <w:rFonts w:ascii="Palatino Linotype" w:hAnsi="Palatino Linotype"/>
        </w:rPr>
        <w:t>diecinueve</w:t>
      </w:r>
      <w:r w:rsidRPr="00DB5452">
        <w:rPr>
          <w:rFonts w:ascii="Palatino Linotype" w:hAnsi="Palatino Linotype" w:cs="Arial"/>
        </w:rPr>
        <w:t>,</w:t>
      </w:r>
      <w:r w:rsidR="00414147">
        <w:rPr>
          <w:rFonts w:ascii="Palatino Linotype" w:hAnsi="Palatino Linotype" w:cs="Arial"/>
        </w:rPr>
        <w:t xml:space="preserve"> </w:t>
      </w:r>
      <w:r w:rsidRPr="00DB5452">
        <w:rPr>
          <w:rFonts w:ascii="Palatino Linotype" w:hAnsi="Palatino Linotype" w:cs="Arial"/>
        </w:rPr>
        <w:t>atento</w:t>
      </w:r>
      <w:r w:rsidR="00414147">
        <w:rPr>
          <w:rFonts w:ascii="Palatino Linotype" w:hAnsi="Palatino Linotype" w:cs="Arial"/>
        </w:rPr>
        <w:t xml:space="preserve"> </w:t>
      </w:r>
      <w:r w:rsidRPr="00DB5452">
        <w:rPr>
          <w:rFonts w:ascii="Palatino Linotype" w:hAnsi="Palatino Linotype" w:cs="Arial"/>
        </w:rPr>
        <w:t>a</w:t>
      </w:r>
      <w:r w:rsidR="00414147">
        <w:rPr>
          <w:rFonts w:ascii="Palatino Linotype" w:hAnsi="Palatino Linotype" w:cs="Arial"/>
        </w:rPr>
        <w:t xml:space="preserve"> </w:t>
      </w:r>
      <w:r w:rsidRPr="00DB5452">
        <w:rPr>
          <w:rFonts w:ascii="Palatino Linotype" w:hAnsi="Palatino Linotype" w:cs="Arial"/>
        </w:rPr>
        <w:t>lo</w:t>
      </w:r>
      <w:r w:rsidR="00414147">
        <w:rPr>
          <w:rFonts w:ascii="Palatino Linotype" w:hAnsi="Palatino Linotype" w:cs="Arial"/>
        </w:rPr>
        <w:t xml:space="preserve"> </w:t>
      </w:r>
      <w:r w:rsidRPr="00DB5452">
        <w:rPr>
          <w:rFonts w:ascii="Palatino Linotype" w:hAnsi="Palatino Linotype" w:cs="Arial"/>
        </w:rPr>
        <w:t>dispuesto</w:t>
      </w:r>
      <w:r w:rsidR="00414147">
        <w:rPr>
          <w:rFonts w:ascii="Palatino Linotype" w:hAnsi="Palatino Linotype" w:cs="Arial"/>
        </w:rPr>
        <w:t xml:space="preserve"> </w:t>
      </w:r>
      <w:r w:rsidRPr="00DB5452">
        <w:rPr>
          <w:rFonts w:ascii="Palatino Linotype" w:hAnsi="Palatino Linotype" w:cs="Arial"/>
        </w:rPr>
        <w:t>en</w:t>
      </w:r>
      <w:r w:rsidR="00414147">
        <w:rPr>
          <w:rFonts w:ascii="Palatino Linotype" w:hAnsi="Palatino Linotype" w:cs="Arial"/>
        </w:rPr>
        <w:t xml:space="preserve"> </w:t>
      </w:r>
      <w:r w:rsidRPr="00DB5452">
        <w:rPr>
          <w:rFonts w:ascii="Palatino Linotype" w:hAnsi="Palatino Linotype" w:cs="Arial"/>
        </w:rPr>
        <w:t>el</w:t>
      </w:r>
      <w:r w:rsidR="00414147">
        <w:rPr>
          <w:rFonts w:ascii="Palatino Linotype" w:hAnsi="Palatino Linotype" w:cs="Arial"/>
        </w:rPr>
        <w:t xml:space="preserve"> </w:t>
      </w:r>
      <w:r w:rsidRPr="00DB5452">
        <w:rPr>
          <w:rFonts w:ascii="Palatino Linotype" w:hAnsi="Palatino Linotype" w:cs="Arial"/>
        </w:rPr>
        <w:t>artículo</w:t>
      </w:r>
      <w:r w:rsidR="00414147">
        <w:rPr>
          <w:rFonts w:ascii="Palatino Linotype" w:hAnsi="Palatino Linotype" w:cs="Arial"/>
        </w:rPr>
        <w:t xml:space="preserve"> </w:t>
      </w:r>
      <w:r w:rsidRPr="00DB5452">
        <w:rPr>
          <w:rFonts w:ascii="Palatino Linotype" w:hAnsi="Palatino Linotype" w:cs="Arial"/>
        </w:rPr>
        <w:t>185</w:t>
      </w:r>
      <w:r w:rsidR="0071273A" w:rsidRPr="00DB5452">
        <w:rPr>
          <w:rFonts w:ascii="Palatino Linotype" w:hAnsi="Palatino Linotype" w:cs="Arial"/>
        </w:rPr>
        <w:t>,</w:t>
      </w:r>
      <w:r w:rsidR="00414147">
        <w:rPr>
          <w:rFonts w:ascii="Palatino Linotype" w:hAnsi="Palatino Linotype" w:cs="Arial"/>
        </w:rPr>
        <w:t xml:space="preserve"> </w:t>
      </w:r>
      <w:r w:rsidRPr="00DB5452">
        <w:rPr>
          <w:rFonts w:ascii="Palatino Linotype" w:hAnsi="Palatino Linotype" w:cs="Arial"/>
        </w:rPr>
        <w:t>fracciones</w:t>
      </w:r>
      <w:r w:rsidR="00414147">
        <w:rPr>
          <w:rFonts w:ascii="Palatino Linotype" w:hAnsi="Palatino Linotype" w:cs="Arial"/>
        </w:rPr>
        <w:t xml:space="preserve"> </w:t>
      </w:r>
      <w:r w:rsidRPr="00DB5452">
        <w:rPr>
          <w:rFonts w:ascii="Palatino Linotype" w:hAnsi="Palatino Linotype" w:cs="Arial"/>
        </w:rPr>
        <w:t>I,</w:t>
      </w:r>
      <w:r w:rsidR="00414147">
        <w:rPr>
          <w:rFonts w:ascii="Palatino Linotype" w:hAnsi="Palatino Linotype" w:cs="Arial"/>
        </w:rPr>
        <w:t xml:space="preserve"> </w:t>
      </w:r>
      <w:r w:rsidRPr="00DB5452">
        <w:rPr>
          <w:rFonts w:ascii="Palatino Linotype" w:hAnsi="Palatino Linotype" w:cs="Arial"/>
        </w:rPr>
        <w:t>II</w:t>
      </w:r>
      <w:r w:rsidR="00414147">
        <w:rPr>
          <w:rFonts w:ascii="Palatino Linotype" w:hAnsi="Palatino Linotype" w:cs="Arial"/>
        </w:rPr>
        <w:t xml:space="preserve"> </w:t>
      </w:r>
      <w:r w:rsidRPr="00DB5452">
        <w:rPr>
          <w:rFonts w:ascii="Palatino Linotype" w:hAnsi="Palatino Linotype" w:cs="Arial"/>
        </w:rPr>
        <w:t>y</w:t>
      </w:r>
      <w:r w:rsidR="00414147">
        <w:rPr>
          <w:rFonts w:ascii="Palatino Linotype" w:hAnsi="Palatino Linotype" w:cs="Arial"/>
        </w:rPr>
        <w:t xml:space="preserve"> </w:t>
      </w:r>
      <w:r w:rsidRPr="00DB5452">
        <w:rPr>
          <w:rFonts w:ascii="Palatino Linotype" w:hAnsi="Palatino Linotype" w:cs="Arial"/>
        </w:rPr>
        <w:t>IV</w:t>
      </w:r>
      <w:r w:rsidR="0071273A" w:rsidRPr="00DB5452">
        <w:rPr>
          <w:rFonts w:ascii="Palatino Linotype" w:hAnsi="Palatino Linotype" w:cs="Arial"/>
        </w:rPr>
        <w:t>,</w:t>
      </w:r>
      <w:r w:rsidR="00414147">
        <w:rPr>
          <w:rFonts w:ascii="Palatino Linotype" w:hAnsi="Palatino Linotype" w:cs="Arial"/>
        </w:rPr>
        <w:t xml:space="preserve"> </w:t>
      </w:r>
      <w:r w:rsidRPr="00DB5452">
        <w:rPr>
          <w:rFonts w:ascii="Palatino Linotype" w:hAnsi="Palatino Linotype" w:cs="Arial"/>
        </w:rPr>
        <w:t>de</w:t>
      </w:r>
      <w:r w:rsidR="00414147">
        <w:rPr>
          <w:rFonts w:ascii="Palatino Linotype" w:hAnsi="Palatino Linotype" w:cs="Arial"/>
        </w:rPr>
        <w:t xml:space="preserve"> </w:t>
      </w:r>
      <w:r w:rsidRPr="00DB5452">
        <w:rPr>
          <w:rFonts w:ascii="Palatino Linotype" w:hAnsi="Palatino Linotype" w:cs="Arial"/>
        </w:rPr>
        <w:t>la</w:t>
      </w:r>
      <w:r w:rsidR="00414147">
        <w:rPr>
          <w:rFonts w:ascii="Palatino Linotype" w:hAnsi="Palatino Linotype" w:cs="Arial"/>
        </w:rPr>
        <w:t xml:space="preserve"> </w:t>
      </w:r>
      <w:r w:rsidRPr="00DB5452">
        <w:rPr>
          <w:rFonts w:ascii="Palatino Linotype" w:hAnsi="Palatino Linotype"/>
        </w:rPr>
        <w:t>Ley</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Transparencia</w:t>
      </w:r>
      <w:r w:rsidR="00414147">
        <w:rPr>
          <w:rFonts w:ascii="Palatino Linotype" w:hAnsi="Palatino Linotype"/>
        </w:rPr>
        <w:t xml:space="preserve"> </w:t>
      </w:r>
      <w:r w:rsidRPr="00DB5452">
        <w:rPr>
          <w:rFonts w:ascii="Palatino Linotype" w:hAnsi="Palatino Linotype"/>
        </w:rPr>
        <w:t>y</w:t>
      </w:r>
      <w:r w:rsidR="00414147">
        <w:rPr>
          <w:rFonts w:ascii="Palatino Linotype" w:hAnsi="Palatino Linotype"/>
        </w:rPr>
        <w:t xml:space="preserve"> </w:t>
      </w:r>
      <w:r w:rsidRPr="00DB5452">
        <w:rPr>
          <w:rFonts w:ascii="Palatino Linotype" w:hAnsi="Palatino Linotype"/>
        </w:rPr>
        <w:t>Acceso</w:t>
      </w:r>
      <w:r w:rsidR="00414147">
        <w:rPr>
          <w:rFonts w:ascii="Palatino Linotype" w:hAnsi="Palatino Linotype"/>
        </w:rPr>
        <w:t xml:space="preserve"> </w:t>
      </w:r>
      <w:r w:rsidRPr="00DB5452">
        <w:rPr>
          <w:rFonts w:ascii="Palatino Linotype" w:hAnsi="Palatino Linotype"/>
        </w:rPr>
        <w:t>a</w:t>
      </w:r>
      <w:r w:rsidR="00414147">
        <w:rPr>
          <w:rFonts w:ascii="Palatino Linotype" w:hAnsi="Palatino Linotype"/>
        </w:rPr>
        <w:t xml:space="preserve"> </w:t>
      </w:r>
      <w:r w:rsidRPr="00DB5452">
        <w:rPr>
          <w:rFonts w:ascii="Palatino Linotype" w:hAnsi="Palatino Linotype"/>
        </w:rPr>
        <w:t>la</w:t>
      </w:r>
      <w:r w:rsidR="00414147">
        <w:rPr>
          <w:rFonts w:ascii="Palatino Linotype" w:hAnsi="Palatino Linotype"/>
        </w:rPr>
        <w:t xml:space="preserve"> </w:t>
      </w:r>
      <w:r w:rsidRPr="00DB5452">
        <w:rPr>
          <w:rFonts w:ascii="Palatino Linotype" w:hAnsi="Palatino Linotype"/>
        </w:rPr>
        <w:t>Información</w:t>
      </w:r>
      <w:r w:rsidR="00414147">
        <w:rPr>
          <w:rFonts w:ascii="Palatino Linotype" w:hAnsi="Palatino Linotype"/>
        </w:rPr>
        <w:t xml:space="preserve"> </w:t>
      </w:r>
      <w:r w:rsidRPr="00DB5452">
        <w:rPr>
          <w:rFonts w:ascii="Palatino Linotype" w:hAnsi="Palatino Linotype"/>
        </w:rPr>
        <w:t>Pública</w:t>
      </w:r>
      <w:r w:rsidR="00414147">
        <w:rPr>
          <w:rFonts w:ascii="Palatino Linotype" w:hAnsi="Palatino Linotype"/>
        </w:rPr>
        <w:t xml:space="preserve"> </w:t>
      </w:r>
      <w:r w:rsidRPr="00DB5452">
        <w:rPr>
          <w:rFonts w:ascii="Palatino Linotype" w:hAnsi="Palatino Linotype"/>
        </w:rPr>
        <w:t>del</w:t>
      </w:r>
      <w:r w:rsidR="00414147">
        <w:rPr>
          <w:rFonts w:ascii="Palatino Linotype" w:hAnsi="Palatino Linotype"/>
        </w:rPr>
        <w:t xml:space="preserve"> </w:t>
      </w:r>
      <w:r w:rsidRPr="00DB5452">
        <w:rPr>
          <w:rFonts w:ascii="Palatino Linotype" w:hAnsi="Palatino Linotype" w:cs="Arial"/>
        </w:rPr>
        <w:t>Estado</w:t>
      </w:r>
      <w:r w:rsidR="00414147">
        <w:rPr>
          <w:rFonts w:ascii="Palatino Linotype" w:hAnsi="Palatino Linotype"/>
        </w:rPr>
        <w:t xml:space="preserve"> </w:t>
      </w:r>
      <w:r w:rsidRPr="00DB5452">
        <w:rPr>
          <w:rFonts w:ascii="Palatino Linotype" w:hAnsi="Palatino Linotype"/>
        </w:rPr>
        <w:t>de</w:t>
      </w:r>
      <w:r w:rsidR="00414147">
        <w:rPr>
          <w:rFonts w:ascii="Palatino Linotype" w:hAnsi="Palatino Linotype"/>
        </w:rPr>
        <w:t xml:space="preserve"> </w:t>
      </w:r>
      <w:r w:rsidRPr="00DB5452">
        <w:rPr>
          <w:rFonts w:ascii="Palatino Linotype" w:hAnsi="Palatino Linotype"/>
        </w:rPr>
        <w:t>México</w:t>
      </w:r>
      <w:r w:rsidR="00414147">
        <w:rPr>
          <w:rFonts w:ascii="Palatino Linotype" w:hAnsi="Palatino Linotype"/>
        </w:rPr>
        <w:t xml:space="preserve"> </w:t>
      </w:r>
      <w:r w:rsidRPr="00DB5452">
        <w:rPr>
          <w:rFonts w:ascii="Palatino Linotype" w:hAnsi="Palatino Linotype"/>
        </w:rPr>
        <w:t>y</w:t>
      </w:r>
      <w:r w:rsidR="00414147">
        <w:rPr>
          <w:rFonts w:ascii="Palatino Linotype" w:hAnsi="Palatino Linotype"/>
        </w:rPr>
        <w:t xml:space="preserve"> </w:t>
      </w:r>
      <w:r w:rsidRPr="00DB5452">
        <w:rPr>
          <w:rFonts w:ascii="Palatino Linotype" w:hAnsi="Palatino Linotype" w:cs="Arial"/>
          <w:lang w:val="es-ES_tradnl"/>
        </w:rPr>
        <w:t>Municipios</w:t>
      </w:r>
      <w:r w:rsidRPr="00DB5452">
        <w:rPr>
          <w:rFonts w:ascii="Palatino Linotype" w:hAnsi="Palatino Linotype"/>
        </w:rPr>
        <w:t>,</w:t>
      </w:r>
      <w:r w:rsidR="00414147">
        <w:rPr>
          <w:rFonts w:ascii="Palatino Linotype" w:hAnsi="Palatino Linotype"/>
        </w:rPr>
        <w:t xml:space="preserve"> </w:t>
      </w:r>
      <w:r w:rsidR="009012A7" w:rsidRPr="00DB5452">
        <w:rPr>
          <w:rFonts w:ascii="Palatino Linotype" w:hAnsi="Palatino Linotype"/>
        </w:rPr>
        <w:t>se</w:t>
      </w:r>
      <w:r w:rsidR="00414147">
        <w:rPr>
          <w:rFonts w:ascii="Palatino Linotype" w:hAnsi="Palatino Linotype"/>
        </w:rPr>
        <w:t xml:space="preserve"> </w:t>
      </w:r>
      <w:r w:rsidRPr="00DB5452">
        <w:rPr>
          <w:rFonts w:ascii="Palatino Linotype" w:hAnsi="Palatino Linotype"/>
        </w:rPr>
        <w:t>a</w:t>
      </w:r>
      <w:r w:rsidRPr="00DB5452">
        <w:rPr>
          <w:rFonts w:ascii="Palatino Linotype" w:hAnsi="Palatino Linotype" w:cs="Arial"/>
        </w:rPr>
        <w:t>cordó</w:t>
      </w:r>
      <w:r w:rsidR="00414147">
        <w:rPr>
          <w:rFonts w:ascii="Palatino Linotype" w:hAnsi="Palatino Linotype" w:cs="Arial"/>
        </w:rPr>
        <w:t xml:space="preserve"> </w:t>
      </w:r>
      <w:r w:rsidRPr="00DB5452">
        <w:rPr>
          <w:rFonts w:ascii="Palatino Linotype" w:hAnsi="Palatino Linotype" w:cs="Arial"/>
        </w:rPr>
        <w:t>la</w:t>
      </w:r>
      <w:r w:rsidR="00414147">
        <w:rPr>
          <w:rFonts w:ascii="Palatino Linotype" w:hAnsi="Palatino Linotype" w:cs="Arial"/>
        </w:rPr>
        <w:t xml:space="preserve"> </w:t>
      </w:r>
      <w:r w:rsidRPr="00DB5452">
        <w:rPr>
          <w:rFonts w:ascii="Palatino Linotype" w:hAnsi="Palatino Linotype" w:cs="Arial"/>
        </w:rPr>
        <w:t>admisión</w:t>
      </w:r>
      <w:r w:rsidR="00414147">
        <w:rPr>
          <w:rFonts w:ascii="Palatino Linotype" w:hAnsi="Palatino Linotype" w:cs="Arial"/>
        </w:rPr>
        <w:t xml:space="preserve"> </w:t>
      </w:r>
      <w:r w:rsidRPr="00DB5452">
        <w:rPr>
          <w:rFonts w:ascii="Palatino Linotype" w:hAnsi="Palatino Linotype" w:cs="Arial"/>
        </w:rPr>
        <w:t>a</w:t>
      </w:r>
      <w:r w:rsidR="00414147">
        <w:rPr>
          <w:rFonts w:ascii="Palatino Linotype" w:hAnsi="Palatino Linotype" w:cs="Arial"/>
        </w:rPr>
        <w:t xml:space="preserve"> </w:t>
      </w:r>
      <w:r w:rsidRPr="00DB5452">
        <w:rPr>
          <w:rFonts w:ascii="Palatino Linotype" w:hAnsi="Palatino Linotype" w:cs="Arial"/>
        </w:rPr>
        <w:t>trámite</w:t>
      </w:r>
      <w:r w:rsidR="00414147">
        <w:rPr>
          <w:rFonts w:ascii="Palatino Linotype" w:hAnsi="Palatino Linotype" w:cs="Arial"/>
        </w:rPr>
        <w:t xml:space="preserve"> </w:t>
      </w:r>
      <w:r w:rsidRPr="00DB5452">
        <w:rPr>
          <w:rFonts w:ascii="Palatino Linotype" w:hAnsi="Palatino Linotype" w:cs="Arial"/>
        </w:rPr>
        <w:t>de</w:t>
      </w:r>
      <w:r w:rsidR="00943778" w:rsidRPr="00DB5452">
        <w:rPr>
          <w:rFonts w:ascii="Palatino Linotype" w:hAnsi="Palatino Linotype" w:cs="Arial"/>
        </w:rPr>
        <w:t>l</w:t>
      </w:r>
      <w:r w:rsidR="00414147">
        <w:rPr>
          <w:rFonts w:ascii="Palatino Linotype" w:hAnsi="Palatino Linotype" w:cs="Arial"/>
        </w:rPr>
        <w:t xml:space="preserve"> </w:t>
      </w:r>
      <w:r w:rsidRPr="00DB5452">
        <w:rPr>
          <w:rFonts w:ascii="Palatino Linotype" w:hAnsi="Palatino Linotype" w:cs="Arial"/>
        </w:rPr>
        <w:t>referido</w:t>
      </w:r>
      <w:r w:rsidR="00414147">
        <w:rPr>
          <w:rFonts w:ascii="Palatino Linotype" w:hAnsi="Palatino Linotype" w:cs="Arial"/>
        </w:rPr>
        <w:t xml:space="preserve"> </w:t>
      </w:r>
      <w:r w:rsidRPr="00DB5452">
        <w:rPr>
          <w:rFonts w:ascii="Palatino Linotype" w:hAnsi="Palatino Linotype" w:cs="Arial"/>
        </w:rPr>
        <w:t>recurso</w:t>
      </w:r>
      <w:r w:rsidR="00414147">
        <w:rPr>
          <w:rFonts w:ascii="Palatino Linotype" w:hAnsi="Palatino Linotype" w:cs="Arial"/>
        </w:rPr>
        <w:t xml:space="preserve"> </w:t>
      </w:r>
      <w:r w:rsidRPr="00DB5452">
        <w:rPr>
          <w:rFonts w:ascii="Palatino Linotype" w:hAnsi="Palatino Linotype" w:cs="Arial"/>
        </w:rPr>
        <w:t>de</w:t>
      </w:r>
      <w:r w:rsidR="00414147">
        <w:rPr>
          <w:rFonts w:ascii="Palatino Linotype" w:hAnsi="Palatino Linotype" w:cs="Arial"/>
        </w:rPr>
        <w:t xml:space="preserve"> </w:t>
      </w:r>
      <w:r w:rsidRPr="00DB5452">
        <w:rPr>
          <w:rFonts w:ascii="Palatino Linotype" w:hAnsi="Palatino Linotype" w:cs="Arial"/>
          <w:lang w:val="es-ES_tradnl"/>
        </w:rPr>
        <w:t>revisión</w:t>
      </w:r>
      <w:r w:rsidR="0024337F">
        <w:rPr>
          <w:rFonts w:ascii="Palatino Linotype" w:hAnsi="Palatino Linotype" w:cs="Arial"/>
          <w:lang w:val="es-ES_tradnl"/>
        </w:rPr>
        <w:t>;</w:t>
      </w:r>
      <w:r w:rsidR="00414147">
        <w:rPr>
          <w:rFonts w:ascii="Palatino Linotype" w:hAnsi="Palatino Linotype" w:cs="Arial"/>
        </w:rPr>
        <w:t xml:space="preserve"> </w:t>
      </w:r>
      <w:r w:rsidRPr="00DB5452">
        <w:rPr>
          <w:rFonts w:ascii="Palatino Linotype" w:hAnsi="Palatino Linotype" w:cs="Arial"/>
        </w:rPr>
        <w:t>así</w:t>
      </w:r>
      <w:r w:rsidR="00414147">
        <w:rPr>
          <w:rFonts w:ascii="Palatino Linotype" w:hAnsi="Palatino Linotype" w:cs="Arial"/>
        </w:rPr>
        <w:t xml:space="preserve"> </w:t>
      </w:r>
      <w:r w:rsidRPr="00DB5452">
        <w:rPr>
          <w:rFonts w:ascii="Palatino Linotype" w:hAnsi="Palatino Linotype" w:cs="Arial"/>
        </w:rPr>
        <w:t>como</w:t>
      </w:r>
      <w:r w:rsidR="0024337F">
        <w:rPr>
          <w:rFonts w:ascii="Palatino Linotype" w:hAnsi="Palatino Linotype" w:cs="Arial"/>
        </w:rPr>
        <w:t>,</w:t>
      </w:r>
      <w:r w:rsidR="00414147">
        <w:rPr>
          <w:rFonts w:ascii="Palatino Linotype" w:hAnsi="Palatino Linotype" w:cs="Arial"/>
        </w:rPr>
        <w:t xml:space="preserve"> </w:t>
      </w:r>
      <w:r w:rsidRPr="00DB5452">
        <w:rPr>
          <w:rFonts w:ascii="Palatino Linotype" w:hAnsi="Palatino Linotype" w:cs="Arial"/>
        </w:rPr>
        <w:t>la</w:t>
      </w:r>
      <w:r w:rsidR="00414147">
        <w:rPr>
          <w:rFonts w:ascii="Palatino Linotype" w:hAnsi="Palatino Linotype" w:cs="Arial"/>
        </w:rPr>
        <w:t xml:space="preserve"> </w:t>
      </w:r>
      <w:r w:rsidRPr="00DB5452">
        <w:rPr>
          <w:rFonts w:ascii="Palatino Linotype" w:hAnsi="Palatino Linotype" w:cs="Arial"/>
          <w:lang w:val="es-ES_tradnl"/>
        </w:rPr>
        <w:t>integración</w:t>
      </w:r>
      <w:r w:rsidR="00414147">
        <w:rPr>
          <w:rFonts w:ascii="Palatino Linotype" w:hAnsi="Palatino Linotype" w:cs="Arial"/>
        </w:rPr>
        <w:t xml:space="preserve"> </w:t>
      </w:r>
      <w:r w:rsidRPr="00DB5452">
        <w:rPr>
          <w:rFonts w:ascii="Palatino Linotype" w:hAnsi="Palatino Linotype" w:cs="Arial"/>
        </w:rPr>
        <w:t>de</w:t>
      </w:r>
      <w:r w:rsidR="00943778" w:rsidRPr="00DB5452">
        <w:rPr>
          <w:rFonts w:ascii="Palatino Linotype" w:hAnsi="Palatino Linotype" w:cs="Arial"/>
        </w:rPr>
        <w:t>l</w:t>
      </w:r>
      <w:r w:rsidR="00414147">
        <w:rPr>
          <w:rFonts w:ascii="Palatino Linotype" w:hAnsi="Palatino Linotype" w:cs="Arial"/>
        </w:rPr>
        <w:t xml:space="preserve"> </w:t>
      </w:r>
      <w:r w:rsidRPr="00DB5452">
        <w:rPr>
          <w:rFonts w:ascii="Palatino Linotype" w:hAnsi="Palatino Linotype" w:cs="Arial"/>
        </w:rPr>
        <w:t>expediente</w:t>
      </w:r>
      <w:r w:rsidR="00414147">
        <w:rPr>
          <w:rFonts w:ascii="Palatino Linotype" w:hAnsi="Palatino Linotype" w:cs="Arial"/>
        </w:rPr>
        <w:t xml:space="preserve"> </w:t>
      </w:r>
      <w:r w:rsidRPr="00DB5452">
        <w:rPr>
          <w:rFonts w:ascii="Palatino Linotype" w:hAnsi="Palatino Linotype" w:cs="Arial"/>
        </w:rPr>
        <w:t>respectivo,</w:t>
      </w:r>
      <w:r w:rsidR="00414147">
        <w:rPr>
          <w:rFonts w:ascii="Palatino Linotype" w:hAnsi="Palatino Linotype" w:cs="Arial"/>
        </w:rPr>
        <w:t xml:space="preserve"> </w:t>
      </w:r>
      <w:r w:rsidRPr="00DB5452">
        <w:rPr>
          <w:rFonts w:ascii="Palatino Linotype" w:hAnsi="Palatino Linotype" w:cs="Arial"/>
        </w:rPr>
        <w:t>mismo</w:t>
      </w:r>
      <w:r w:rsidR="00414147">
        <w:rPr>
          <w:rFonts w:ascii="Palatino Linotype" w:hAnsi="Palatino Linotype" w:cs="Arial"/>
        </w:rPr>
        <w:t xml:space="preserve"> </w:t>
      </w:r>
      <w:r w:rsidRPr="00DB5452">
        <w:rPr>
          <w:rFonts w:ascii="Palatino Linotype" w:hAnsi="Palatino Linotype" w:cs="Arial"/>
        </w:rPr>
        <w:t>que</w:t>
      </w:r>
      <w:r w:rsidR="00414147">
        <w:rPr>
          <w:rFonts w:ascii="Palatino Linotype" w:hAnsi="Palatino Linotype" w:cs="Arial"/>
        </w:rPr>
        <w:t xml:space="preserve"> </w:t>
      </w:r>
      <w:r w:rsidRPr="00DB5452">
        <w:rPr>
          <w:rFonts w:ascii="Palatino Linotype" w:hAnsi="Palatino Linotype" w:cs="Arial"/>
        </w:rPr>
        <w:t>se</w:t>
      </w:r>
      <w:r w:rsidR="00414147">
        <w:rPr>
          <w:rFonts w:ascii="Palatino Linotype" w:hAnsi="Palatino Linotype" w:cs="Arial"/>
        </w:rPr>
        <w:t xml:space="preserve"> </w:t>
      </w:r>
      <w:r w:rsidRPr="00DB5452">
        <w:rPr>
          <w:rFonts w:ascii="Palatino Linotype" w:hAnsi="Palatino Linotype" w:cs="Arial"/>
        </w:rPr>
        <w:t>pus</w:t>
      </w:r>
      <w:r w:rsidR="00943778" w:rsidRPr="00DB5452">
        <w:rPr>
          <w:rFonts w:ascii="Palatino Linotype" w:hAnsi="Palatino Linotype" w:cs="Arial"/>
        </w:rPr>
        <w:t>o</w:t>
      </w:r>
      <w:r w:rsidR="00414147">
        <w:rPr>
          <w:rFonts w:ascii="Palatino Linotype" w:hAnsi="Palatino Linotype" w:cs="Arial"/>
        </w:rPr>
        <w:t xml:space="preserve"> </w:t>
      </w:r>
      <w:r w:rsidRPr="00DB5452">
        <w:rPr>
          <w:rFonts w:ascii="Palatino Linotype" w:hAnsi="Palatino Linotype" w:cs="Arial"/>
        </w:rPr>
        <w:t>a</w:t>
      </w:r>
      <w:r w:rsidR="00414147">
        <w:rPr>
          <w:rFonts w:ascii="Palatino Linotype" w:hAnsi="Palatino Linotype" w:cs="Arial"/>
        </w:rPr>
        <w:t xml:space="preserve"> </w:t>
      </w:r>
      <w:r w:rsidRPr="00DB5452">
        <w:rPr>
          <w:rFonts w:ascii="Palatino Linotype" w:hAnsi="Palatino Linotype" w:cs="Arial"/>
        </w:rPr>
        <w:t>disposición</w:t>
      </w:r>
      <w:r w:rsidR="00414147">
        <w:rPr>
          <w:rFonts w:ascii="Palatino Linotype" w:hAnsi="Palatino Linotype" w:cs="Arial"/>
        </w:rPr>
        <w:t xml:space="preserve"> </w:t>
      </w:r>
      <w:r w:rsidRPr="00DB5452">
        <w:rPr>
          <w:rFonts w:ascii="Palatino Linotype" w:hAnsi="Palatino Linotype" w:cs="Arial"/>
        </w:rPr>
        <w:t>de</w:t>
      </w:r>
      <w:r w:rsidR="00414147">
        <w:rPr>
          <w:rFonts w:ascii="Palatino Linotype" w:hAnsi="Palatino Linotype" w:cs="Arial"/>
        </w:rPr>
        <w:t xml:space="preserve"> </w:t>
      </w:r>
      <w:r w:rsidRPr="00DB5452">
        <w:rPr>
          <w:rFonts w:ascii="Palatino Linotype" w:hAnsi="Palatino Linotype" w:cs="Arial"/>
        </w:rPr>
        <w:t>las</w:t>
      </w:r>
      <w:r w:rsidR="00414147">
        <w:rPr>
          <w:rFonts w:ascii="Palatino Linotype" w:hAnsi="Palatino Linotype" w:cs="Arial"/>
        </w:rPr>
        <w:t xml:space="preserve"> </w:t>
      </w:r>
      <w:r w:rsidRPr="00DB5452">
        <w:rPr>
          <w:rFonts w:ascii="Palatino Linotype" w:hAnsi="Palatino Linotype" w:cs="Arial"/>
        </w:rPr>
        <w:t>partes,</w:t>
      </w:r>
      <w:r w:rsidR="00414147">
        <w:rPr>
          <w:rFonts w:ascii="Palatino Linotype" w:hAnsi="Palatino Linotype" w:cs="Arial"/>
        </w:rPr>
        <w:t xml:space="preserve"> </w:t>
      </w:r>
      <w:r w:rsidRPr="00DB5452">
        <w:rPr>
          <w:rFonts w:ascii="Palatino Linotype" w:hAnsi="Palatino Linotype" w:cs="Arial"/>
        </w:rPr>
        <w:t>para</w:t>
      </w:r>
      <w:r w:rsidR="00414147">
        <w:rPr>
          <w:rFonts w:ascii="Palatino Linotype" w:hAnsi="Palatino Linotype" w:cs="Arial"/>
        </w:rPr>
        <w:t xml:space="preserve"> </w:t>
      </w:r>
      <w:r w:rsidRPr="00DB5452">
        <w:rPr>
          <w:rFonts w:ascii="Palatino Linotype" w:hAnsi="Palatino Linotype" w:cs="Arial"/>
        </w:rPr>
        <w:t>que</w:t>
      </w:r>
      <w:r w:rsidR="00414147">
        <w:rPr>
          <w:rFonts w:ascii="Palatino Linotype" w:hAnsi="Palatino Linotype" w:cs="Arial"/>
        </w:rPr>
        <w:t xml:space="preserve"> </w:t>
      </w:r>
      <w:r w:rsidRPr="00DB5452">
        <w:rPr>
          <w:rFonts w:ascii="Palatino Linotype" w:hAnsi="Palatino Linotype" w:cs="Arial"/>
        </w:rPr>
        <w:t>en</w:t>
      </w:r>
      <w:r w:rsidR="00414147">
        <w:rPr>
          <w:rFonts w:ascii="Palatino Linotype" w:hAnsi="Palatino Linotype" w:cs="Arial"/>
        </w:rPr>
        <w:t xml:space="preserve"> </w:t>
      </w:r>
      <w:r w:rsidR="00E70A61" w:rsidRPr="00DB5452">
        <w:rPr>
          <w:rFonts w:ascii="Palatino Linotype" w:hAnsi="Palatino Linotype" w:cs="Arial"/>
        </w:rPr>
        <w:t>el</w:t>
      </w:r>
      <w:r w:rsidR="00414147">
        <w:rPr>
          <w:rFonts w:ascii="Palatino Linotype" w:hAnsi="Palatino Linotype" w:cs="Arial"/>
        </w:rPr>
        <w:t xml:space="preserve"> </w:t>
      </w:r>
      <w:r w:rsidRPr="00DB5452">
        <w:rPr>
          <w:rFonts w:ascii="Palatino Linotype" w:hAnsi="Palatino Linotype" w:cs="Arial"/>
        </w:rPr>
        <w:t>plazo</w:t>
      </w:r>
      <w:r w:rsidR="00414147">
        <w:rPr>
          <w:rFonts w:ascii="Palatino Linotype" w:hAnsi="Palatino Linotype" w:cs="Arial"/>
        </w:rPr>
        <w:t xml:space="preserve"> </w:t>
      </w:r>
      <w:r w:rsidRPr="00DB5452">
        <w:rPr>
          <w:rFonts w:ascii="Palatino Linotype" w:hAnsi="Palatino Linotype" w:cs="Arial"/>
        </w:rPr>
        <w:t>máximo</w:t>
      </w:r>
      <w:r w:rsidR="00414147">
        <w:rPr>
          <w:rFonts w:ascii="Palatino Linotype" w:hAnsi="Palatino Linotype" w:cs="Arial"/>
        </w:rPr>
        <w:t xml:space="preserve"> </w:t>
      </w:r>
      <w:r w:rsidRPr="00DB5452">
        <w:rPr>
          <w:rFonts w:ascii="Palatino Linotype" w:hAnsi="Palatino Linotype" w:cs="Arial"/>
        </w:rPr>
        <w:t>de</w:t>
      </w:r>
      <w:r w:rsidR="00414147">
        <w:rPr>
          <w:rFonts w:ascii="Palatino Linotype" w:hAnsi="Palatino Linotype" w:cs="Arial"/>
        </w:rPr>
        <w:t xml:space="preserve"> </w:t>
      </w:r>
      <w:r w:rsidRPr="00DB5452">
        <w:rPr>
          <w:rFonts w:ascii="Palatino Linotype" w:hAnsi="Palatino Linotype" w:cs="Arial"/>
        </w:rPr>
        <w:t>siete</w:t>
      </w:r>
      <w:r w:rsidR="00414147">
        <w:rPr>
          <w:rFonts w:ascii="Palatino Linotype" w:hAnsi="Palatino Linotype" w:cs="Arial"/>
        </w:rPr>
        <w:t xml:space="preserve"> </w:t>
      </w:r>
      <w:r w:rsidRPr="00DB5452">
        <w:rPr>
          <w:rFonts w:ascii="Palatino Linotype" w:hAnsi="Palatino Linotype" w:cs="Arial"/>
        </w:rPr>
        <w:t>días</w:t>
      </w:r>
      <w:r w:rsidR="00414147">
        <w:rPr>
          <w:rFonts w:ascii="Palatino Linotype" w:hAnsi="Palatino Linotype" w:cs="Arial"/>
        </w:rPr>
        <w:t xml:space="preserve"> </w:t>
      </w:r>
      <w:r w:rsidRPr="00DB5452">
        <w:rPr>
          <w:rFonts w:ascii="Palatino Linotype" w:hAnsi="Palatino Linotype" w:cs="Arial"/>
        </w:rPr>
        <w:t>hábiles</w:t>
      </w:r>
      <w:r w:rsidR="0025472A" w:rsidRPr="00DB5452">
        <w:rPr>
          <w:rFonts w:ascii="Palatino Linotype" w:hAnsi="Palatino Linotype" w:cs="Arial"/>
        </w:rPr>
        <w:t>,</w:t>
      </w:r>
      <w:r w:rsidR="00414147">
        <w:rPr>
          <w:rFonts w:ascii="Palatino Linotype" w:hAnsi="Palatino Linotype" w:cs="Arial"/>
        </w:rPr>
        <w:t xml:space="preserve"> </w:t>
      </w:r>
      <w:r w:rsidR="00F70CBC">
        <w:rPr>
          <w:rFonts w:ascii="Palatino Linotype" w:hAnsi="Palatino Linotype" w:cs="Arial"/>
          <w:b/>
        </w:rPr>
        <w:t>EL</w:t>
      </w:r>
      <w:r w:rsidR="00414147">
        <w:rPr>
          <w:rFonts w:ascii="Palatino Linotype" w:hAnsi="Palatino Linotype" w:cs="Arial"/>
          <w:b/>
        </w:rPr>
        <w:t xml:space="preserve"> </w:t>
      </w:r>
      <w:r w:rsidR="00D83B69" w:rsidRPr="00DB5452">
        <w:rPr>
          <w:rFonts w:ascii="Palatino Linotype" w:hAnsi="Palatino Linotype" w:cs="Arial"/>
          <w:b/>
        </w:rPr>
        <w:t>RECURRENTE</w:t>
      </w:r>
      <w:r w:rsidR="00414147">
        <w:rPr>
          <w:rFonts w:ascii="Palatino Linotype" w:hAnsi="Palatino Linotype" w:cs="Arial"/>
        </w:rPr>
        <w:t xml:space="preserve"> </w:t>
      </w:r>
      <w:r w:rsidR="0025472A" w:rsidRPr="00DB5452">
        <w:rPr>
          <w:rFonts w:ascii="Palatino Linotype" w:hAnsi="Palatino Linotype" w:cs="Arial"/>
        </w:rPr>
        <w:t>realizara</w:t>
      </w:r>
      <w:r w:rsidR="00414147">
        <w:rPr>
          <w:rFonts w:ascii="Palatino Linotype" w:hAnsi="Palatino Linotype" w:cs="Arial"/>
        </w:rPr>
        <w:t xml:space="preserve"> </w:t>
      </w:r>
      <w:r w:rsidRPr="00DB5452">
        <w:rPr>
          <w:rFonts w:ascii="Palatino Linotype" w:hAnsi="Palatino Linotype" w:cs="Arial"/>
        </w:rPr>
        <w:t>manifestaciones</w:t>
      </w:r>
      <w:r w:rsidR="00AD2090" w:rsidRPr="00DB5452">
        <w:rPr>
          <w:rFonts w:ascii="Palatino Linotype" w:hAnsi="Palatino Linotype" w:cs="Arial"/>
        </w:rPr>
        <w:t>,</w:t>
      </w:r>
      <w:r w:rsidR="00414147">
        <w:rPr>
          <w:rFonts w:ascii="Palatino Linotype" w:hAnsi="Palatino Linotype" w:cs="Arial"/>
        </w:rPr>
        <w:t xml:space="preserve"> </w:t>
      </w:r>
      <w:r w:rsidR="00E70A61" w:rsidRPr="00DB5452">
        <w:rPr>
          <w:rFonts w:ascii="Palatino Linotype" w:hAnsi="Palatino Linotype" w:cs="Arial"/>
        </w:rPr>
        <w:t>alegatos</w:t>
      </w:r>
      <w:r w:rsidR="00414147">
        <w:rPr>
          <w:rFonts w:ascii="Palatino Linotype" w:hAnsi="Palatino Linotype" w:cs="Arial"/>
        </w:rPr>
        <w:t xml:space="preserve"> </w:t>
      </w:r>
      <w:r w:rsidR="00AD2090" w:rsidRPr="00DB5452">
        <w:rPr>
          <w:rFonts w:ascii="Palatino Linotype" w:hAnsi="Palatino Linotype" w:cs="Arial"/>
        </w:rPr>
        <w:t>y</w:t>
      </w:r>
      <w:r w:rsidR="00414147">
        <w:rPr>
          <w:rFonts w:ascii="Palatino Linotype" w:hAnsi="Palatino Linotype" w:cs="Arial"/>
        </w:rPr>
        <w:t xml:space="preserve"> </w:t>
      </w:r>
      <w:r w:rsidR="004E5727" w:rsidRPr="00DB5452">
        <w:rPr>
          <w:rFonts w:ascii="Palatino Linotype" w:hAnsi="Palatino Linotype" w:cs="Arial"/>
        </w:rPr>
        <w:t>ofrec</w:t>
      </w:r>
      <w:r w:rsidR="0025472A" w:rsidRPr="00DB5452">
        <w:rPr>
          <w:rFonts w:ascii="Palatino Linotype" w:hAnsi="Palatino Linotype" w:cs="Arial"/>
        </w:rPr>
        <w:t>iera</w:t>
      </w:r>
      <w:r w:rsidR="00414147">
        <w:rPr>
          <w:rFonts w:ascii="Palatino Linotype" w:hAnsi="Palatino Linotype" w:cs="Arial"/>
        </w:rPr>
        <w:t xml:space="preserve"> </w:t>
      </w:r>
      <w:r w:rsidR="004E5727" w:rsidRPr="00DB5452">
        <w:rPr>
          <w:rFonts w:ascii="Palatino Linotype" w:hAnsi="Palatino Linotype" w:cs="Arial"/>
        </w:rPr>
        <w:t>las</w:t>
      </w:r>
      <w:r w:rsidR="00414147">
        <w:rPr>
          <w:rFonts w:ascii="Palatino Linotype" w:hAnsi="Palatino Linotype" w:cs="Arial"/>
        </w:rPr>
        <w:t xml:space="preserve"> </w:t>
      </w:r>
      <w:r w:rsidR="004E5727" w:rsidRPr="00DB5452">
        <w:rPr>
          <w:rFonts w:ascii="Palatino Linotype" w:hAnsi="Palatino Linotype" w:cs="Arial"/>
        </w:rPr>
        <w:t>pruebas</w:t>
      </w:r>
      <w:r w:rsidR="00414147">
        <w:rPr>
          <w:rFonts w:ascii="Palatino Linotype" w:hAnsi="Palatino Linotype" w:cs="Arial"/>
        </w:rPr>
        <w:t xml:space="preserve"> </w:t>
      </w:r>
      <w:r w:rsidR="00E70A61" w:rsidRPr="00DB5452">
        <w:rPr>
          <w:rFonts w:ascii="Palatino Linotype" w:hAnsi="Palatino Linotype" w:cs="Arial"/>
        </w:rPr>
        <w:t>que</w:t>
      </w:r>
      <w:r w:rsidR="00414147">
        <w:rPr>
          <w:rFonts w:ascii="Palatino Linotype" w:hAnsi="Palatino Linotype" w:cs="Arial"/>
        </w:rPr>
        <w:t xml:space="preserve"> </w:t>
      </w:r>
      <w:r w:rsidR="00E70A61" w:rsidRPr="00DB5452">
        <w:rPr>
          <w:rFonts w:ascii="Palatino Linotype" w:hAnsi="Palatino Linotype" w:cs="Arial"/>
        </w:rPr>
        <w:t>a</w:t>
      </w:r>
      <w:r w:rsidR="00414147">
        <w:rPr>
          <w:rFonts w:ascii="Palatino Linotype" w:hAnsi="Palatino Linotype" w:cs="Arial"/>
        </w:rPr>
        <w:t xml:space="preserve"> </w:t>
      </w:r>
      <w:r w:rsidR="00E70A61" w:rsidRPr="00DB5452">
        <w:rPr>
          <w:rFonts w:ascii="Palatino Linotype" w:hAnsi="Palatino Linotype" w:cs="Arial"/>
        </w:rPr>
        <w:t>su</w:t>
      </w:r>
      <w:r w:rsidR="00414147">
        <w:rPr>
          <w:rFonts w:ascii="Palatino Linotype" w:hAnsi="Palatino Linotype" w:cs="Arial"/>
        </w:rPr>
        <w:t xml:space="preserve"> </w:t>
      </w:r>
      <w:r w:rsidR="00E70A61" w:rsidRPr="00DB5452">
        <w:rPr>
          <w:rFonts w:ascii="Palatino Linotype" w:hAnsi="Palatino Linotype" w:cs="Arial"/>
        </w:rPr>
        <w:t>derecho</w:t>
      </w:r>
      <w:r w:rsidR="00414147">
        <w:rPr>
          <w:rFonts w:ascii="Palatino Linotype" w:hAnsi="Palatino Linotype" w:cs="Arial"/>
        </w:rPr>
        <w:t xml:space="preserve"> </w:t>
      </w:r>
      <w:r w:rsidR="00E70A61" w:rsidRPr="00DB5452">
        <w:rPr>
          <w:rFonts w:ascii="Palatino Linotype" w:hAnsi="Palatino Linotype" w:cs="Arial"/>
          <w:lang w:val="es-ES_tradnl"/>
        </w:rPr>
        <w:t>conviniera</w:t>
      </w:r>
      <w:r w:rsidR="00414147">
        <w:rPr>
          <w:rFonts w:ascii="Palatino Linotype" w:hAnsi="Palatino Linotype" w:cs="Arial"/>
        </w:rPr>
        <w:t xml:space="preserve"> </w:t>
      </w:r>
      <w:r w:rsidR="0025472A" w:rsidRPr="00DB5452">
        <w:rPr>
          <w:rFonts w:ascii="Palatino Linotype" w:hAnsi="Palatino Linotype" w:cs="Arial"/>
        </w:rPr>
        <w:t>y,</w:t>
      </w:r>
      <w:r w:rsidR="00414147">
        <w:rPr>
          <w:rFonts w:ascii="Palatino Linotype" w:hAnsi="Palatino Linotype" w:cs="Arial"/>
        </w:rPr>
        <w:t xml:space="preserve"> </w:t>
      </w:r>
      <w:r w:rsidR="0025472A" w:rsidRPr="00DB5452">
        <w:rPr>
          <w:rFonts w:ascii="Palatino Linotype" w:hAnsi="Palatino Linotype" w:cs="Arial"/>
        </w:rPr>
        <w:t>en</w:t>
      </w:r>
      <w:r w:rsidR="00414147">
        <w:rPr>
          <w:rFonts w:ascii="Palatino Linotype" w:hAnsi="Palatino Linotype" w:cs="Arial"/>
        </w:rPr>
        <w:t xml:space="preserve"> </w:t>
      </w:r>
      <w:r w:rsidR="0025472A" w:rsidRPr="00DB5452">
        <w:rPr>
          <w:rFonts w:ascii="Palatino Linotype" w:hAnsi="Palatino Linotype" w:cs="Arial"/>
        </w:rPr>
        <w:t>el</w:t>
      </w:r>
      <w:r w:rsidR="00414147">
        <w:rPr>
          <w:rFonts w:ascii="Palatino Linotype" w:hAnsi="Palatino Linotype" w:cs="Arial"/>
        </w:rPr>
        <w:t xml:space="preserve"> </w:t>
      </w:r>
      <w:r w:rsidR="0025472A" w:rsidRPr="00DB5452">
        <w:rPr>
          <w:rFonts w:ascii="Palatino Linotype" w:hAnsi="Palatino Linotype" w:cs="Arial"/>
        </w:rPr>
        <w:t>caso</w:t>
      </w:r>
      <w:r w:rsidR="00414147">
        <w:rPr>
          <w:rFonts w:ascii="Palatino Linotype" w:hAnsi="Palatino Linotype" w:cs="Arial"/>
        </w:rPr>
        <w:t xml:space="preserve"> </w:t>
      </w:r>
      <w:r w:rsidR="0025472A" w:rsidRPr="00DB5452">
        <w:rPr>
          <w:rFonts w:ascii="Palatino Linotype" w:hAnsi="Palatino Linotype" w:cs="Arial"/>
        </w:rPr>
        <w:t>del</w:t>
      </w:r>
      <w:r w:rsidR="00414147">
        <w:rPr>
          <w:rFonts w:ascii="Palatino Linotype" w:hAnsi="Palatino Linotype" w:cs="Arial"/>
          <w:b/>
        </w:rPr>
        <w:t xml:space="preserve"> </w:t>
      </w:r>
      <w:r w:rsidR="0025472A" w:rsidRPr="00DB5452">
        <w:rPr>
          <w:rFonts w:ascii="Palatino Linotype" w:hAnsi="Palatino Linotype" w:cs="Arial"/>
          <w:b/>
        </w:rPr>
        <w:t>SUJETO</w:t>
      </w:r>
      <w:r w:rsidR="00414147">
        <w:rPr>
          <w:rFonts w:ascii="Palatino Linotype" w:hAnsi="Palatino Linotype" w:cs="Arial"/>
          <w:b/>
        </w:rPr>
        <w:t xml:space="preserve"> </w:t>
      </w:r>
      <w:r w:rsidR="0025472A" w:rsidRPr="00DB5452">
        <w:rPr>
          <w:rFonts w:ascii="Palatino Linotype" w:hAnsi="Palatino Linotype" w:cs="Arial"/>
          <w:b/>
        </w:rPr>
        <w:t>OBLIGADO</w:t>
      </w:r>
      <w:r w:rsidR="00D73FD7" w:rsidRPr="00DB5452">
        <w:rPr>
          <w:rFonts w:ascii="Palatino Linotype" w:hAnsi="Palatino Linotype" w:cs="Arial"/>
        </w:rPr>
        <w:t>,</w:t>
      </w:r>
      <w:r w:rsidR="00414147">
        <w:rPr>
          <w:rFonts w:ascii="Palatino Linotype" w:hAnsi="Palatino Linotype" w:cs="Arial"/>
        </w:rPr>
        <w:t xml:space="preserve"> </w:t>
      </w:r>
      <w:r w:rsidR="00D73FD7" w:rsidRPr="00DB5452">
        <w:rPr>
          <w:rFonts w:ascii="Palatino Linotype" w:hAnsi="Palatino Linotype" w:cs="Arial"/>
        </w:rPr>
        <w:t>para</w:t>
      </w:r>
      <w:r w:rsidR="00414147">
        <w:rPr>
          <w:rFonts w:ascii="Palatino Linotype" w:hAnsi="Palatino Linotype" w:cs="Arial"/>
        </w:rPr>
        <w:t xml:space="preserve"> </w:t>
      </w:r>
      <w:r w:rsidR="00D73FD7" w:rsidRPr="00DB5452">
        <w:rPr>
          <w:rFonts w:ascii="Palatino Linotype" w:hAnsi="Palatino Linotype" w:cs="Arial"/>
        </w:rPr>
        <w:t>que</w:t>
      </w:r>
      <w:r w:rsidR="00414147">
        <w:rPr>
          <w:rFonts w:ascii="Palatino Linotype" w:hAnsi="Palatino Linotype" w:cs="Arial"/>
        </w:rPr>
        <w:t xml:space="preserve"> </w:t>
      </w:r>
      <w:r w:rsidR="0025472A" w:rsidRPr="00DB5452">
        <w:rPr>
          <w:rFonts w:ascii="Palatino Linotype" w:hAnsi="Palatino Linotype" w:cs="Arial"/>
        </w:rPr>
        <w:t>exhibiera</w:t>
      </w:r>
      <w:r w:rsidR="00414147">
        <w:rPr>
          <w:rFonts w:ascii="Palatino Linotype" w:hAnsi="Palatino Linotype" w:cs="Arial"/>
        </w:rPr>
        <w:t xml:space="preserve"> </w:t>
      </w:r>
      <w:r w:rsidR="001E38B1" w:rsidRPr="00DB5452">
        <w:rPr>
          <w:rFonts w:ascii="Palatino Linotype" w:hAnsi="Palatino Linotype" w:cs="Arial"/>
        </w:rPr>
        <w:t>el</w:t>
      </w:r>
      <w:r w:rsidR="00414147">
        <w:rPr>
          <w:rFonts w:ascii="Palatino Linotype" w:hAnsi="Palatino Linotype" w:cs="Arial"/>
        </w:rPr>
        <w:t xml:space="preserve"> </w:t>
      </w:r>
      <w:r w:rsidR="001B2536" w:rsidRPr="00DB5452">
        <w:rPr>
          <w:rFonts w:ascii="Palatino Linotype" w:hAnsi="Palatino Linotype" w:cs="Arial"/>
        </w:rPr>
        <w:t>Informe</w:t>
      </w:r>
      <w:r w:rsidR="00414147">
        <w:rPr>
          <w:rFonts w:ascii="Palatino Linotype" w:hAnsi="Palatino Linotype" w:cs="Arial"/>
        </w:rPr>
        <w:t xml:space="preserve"> </w:t>
      </w:r>
      <w:r w:rsidR="001B2536" w:rsidRPr="00DB5452">
        <w:rPr>
          <w:rFonts w:ascii="Palatino Linotype" w:hAnsi="Palatino Linotype" w:cs="Arial"/>
        </w:rPr>
        <w:t>Justificado</w:t>
      </w:r>
      <w:r w:rsidR="00414147">
        <w:rPr>
          <w:rFonts w:ascii="Palatino Linotype" w:hAnsi="Palatino Linotype" w:cs="Arial"/>
        </w:rPr>
        <w:t xml:space="preserve"> </w:t>
      </w:r>
      <w:r w:rsidR="0015612E" w:rsidRPr="00DB5452">
        <w:rPr>
          <w:rFonts w:ascii="Palatino Linotype" w:hAnsi="Palatino Linotype" w:cs="Arial"/>
        </w:rPr>
        <w:t>correspondiente</w:t>
      </w:r>
      <w:r w:rsidRPr="00DB5452">
        <w:rPr>
          <w:rFonts w:ascii="Palatino Linotype" w:hAnsi="Palatino Linotype" w:cs="Arial"/>
        </w:rPr>
        <w:t>.</w:t>
      </w:r>
    </w:p>
    <w:p w:rsidR="009A1AE1" w:rsidRDefault="00B97199" w:rsidP="00792A2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41AA2">
        <w:rPr>
          <w:rFonts w:ascii="Palatino Linotype" w:hAnsi="Palatino Linotype" w:cs="Arial"/>
        </w:rPr>
        <w:t>De</w:t>
      </w:r>
      <w:r w:rsidR="00414147" w:rsidRPr="00B41AA2">
        <w:rPr>
          <w:rFonts w:ascii="Palatino Linotype" w:hAnsi="Palatino Linotype" w:cs="Arial"/>
        </w:rPr>
        <w:t xml:space="preserve"> </w:t>
      </w:r>
      <w:r w:rsidRPr="00B41AA2">
        <w:rPr>
          <w:rFonts w:ascii="Palatino Linotype" w:hAnsi="Palatino Linotype" w:cs="Arial"/>
        </w:rPr>
        <w:t>las</w:t>
      </w:r>
      <w:r w:rsidR="00414147" w:rsidRPr="00B41AA2">
        <w:rPr>
          <w:rFonts w:ascii="Palatino Linotype" w:hAnsi="Palatino Linotype" w:cs="Arial"/>
        </w:rPr>
        <w:t xml:space="preserve"> </w:t>
      </w:r>
      <w:r w:rsidRPr="00B41AA2">
        <w:rPr>
          <w:rFonts w:ascii="Palatino Linotype" w:hAnsi="Palatino Linotype" w:cs="Arial"/>
        </w:rPr>
        <w:t>constancias</w:t>
      </w:r>
      <w:r w:rsidR="00414147" w:rsidRPr="00B41AA2">
        <w:rPr>
          <w:rFonts w:ascii="Palatino Linotype" w:hAnsi="Palatino Linotype" w:cs="Arial"/>
        </w:rPr>
        <w:t xml:space="preserve"> </w:t>
      </w:r>
      <w:r w:rsidRPr="00B41AA2">
        <w:rPr>
          <w:rFonts w:ascii="Palatino Linotype" w:hAnsi="Palatino Linotype" w:cs="Arial"/>
        </w:rPr>
        <w:t>que</w:t>
      </w:r>
      <w:r w:rsidR="00414147" w:rsidRPr="00B41AA2">
        <w:rPr>
          <w:rFonts w:ascii="Palatino Linotype" w:hAnsi="Palatino Linotype" w:cs="Arial"/>
        </w:rPr>
        <w:t xml:space="preserve"> </w:t>
      </w:r>
      <w:r w:rsidRPr="00B41AA2">
        <w:rPr>
          <w:rFonts w:ascii="Palatino Linotype" w:hAnsi="Palatino Linotype" w:cs="Arial"/>
        </w:rPr>
        <w:t>obran</w:t>
      </w:r>
      <w:r w:rsidR="00414147" w:rsidRPr="00B41AA2">
        <w:rPr>
          <w:rFonts w:ascii="Palatino Linotype" w:hAnsi="Palatino Linotype" w:cs="Arial"/>
        </w:rPr>
        <w:t xml:space="preserve"> </w:t>
      </w:r>
      <w:r w:rsidRPr="00B41AA2">
        <w:rPr>
          <w:rFonts w:ascii="Palatino Linotype" w:hAnsi="Palatino Linotype" w:cs="Arial"/>
        </w:rPr>
        <w:t>en</w:t>
      </w:r>
      <w:r w:rsidR="00414147" w:rsidRPr="00B41AA2">
        <w:rPr>
          <w:rFonts w:ascii="Palatino Linotype" w:hAnsi="Palatino Linotype" w:cs="Arial"/>
        </w:rPr>
        <w:t xml:space="preserve"> </w:t>
      </w:r>
      <w:r w:rsidRPr="00B41AA2">
        <w:rPr>
          <w:rFonts w:ascii="Palatino Linotype" w:hAnsi="Palatino Linotype" w:cs="Arial"/>
        </w:rPr>
        <w:t>el</w:t>
      </w:r>
      <w:r w:rsidR="00414147" w:rsidRPr="00B41AA2">
        <w:rPr>
          <w:rFonts w:ascii="Palatino Linotype" w:hAnsi="Palatino Linotype" w:cs="Arial"/>
        </w:rPr>
        <w:t xml:space="preserve"> </w:t>
      </w:r>
      <w:r w:rsidRPr="00B41AA2">
        <w:rPr>
          <w:rFonts w:ascii="Palatino Linotype" w:hAnsi="Palatino Linotype" w:cs="Arial"/>
        </w:rPr>
        <w:t>expediente</w:t>
      </w:r>
      <w:r w:rsidR="00414147" w:rsidRPr="00B41AA2">
        <w:rPr>
          <w:rFonts w:ascii="Palatino Linotype" w:hAnsi="Palatino Linotype" w:cs="Arial"/>
        </w:rPr>
        <w:t xml:space="preserve"> </w:t>
      </w:r>
      <w:r w:rsidRPr="00B41AA2">
        <w:rPr>
          <w:rFonts w:ascii="Palatino Linotype" w:hAnsi="Palatino Linotype" w:cs="Arial"/>
        </w:rPr>
        <w:t>electrónico</w:t>
      </w:r>
      <w:r w:rsidR="00414147" w:rsidRPr="00B41AA2">
        <w:rPr>
          <w:rFonts w:ascii="Palatino Linotype" w:hAnsi="Palatino Linotype" w:cs="Arial"/>
        </w:rPr>
        <w:t xml:space="preserve"> </w:t>
      </w:r>
      <w:r w:rsidRPr="00B41AA2">
        <w:rPr>
          <w:rFonts w:ascii="Palatino Linotype" w:hAnsi="Palatino Linotype" w:cs="Arial"/>
        </w:rPr>
        <w:t>del</w:t>
      </w:r>
      <w:r w:rsidR="00414147" w:rsidRPr="00B41AA2">
        <w:rPr>
          <w:rFonts w:ascii="Palatino Linotype" w:hAnsi="Palatino Linotype" w:cs="Arial"/>
        </w:rPr>
        <w:t xml:space="preserve"> </w:t>
      </w:r>
      <w:r w:rsidRPr="00B41AA2">
        <w:rPr>
          <w:rFonts w:ascii="Palatino Linotype" w:hAnsi="Palatino Linotype" w:cs="Arial"/>
          <w:b/>
        </w:rPr>
        <w:t>SAIMEX</w:t>
      </w:r>
      <w:r w:rsidR="000D0C67" w:rsidRPr="00B41AA2">
        <w:rPr>
          <w:rFonts w:ascii="Palatino Linotype" w:hAnsi="Palatino Linotype" w:cs="Arial"/>
          <w:b/>
        </w:rPr>
        <w:t>,</w:t>
      </w:r>
      <w:r w:rsidR="00414147" w:rsidRPr="00B41AA2">
        <w:rPr>
          <w:rFonts w:ascii="Palatino Linotype" w:hAnsi="Palatino Linotype" w:cs="Arial"/>
        </w:rPr>
        <w:t xml:space="preserve"> </w:t>
      </w:r>
      <w:r w:rsidRPr="00B41AA2">
        <w:rPr>
          <w:rFonts w:ascii="Palatino Linotype" w:hAnsi="Palatino Linotype" w:cs="Arial"/>
        </w:rPr>
        <w:t>se</w:t>
      </w:r>
      <w:r w:rsidR="00414147" w:rsidRPr="00B41AA2">
        <w:rPr>
          <w:rFonts w:ascii="Palatino Linotype" w:hAnsi="Palatino Linotype" w:cs="Arial"/>
        </w:rPr>
        <w:t xml:space="preserve"> </w:t>
      </w:r>
      <w:r w:rsidRPr="00B41AA2">
        <w:rPr>
          <w:rFonts w:ascii="Palatino Linotype" w:hAnsi="Palatino Linotype" w:cs="Arial"/>
        </w:rPr>
        <w:lastRenderedPageBreak/>
        <w:t>advierte</w:t>
      </w:r>
      <w:r w:rsidR="00414147" w:rsidRPr="00B41AA2">
        <w:rPr>
          <w:rFonts w:ascii="Palatino Linotype" w:hAnsi="Palatino Linotype" w:cs="Arial"/>
        </w:rPr>
        <w:t xml:space="preserve"> </w:t>
      </w:r>
      <w:r w:rsidRPr="00B41AA2">
        <w:rPr>
          <w:rFonts w:ascii="Palatino Linotype" w:hAnsi="Palatino Linotype" w:cs="Arial"/>
        </w:rPr>
        <w:t>que</w:t>
      </w:r>
      <w:r w:rsidR="000D0C67" w:rsidRPr="00B41AA2">
        <w:rPr>
          <w:rFonts w:ascii="Palatino Linotype" w:hAnsi="Palatino Linotype" w:cs="Arial"/>
        </w:rPr>
        <w:t>,</w:t>
      </w:r>
      <w:r w:rsidR="00B41AA2">
        <w:rPr>
          <w:rFonts w:ascii="Palatino Linotype" w:hAnsi="Palatino Linotype" w:cs="Arial"/>
        </w:rPr>
        <w:t xml:space="preserve"> en fecha veintiocho de mayo de dos mil diecinueve,</w:t>
      </w:r>
      <w:r w:rsidR="00414147" w:rsidRPr="00B41AA2">
        <w:rPr>
          <w:rFonts w:ascii="Palatino Linotype" w:hAnsi="Palatino Linotype" w:cs="Arial"/>
        </w:rPr>
        <w:t xml:space="preserve"> </w:t>
      </w:r>
      <w:r w:rsidR="00AB27D9" w:rsidRPr="00B41AA2">
        <w:rPr>
          <w:rFonts w:ascii="Palatino Linotype" w:hAnsi="Palatino Linotype" w:cs="Arial"/>
          <w:b/>
        </w:rPr>
        <w:t>EL</w:t>
      </w:r>
      <w:r w:rsidR="00414147" w:rsidRPr="00B41AA2">
        <w:rPr>
          <w:rFonts w:ascii="Palatino Linotype" w:hAnsi="Palatino Linotype" w:cs="Arial"/>
          <w:b/>
        </w:rPr>
        <w:t xml:space="preserve"> </w:t>
      </w:r>
      <w:r w:rsidR="00AB27D9" w:rsidRPr="00B41AA2">
        <w:rPr>
          <w:rFonts w:ascii="Palatino Linotype" w:hAnsi="Palatino Linotype" w:cs="Arial"/>
          <w:b/>
        </w:rPr>
        <w:t>SUJETO</w:t>
      </w:r>
      <w:r w:rsidR="00414147" w:rsidRPr="00B41AA2">
        <w:rPr>
          <w:rFonts w:ascii="Palatino Linotype" w:hAnsi="Palatino Linotype" w:cs="Arial"/>
          <w:b/>
        </w:rPr>
        <w:t xml:space="preserve"> </w:t>
      </w:r>
      <w:r w:rsidR="00AB27D9" w:rsidRPr="00B41AA2">
        <w:rPr>
          <w:rFonts w:ascii="Palatino Linotype" w:hAnsi="Palatino Linotype" w:cs="Arial"/>
          <w:b/>
        </w:rPr>
        <w:t>OBLIGADO</w:t>
      </w:r>
      <w:r w:rsidR="00414147" w:rsidRPr="00B41AA2">
        <w:rPr>
          <w:rFonts w:ascii="Palatino Linotype" w:hAnsi="Palatino Linotype" w:cs="Arial"/>
          <w:b/>
        </w:rPr>
        <w:t xml:space="preserve"> </w:t>
      </w:r>
      <w:r w:rsidR="000D0C67" w:rsidRPr="00B41AA2">
        <w:rPr>
          <w:rFonts w:ascii="Palatino Linotype" w:hAnsi="Palatino Linotype" w:cs="Arial"/>
        </w:rPr>
        <w:t>rindió</w:t>
      </w:r>
      <w:r w:rsidR="00414147" w:rsidRPr="00B41AA2">
        <w:rPr>
          <w:rFonts w:ascii="Palatino Linotype" w:hAnsi="Palatino Linotype" w:cs="Arial"/>
        </w:rPr>
        <w:t xml:space="preserve"> </w:t>
      </w:r>
      <w:r w:rsidR="000D0C67" w:rsidRPr="00B41AA2">
        <w:rPr>
          <w:rFonts w:ascii="Palatino Linotype" w:hAnsi="Palatino Linotype" w:cs="Arial"/>
        </w:rPr>
        <w:t>su</w:t>
      </w:r>
      <w:r w:rsidR="00414147" w:rsidRPr="00B41AA2">
        <w:rPr>
          <w:rFonts w:ascii="Palatino Linotype" w:hAnsi="Palatino Linotype" w:cs="Arial"/>
        </w:rPr>
        <w:t xml:space="preserve"> </w:t>
      </w:r>
      <w:r w:rsidR="000D0C67" w:rsidRPr="00B41AA2">
        <w:rPr>
          <w:rFonts w:ascii="Palatino Linotype" w:hAnsi="Palatino Linotype" w:cs="Arial"/>
        </w:rPr>
        <w:t>Informe</w:t>
      </w:r>
      <w:r w:rsidR="00414147" w:rsidRPr="00B41AA2">
        <w:rPr>
          <w:rFonts w:ascii="Palatino Linotype" w:hAnsi="Palatino Linotype" w:cs="Arial"/>
        </w:rPr>
        <w:t xml:space="preserve"> </w:t>
      </w:r>
      <w:r w:rsidR="000D0C67" w:rsidRPr="00B41AA2">
        <w:rPr>
          <w:rFonts w:ascii="Palatino Linotype" w:hAnsi="Palatino Linotype" w:cs="Arial"/>
        </w:rPr>
        <w:t>Justificado</w:t>
      </w:r>
      <w:r w:rsidR="009A1AE1">
        <w:rPr>
          <w:rFonts w:ascii="Palatino Linotype" w:hAnsi="Palatino Linotype" w:cs="Arial"/>
        </w:rPr>
        <w:t>, en los términos siguientes:</w:t>
      </w:r>
    </w:p>
    <w:p w:rsidR="004D6211" w:rsidRDefault="004D6211" w:rsidP="00792A2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Pr>
          <w:noProof/>
          <w:lang w:eastAsia="es-MX"/>
        </w:rPr>
        <w:drawing>
          <wp:inline distT="0" distB="0" distL="0" distR="0" wp14:anchorId="51299DAC" wp14:editId="40A9D1B2">
            <wp:extent cx="5817037" cy="63473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84" t="14944" r="42177" b="14159"/>
                    <a:stretch/>
                  </pic:blipFill>
                  <pic:spPr bwMode="auto">
                    <a:xfrm>
                      <a:off x="0" y="0"/>
                      <a:ext cx="5836334" cy="6368417"/>
                    </a:xfrm>
                    <a:prstGeom prst="rect">
                      <a:avLst/>
                    </a:prstGeom>
                    <a:ln>
                      <a:noFill/>
                    </a:ln>
                    <a:extLst>
                      <a:ext uri="{53640926-AAD7-44D8-BBD7-CCE9431645EC}">
                        <a14:shadowObscured xmlns:a14="http://schemas.microsoft.com/office/drawing/2010/main"/>
                      </a:ext>
                    </a:extLst>
                  </pic:spPr>
                </pic:pic>
              </a:graphicData>
            </a:graphic>
          </wp:inline>
        </w:drawing>
      </w:r>
    </w:p>
    <w:p w:rsidR="009A1AE1" w:rsidRDefault="009A1AE1" w:rsidP="00792A2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Pr>
          <w:noProof/>
          <w:lang w:eastAsia="es-MX"/>
        </w:rPr>
        <w:lastRenderedPageBreak/>
        <w:drawing>
          <wp:inline distT="0" distB="0" distL="0" distR="0" wp14:anchorId="19DD033F" wp14:editId="728E727C">
            <wp:extent cx="5698467" cy="6584868"/>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24" t="9294" r="43512" b="26739"/>
                    <a:stretch/>
                  </pic:blipFill>
                  <pic:spPr bwMode="auto">
                    <a:xfrm>
                      <a:off x="0" y="0"/>
                      <a:ext cx="5727931" cy="6618915"/>
                    </a:xfrm>
                    <a:prstGeom prst="rect">
                      <a:avLst/>
                    </a:prstGeom>
                    <a:ln>
                      <a:noFill/>
                    </a:ln>
                    <a:extLst>
                      <a:ext uri="{53640926-AAD7-44D8-BBD7-CCE9431645EC}">
                        <a14:shadowObscured xmlns:a14="http://schemas.microsoft.com/office/drawing/2010/main"/>
                      </a:ext>
                    </a:extLst>
                  </pic:spPr>
                </pic:pic>
              </a:graphicData>
            </a:graphic>
          </wp:inline>
        </w:drawing>
      </w:r>
    </w:p>
    <w:p w:rsidR="00B41AA2" w:rsidRDefault="009A1AE1" w:rsidP="00792A2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Asimismo, </w:t>
      </w:r>
      <w:r w:rsidRPr="009A1AE1">
        <w:rPr>
          <w:rFonts w:ascii="Palatino Linotype" w:hAnsi="Palatino Linotype" w:cs="Arial"/>
          <w:b/>
        </w:rPr>
        <w:t>EL SUJETO OBLIGADO</w:t>
      </w:r>
      <w:r>
        <w:rPr>
          <w:rFonts w:ascii="Palatino Linotype" w:hAnsi="Palatino Linotype" w:cs="Arial"/>
        </w:rPr>
        <w:t xml:space="preserve"> remitió la</w:t>
      </w:r>
      <w:r w:rsidR="004D6211">
        <w:rPr>
          <w:rFonts w:ascii="Palatino Linotype" w:hAnsi="Palatino Linotype" w:cs="Arial"/>
        </w:rPr>
        <w:t>s</w:t>
      </w:r>
      <w:r>
        <w:rPr>
          <w:rFonts w:ascii="Palatino Linotype" w:hAnsi="Palatino Linotype" w:cs="Arial"/>
        </w:rPr>
        <w:t xml:space="preserve"> ficha</w:t>
      </w:r>
      <w:r w:rsidR="004D6211">
        <w:rPr>
          <w:rFonts w:ascii="Palatino Linotype" w:hAnsi="Palatino Linotype" w:cs="Arial"/>
        </w:rPr>
        <w:t>s</w:t>
      </w:r>
      <w:r>
        <w:rPr>
          <w:rFonts w:ascii="Palatino Linotype" w:hAnsi="Palatino Linotype" w:cs="Arial"/>
        </w:rPr>
        <w:t xml:space="preserve"> curricular</w:t>
      </w:r>
      <w:r w:rsidR="004D6211">
        <w:rPr>
          <w:rFonts w:ascii="Palatino Linotype" w:hAnsi="Palatino Linotype" w:cs="Arial"/>
        </w:rPr>
        <w:t>es</w:t>
      </w:r>
      <w:r>
        <w:rPr>
          <w:rFonts w:ascii="Palatino Linotype" w:hAnsi="Palatino Linotype" w:cs="Arial"/>
        </w:rPr>
        <w:t xml:space="preserve"> de</w:t>
      </w:r>
      <w:r w:rsidR="004D6211">
        <w:rPr>
          <w:rFonts w:ascii="Palatino Linotype" w:hAnsi="Palatino Linotype" w:cs="Arial"/>
        </w:rPr>
        <w:t xml:space="preserve">l entonces Secretario del Ayuntamiento, del 1 de enero al 21 de febrero de 2019; así como, del </w:t>
      </w:r>
      <w:r w:rsidR="004D6211">
        <w:rPr>
          <w:rFonts w:ascii="Palatino Linotype" w:hAnsi="Palatino Linotype" w:cs="Arial"/>
        </w:rPr>
        <w:lastRenderedPageBreak/>
        <w:t>Secretario del Ayuntamiento actual; documentos que no se plasman</w:t>
      </w:r>
      <w:r>
        <w:rPr>
          <w:rFonts w:ascii="Palatino Linotype" w:hAnsi="Palatino Linotype" w:cs="Arial"/>
        </w:rPr>
        <w:t xml:space="preserve">, en atención a que </w:t>
      </w:r>
      <w:r w:rsidR="004D6211">
        <w:rPr>
          <w:rFonts w:ascii="Palatino Linotype" w:hAnsi="Palatino Linotype" w:cs="Arial"/>
        </w:rPr>
        <w:t>contienen</w:t>
      </w:r>
      <w:r>
        <w:rPr>
          <w:rFonts w:ascii="Palatino Linotype" w:hAnsi="Palatino Linotype" w:cs="Arial"/>
        </w:rPr>
        <w:t xml:space="preserve"> datos personales susceptibles de ser clasificados como confidenciales, tales como: edad de</w:t>
      </w:r>
      <w:r w:rsidR="004D6211">
        <w:rPr>
          <w:rFonts w:ascii="Palatino Linotype" w:hAnsi="Palatino Linotype" w:cs="Arial"/>
        </w:rPr>
        <w:t xml:space="preserve"> un</w:t>
      </w:r>
      <w:r>
        <w:rPr>
          <w:rFonts w:ascii="Palatino Linotype" w:hAnsi="Palatino Linotype" w:cs="Arial"/>
        </w:rPr>
        <w:t xml:space="preserve"> servidor p</w:t>
      </w:r>
      <w:r w:rsidR="004D6211">
        <w:rPr>
          <w:rFonts w:ascii="Palatino Linotype" w:hAnsi="Palatino Linotype" w:cs="Arial"/>
        </w:rPr>
        <w:t>úblico</w:t>
      </w:r>
      <w:r>
        <w:rPr>
          <w:rFonts w:ascii="Palatino Linotype" w:hAnsi="Palatino Linotype" w:cs="Arial"/>
        </w:rPr>
        <w:t xml:space="preserve">, teléfonos y correos electrónicos </w:t>
      </w:r>
      <w:r w:rsidR="004D6211">
        <w:rPr>
          <w:rFonts w:ascii="Palatino Linotype" w:hAnsi="Palatino Linotype" w:cs="Arial"/>
        </w:rPr>
        <w:t>particulares.</w:t>
      </w:r>
    </w:p>
    <w:p w:rsidR="004D6211" w:rsidRDefault="004D6211" w:rsidP="00792A2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De igual forma remitió los recibos de nómina del cargo de Secretario del Ayuntamiento correspondientes a los meses de febrero y marzo de dos 2019. Las cuales no se reproducen, en obvio de representaciones innecesarias: máxime, que como se verá en el Considerando de estudio, no colman el derecho de acceso a la información del particular.</w:t>
      </w:r>
    </w:p>
    <w:p w:rsidR="004D6211" w:rsidRDefault="004D6211" w:rsidP="00792A2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Cabe destacarse, que el Informe Justificado no fue puesto a la vista del </w:t>
      </w:r>
      <w:r w:rsidRPr="004D6211">
        <w:rPr>
          <w:rFonts w:ascii="Palatino Linotype" w:hAnsi="Palatino Linotype" w:cs="Arial"/>
          <w:b/>
        </w:rPr>
        <w:t>RECURRENTE</w:t>
      </w:r>
      <w:r>
        <w:rPr>
          <w:rFonts w:ascii="Palatino Linotype" w:hAnsi="Palatino Linotype" w:cs="Arial"/>
        </w:rPr>
        <w:t>, toda vez que se reitera contiene datos personales que son susceptibles de ser clasificados como confidenciales.</w:t>
      </w:r>
    </w:p>
    <w:p w:rsidR="00B41AA2" w:rsidRDefault="00B41AA2" w:rsidP="00792A2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rPr>
        <w:t xml:space="preserve">EL </w:t>
      </w:r>
      <w:r w:rsidR="00173BBF" w:rsidRPr="00B41AA2">
        <w:rPr>
          <w:rFonts w:ascii="Palatino Linotype" w:hAnsi="Palatino Linotype" w:cs="Arial"/>
          <w:b/>
        </w:rPr>
        <w:t>RECURRENTE</w:t>
      </w:r>
      <w:r w:rsidR="00B514DC" w:rsidRPr="00B41AA2">
        <w:rPr>
          <w:rFonts w:ascii="Palatino Linotype" w:hAnsi="Palatino Linotype" w:cs="Arial"/>
        </w:rPr>
        <w:t xml:space="preserve"> </w:t>
      </w:r>
      <w:r>
        <w:rPr>
          <w:rFonts w:ascii="Palatino Linotype" w:hAnsi="Palatino Linotype" w:cs="Arial"/>
        </w:rPr>
        <w:t>no presentó</w:t>
      </w:r>
      <w:r w:rsidR="00516592" w:rsidRPr="00B41AA2">
        <w:rPr>
          <w:rFonts w:ascii="Palatino Linotype" w:hAnsi="Palatino Linotype" w:cs="Arial"/>
        </w:rPr>
        <w:t xml:space="preserve"> manifestaciones,</w:t>
      </w:r>
      <w:r>
        <w:rPr>
          <w:rFonts w:ascii="Palatino Linotype" w:hAnsi="Palatino Linotype" w:cs="Arial"/>
        </w:rPr>
        <w:t xml:space="preserve"> alegatos ni ofreció los medios de prueba que a su derecho convinieran.</w:t>
      </w:r>
    </w:p>
    <w:p w:rsidR="006678F6" w:rsidRPr="00B41AA2" w:rsidRDefault="00516592" w:rsidP="00792A22">
      <w:pPr>
        <w:pStyle w:val="Prrafodelista"/>
        <w:widowControl w:val="0"/>
        <w:numPr>
          <w:ilvl w:val="0"/>
          <w:numId w:val="4"/>
        </w:numPr>
        <w:tabs>
          <w:tab w:val="left" w:pos="0"/>
        </w:tabs>
        <w:autoSpaceDE w:val="0"/>
        <w:autoSpaceDN w:val="0"/>
        <w:adjustRightInd w:val="0"/>
        <w:spacing w:before="240" w:after="240" w:line="360" w:lineRule="auto"/>
        <w:ind w:left="0" w:firstLine="0"/>
        <w:jc w:val="both"/>
        <w:rPr>
          <w:rFonts w:ascii="Palatino Linotype" w:hAnsi="Palatino Linotype"/>
        </w:rPr>
      </w:pPr>
      <w:r w:rsidRPr="00B41AA2">
        <w:rPr>
          <w:rFonts w:ascii="Palatino Linotype" w:hAnsi="Palatino Linotype" w:cs="Arial"/>
        </w:rPr>
        <w:t xml:space="preserve"> </w:t>
      </w:r>
      <w:r w:rsidR="00270CBB" w:rsidRPr="00B41AA2">
        <w:rPr>
          <w:rFonts w:ascii="Palatino Linotype" w:hAnsi="Palatino Linotype" w:cs="Arial"/>
        </w:rPr>
        <w:t>Una</w:t>
      </w:r>
      <w:r w:rsidR="00414147" w:rsidRPr="00B41AA2">
        <w:rPr>
          <w:rFonts w:ascii="Palatino Linotype" w:hAnsi="Palatino Linotype" w:cs="Arial"/>
        </w:rPr>
        <w:t xml:space="preserve"> </w:t>
      </w:r>
      <w:r w:rsidR="00270CBB" w:rsidRPr="00B41AA2">
        <w:rPr>
          <w:rFonts w:ascii="Palatino Linotype" w:hAnsi="Palatino Linotype" w:cs="Arial"/>
        </w:rPr>
        <w:t>vez</w:t>
      </w:r>
      <w:r w:rsidR="00414147" w:rsidRPr="00B41AA2">
        <w:rPr>
          <w:rFonts w:ascii="Palatino Linotype" w:hAnsi="Palatino Linotype" w:cs="Arial"/>
        </w:rPr>
        <w:t xml:space="preserve"> </w:t>
      </w:r>
      <w:r w:rsidR="00270CBB" w:rsidRPr="00B41AA2">
        <w:rPr>
          <w:rFonts w:ascii="Palatino Linotype" w:hAnsi="Palatino Linotype" w:cs="Arial"/>
          <w:color w:val="000000" w:themeColor="text1"/>
        </w:rPr>
        <w:t>a</w:t>
      </w:r>
      <w:r w:rsidR="00FF3111" w:rsidRPr="00B41AA2">
        <w:rPr>
          <w:rFonts w:ascii="Palatino Linotype" w:hAnsi="Palatino Linotype" w:cs="Arial"/>
          <w:color w:val="000000" w:themeColor="text1"/>
        </w:rPr>
        <w:t>nalizado</w:t>
      </w:r>
      <w:r w:rsidR="00414147" w:rsidRPr="00B41AA2">
        <w:rPr>
          <w:rFonts w:ascii="Palatino Linotype" w:hAnsi="Palatino Linotype" w:cs="Arial"/>
        </w:rPr>
        <w:t xml:space="preserve"> </w:t>
      </w:r>
      <w:r w:rsidR="00FF3111" w:rsidRPr="00B41AA2">
        <w:rPr>
          <w:rFonts w:ascii="Palatino Linotype" w:hAnsi="Palatino Linotype" w:cs="Arial"/>
        </w:rPr>
        <w:t>el</w:t>
      </w:r>
      <w:r w:rsidR="00414147" w:rsidRPr="00B41AA2">
        <w:rPr>
          <w:rFonts w:ascii="Palatino Linotype" w:hAnsi="Palatino Linotype" w:cs="Arial"/>
        </w:rPr>
        <w:t xml:space="preserve"> </w:t>
      </w:r>
      <w:r w:rsidR="00FF3111" w:rsidRPr="00B41AA2">
        <w:rPr>
          <w:rFonts w:ascii="Palatino Linotype" w:hAnsi="Palatino Linotype" w:cs="Arial"/>
        </w:rPr>
        <w:t>estado</w:t>
      </w:r>
      <w:r w:rsidR="00414147" w:rsidRPr="00B41AA2">
        <w:rPr>
          <w:rFonts w:ascii="Palatino Linotype" w:hAnsi="Palatino Linotype" w:cs="Arial"/>
        </w:rPr>
        <w:t xml:space="preserve"> </w:t>
      </w:r>
      <w:r w:rsidR="00FF3111" w:rsidRPr="00B41AA2">
        <w:rPr>
          <w:rFonts w:ascii="Palatino Linotype" w:hAnsi="Palatino Linotype" w:cs="Arial"/>
        </w:rPr>
        <w:t>procesal</w:t>
      </w:r>
      <w:r w:rsidR="00414147" w:rsidRPr="00B41AA2">
        <w:rPr>
          <w:rFonts w:ascii="Palatino Linotype" w:hAnsi="Palatino Linotype" w:cs="Arial"/>
        </w:rPr>
        <w:t xml:space="preserve"> </w:t>
      </w:r>
      <w:r w:rsidR="00FF3111" w:rsidRPr="00B41AA2">
        <w:rPr>
          <w:rFonts w:ascii="Palatino Linotype" w:hAnsi="Palatino Linotype" w:cs="Arial"/>
        </w:rPr>
        <w:t>que</w:t>
      </w:r>
      <w:r w:rsidR="00414147" w:rsidRPr="00B41AA2">
        <w:rPr>
          <w:rFonts w:ascii="Palatino Linotype" w:hAnsi="Palatino Linotype" w:cs="Arial"/>
        </w:rPr>
        <w:t xml:space="preserve"> </w:t>
      </w:r>
      <w:r w:rsidR="00FF3111" w:rsidRPr="00B41AA2">
        <w:rPr>
          <w:rFonts w:ascii="Palatino Linotype" w:hAnsi="Palatino Linotype" w:cs="Arial"/>
        </w:rPr>
        <w:t>guarda</w:t>
      </w:r>
      <w:r w:rsidR="00FD6B55" w:rsidRPr="00B41AA2">
        <w:rPr>
          <w:rFonts w:ascii="Palatino Linotype" w:hAnsi="Palatino Linotype" w:cs="Arial"/>
        </w:rPr>
        <w:t>ba</w:t>
      </w:r>
      <w:r w:rsidR="00414147" w:rsidRPr="00B41AA2">
        <w:rPr>
          <w:rFonts w:ascii="Palatino Linotype" w:hAnsi="Palatino Linotype" w:cs="Arial"/>
        </w:rPr>
        <w:t xml:space="preserve"> </w:t>
      </w:r>
      <w:r w:rsidR="00FF3111" w:rsidRPr="00B41AA2">
        <w:rPr>
          <w:rFonts w:ascii="Palatino Linotype" w:hAnsi="Palatino Linotype" w:cs="Arial"/>
        </w:rPr>
        <w:t>el</w:t>
      </w:r>
      <w:r w:rsidR="00414147" w:rsidRPr="00B41AA2">
        <w:rPr>
          <w:rFonts w:ascii="Palatino Linotype" w:hAnsi="Palatino Linotype" w:cs="Arial"/>
        </w:rPr>
        <w:t xml:space="preserve"> </w:t>
      </w:r>
      <w:r w:rsidR="00FF3111" w:rsidRPr="00B41AA2">
        <w:rPr>
          <w:rFonts w:ascii="Palatino Linotype" w:hAnsi="Palatino Linotype" w:cs="Arial"/>
        </w:rPr>
        <w:t>expediente,</w:t>
      </w:r>
      <w:r w:rsidR="00414147" w:rsidRPr="00B41AA2">
        <w:rPr>
          <w:rFonts w:ascii="Palatino Linotype" w:hAnsi="Palatino Linotype" w:cs="Arial"/>
        </w:rPr>
        <w:t xml:space="preserve"> </w:t>
      </w:r>
      <w:r w:rsidR="00FF3111" w:rsidRPr="00B41AA2">
        <w:rPr>
          <w:rFonts w:ascii="Palatino Linotype" w:hAnsi="Palatino Linotype" w:cs="Arial"/>
        </w:rPr>
        <w:t>en</w:t>
      </w:r>
      <w:r w:rsidR="00414147" w:rsidRPr="00B41AA2">
        <w:rPr>
          <w:rFonts w:ascii="Palatino Linotype" w:hAnsi="Palatino Linotype" w:cs="Arial"/>
        </w:rPr>
        <w:t xml:space="preserve"> </w:t>
      </w:r>
      <w:r w:rsidR="00FF3111" w:rsidRPr="00B41AA2">
        <w:rPr>
          <w:rFonts w:ascii="Palatino Linotype" w:hAnsi="Palatino Linotype" w:cs="Arial"/>
        </w:rPr>
        <w:t>fecha</w:t>
      </w:r>
      <w:r w:rsidR="00414147" w:rsidRPr="00B41AA2">
        <w:rPr>
          <w:rFonts w:ascii="Palatino Linotype" w:hAnsi="Palatino Linotype" w:cs="Arial"/>
        </w:rPr>
        <w:t xml:space="preserve"> </w:t>
      </w:r>
      <w:r w:rsidR="009A1AE1">
        <w:rPr>
          <w:rFonts w:ascii="Palatino Linotype" w:hAnsi="Palatino Linotype" w:cs="Arial"/>
        </w:rPr>
        <w:t>veintinueve de mayo</w:t>
      </w:r>
      <w:r w:rsidR="00414147" w:rsidRPr="00B41AA2">
        <w:rPr>
          <w:rFonts w:ascii="Palatino Linotype" w:hAnsi="Palatino Linotype" w:cs="Arial"/>
        </w:rPr>
        <w:t xml:space="preserve"> </w:t>
      </w:r>
      <w:r w:rsidR="00B97199" w:rsidRPr="00B41AA2">
        <w:rPr>
          <w:rFonts w:ascii="Palatino Linotype" w:hAnsi="Palatino Linotype" w:cs="Arial"/>
        </w:rPr>
        <w:t>de</w:t>
      </w:r>
      <w:r w:rsidR="00414147" w:rsidRPr="00B41AA2">
        <w:rPr>
          <w:rFonts w:ascii="Palatino Linotype" w:hAnsi="Palatino Linotype" w:cs="Arial"/>
        </w:rPr>
        <w:t xml:space="preserve"> </w:t>
      </w:r>
      <w:r w:rsidR="00B97199" w:rsidRPr="00B41AA2">
        <w:rPr>
          <w:rFonts w:ascii="Palatino Linotype" w:hAnsi="Palatino Linotype" w:cs="Arial"/>
        </w:rPr>
        <w:t>dos</w:t>
      </w:r>
      <w:r w:rsidR="00414147" w:rsidRPr="00B41AA2">
        <w:rPr>
          <w:rFonts w:ascii="Palatino Linotype" w:hAnsi="Palatino Linotype" w:cs="Arial"/>
        </w:rPr>
        <w:t xml:space="preserve"> </w:t>
      </w:r>
      <w:r w:rsidR="00B97199" w:rsidRPr="00B41AA2">
        <w:rPr>
          <w:rFonts w:ascii="Palatino Linotype" w:hAnsi="Palatino Linotype" w:cs="Arial"/>
        </w:rPr>
        <w:t>mil</w:t>
      </w:r>
      <w:r w:rsidR="00414147" w:rsidRPr="00B41AA2">
        <w:rPr>
          <w:rFonts w:ascii="Palatino Linotype" w:hAnsi="Palatino Linotype" w:cs="Arial"/>
        </w:rPr>
        <w:t xml:space="preserve"> </w:t>
      </w:r>
      <w:r w:rsidR="00B97199" w:rsidRPr="00B41AA2">
        <w:rPr>
          <w:rFonts w:ascii="Palatino Linotype" w:hAnsi="Palatino Linotype" w:cs="Arial"/>
        </w:rPr>
        <w:t>diecinueve</w:t>
      </w:r>
      <w:r w:rsidR="00FF3111" w:rsidRPr="00B41AA2">
        <w:rPr>
          <w:rFonts w:ascii="Palatino Linotype" w:hAnsi="Palatino Linotype" w:cs="Arial"/>
        </w:rPr>
        <w:t>,</w:t>
      </w:r>
      <w:r w:rsidR="00414147" w:rsidRPr="00B41AA2">
        <w:rPr>
          <w:rFonts w:ascii="Palatino Linotype" w:hAnsi="Palatino Linotype" w:cs="Arial"/>
        </w:rPr>
        <w:t xml:space="preserve"> </w:t>
      </w:r>
      <w:r w:rsidR="00FF3111" w:rsidRPr="00B41AA2">
        <w:rPr>
          <w:rFonts w:ascii="Palatino Linotype" w:hAnsi="Palatino Linotype" w:cs="Arial"/>
        </w:rPr>
        <w:t>la</w:t>
      </w:r>
      <w:r w:rsidR="00414147" w:rsidRPr="00B41AA2">
        <w:rPr>
          <w:rFonts w:ascii="Palatino Linotype" w:hAnsi="Palatino Linotype" w:cs="Arial"/>
        </w:rPr>
        <w:t xml:space="preserve"> </w:t>
      </w:r>
      <w:r w:rsidR="00FF3111" w:rsidRPr="00B41AA2">
        <w:rPr>
          <w:rFonts w:ascii="Palatino Linotype" w:hAnsi="Palatino Linotype" w:cs="Arial"/>
        </w:rPr>
        <w:t>Comisionada</w:t>
      </w:r>
      <w:r w:rsidR="00414147" w:rsidRPr="00B41AA2">
        <w:rPr>
          <w:rFonts w:ascii="Palatino Linotype" w:hAnsi="Palatino Linotype" w:cs="Arial"/>
        </w:rPr>
        <w:t xml:space="preserve"> </w:t>
      </w:r>
      <w:r w:rsidR="00FF3111" w:rsidRPr="00B41AA2">
        <w:rPr>
          <w:rFonts w:ascii="Palatino Linotype" w:hAnsi="Palatino Linotype" w:cs="Arial"/>
        </w:rPr>
        <w:t>Ponente</w:t>
      </w:r>
      <w:r w:rsidR="00414147" w:rsidRPr="00B41AA2">
        <w:rPr>
          <w:rFonts w:ascii="Palatino Linotype" w:hAnsi="Palatino Linotype" w:cs="Arial"/>
        </w:rPr>
        <w:t xml:space="preserve"> </w:t>
      </w:r>
      <w:r w:rsidR="00FF3111" w:rsidRPr="00B41AA2">
        <w:rPr>
          <w:rFonts w:ascii="Palatino Linotype" w:hAnsi="Palatino Linotype" w:cs="Arial"/>
        </w:rPr>
        <w:t>acordó</w:t>
      </w:r>
      <w:r w:rsidR="00414147" w:rsidRPr="00B41AA2">
        <w:rPr>
          <w:rFonts w:ascii="Palatino Linotype" w:hAnsi="Palatino Linotype" w:cs="Arial"/>
        </w:rPr>
        <w:t xml:space="preserve"> </w:t>
      </w:r>
      <w:r w:rsidR="00FF3111" w:rsidRPr="00B41AA2">
        <w:rPr>
          <w:rFonts w:ascii="Palatino Linotype" w:hAnsi="Palatino Linotype" w:cs="Arial"/>
        </w:rPr>
        <w:t>el</w:t>
      </w:r>
      <w:r w:rsidR="00414147" w:rsidRPr="00B41AA2">
        <w:rPr>
          <w:rFonts w:ascii="Palatino Linotype" w:hAnsi="Palatino Linotype" w:cs="Arial"/>
        </w:rPr>
        <w:t xml:space="preserve"> </w:t>
      </w:r>
      <w:r w:rsidR="00FF3111" w:rsidRPr="00B41AA2">
        <w:rPr>
          <w:rFonts w:ascii="Palatino Linotype" w:hAnsi="Palatino Linotype" w:cs="Arial"/>
        </w:rPr>
        <w:t>cierre</w:t>
      </w:r>
      <w:r w:rsidR="00414147" w:rsidRPr="00B41AA2">
        <w:rPr>
          <w:rFonts w:ascii="Palatino Linotype" w:hAnsi="Palatino Linotype" w:cs="Arial"/>
        </w:rPr>
        <w:t xml:space="preserve"> </w:t>
      </w:r>
      <w:r w:rsidR="00FF3111" w:rsidRPr="00B41AA2">
        <w:rPr>
          <w:rFonts w:ascii="Palatino Linotype" w:hAnsi="Palatino Linotype" w:cs="Arial"/>
        </w:rPr>
        <w:t>de</w:t>
      </w:r>
      <w:r w:rsidR="00414147" w:rsidRPr="00B41AA2">
        <w:rPr>
          <w:rFonts w:ascii="Palatino Linotype" w:hAnsi="Palatino Linotype" w:cs="Arial"/>
        </w:rPr>
        <w:t xml:space="preserve"> </w:t>
      </w:r>
      <w:r w:rsidR="00FF3111" w:rsidRPr="00B41AA2">
        <w:rPr>
          <w:rFonts w:ascii="Palatino Linotype" w:hAnsi="Palatino Linotype" w:cs="Arial"/>
        </w:rPr>
        <w:t>instrucción</w:t>
      </w:r>
      <w:r w:rsidR="00AB27D9" w:rsidRPr="00B41AA2">
        <w:rPr>
          <w:rFonts w:ascii="Palatino Linotype" w:hAnsi="Palatino Linotype" w:cs="Arial"/>
        </w:rPr>
        <w:t>;</w:t>
      </w:r>
      <w:r w:rsidR="00414147" w:rsidRPr="00B41AA2">
        <w:rPr>
          <w:rFonts w:ascii="Palatino Linotype" w:hAnsi="Palatino Linotype" w:cs="Arial"/>
        </w:rPr>
        <w:t xml:space="preserve"> </w:t>
      </w:r>
      <w:r w:rsidR="00FF3111" w:rsidRPr="00B41AA2">
        <w:rPr>
          <w:rFonts w:ascii="Palatino Linotype" w:hAnsi="Palatino Linotype" w:cs="Arial"/>
        </w:rPr>
        <w:t>así</w:t>
      </w:r>
      <w:r w:rsidR="00414147" w:rsidRPr="00B41AA2">
        <w:rPr>
          <w:rFonts w:ascii="Palatino Linotype" w:hAnsi="Palatino Linotype" w:cs="Arial"/>
        </w:rPr>
        <w:t xml:space="preserve"> </w:t>
      </w:r>
      <w:r w:rsidR="00FF3111" w:rsidRPr="00B41AA2">
        <w:rPr>
          <w:rFonts w:ascii="Palatino Linotype" w:hAnsi="Palatino Linotype" w:cs="Arial"/>
          <w:lang w:val="es-ES_tradnl"/>
        </w:rPr>
        <w:t>como</w:t>
      </w:r>
      <w:r w:rsidR="00AB27D9" w:rsidRPr="00B41AA2">
        <w:rPr>
          <w:rFonts w:ascii="Palatino Linotype" w:hAnsi="Palatino Linotype" w:cs="Arial"/>
          <w:lang w:val="es-ES_tradnl"/>
        </w:rPr>
        <w:t>,</w:t>
      </w:r>
      <w:r w:rsidR="00414147" w:rsidRPr="00B41AA2">
        <w:rPr>
          <w:rFonts w:ascii="Palatino Linotype" w:hAnsi="Palatino Linotype" w:cs="Arial"/>
        </w:rPr>
        <w:t xml:space="preserve"> </w:t>
      </w:r>
      <w:r w:rsidR="00FF3111" w:rsidRPr="00B41AA2">
        <w:rPr>
          <w:rFonts w:ascii="Palatino Linotype" w:hAnsi="Palatino Linotype" w:cs="Arial"/>
        </w:rPr>
        <w:t>la</w:t>
      </w:r>
      <w:r w:rsidR="00414147" w:rsidRPr="00B41AA2">
        <w:rPr>
          <w:rFonts w:ascii="Palatino Linotype" w:hAnsi="Palatino Linotype" w:cs="Arial"/>
        </w:rPr>
        <w:t xml:space="preserve"> </w:t>
      </w:r>
      <w:r w:rsidR="00FF3111" w:rsidRPr="00B41AA2">
        <w:rPr>
          <w:rFonts w:ascii="Palatino Linotype" w:hAnsi="Palatino Linotype" w:cs="Arial"/>
        </w:rPr>
        <w:t>remisión</w:t>
      </w:r>
      <w:r w:rsidR="00414147" w:rsidRPr="00B41AA2">
        <w:rPr>
          <w:rFonts w:ascii="Palatino Linotype" w:hAnsi="Palatino Linotype" w:cs="Arial"/>
        </w:rPr>
        <w:t xml:space="preserve"> </w:t>
      </w:r>
      <w:r w:rsidR="00FF3111" w:rsidRPr="00B41AA2">
        <w:rPr>
          <w:rFonts w:ascii="Palatino Linotype" w:hAnsi="Palatino Linotype" w:cs="Arial"/>
        </w:rPr>
        <w:t>del</w:t>
      </w:r>
      <w:r w:rsidR="00414147" w:rsidRPr="00B41AA2">
        <w:rPr>
          <w:rFonts w:ascii="Palatino Linotype" w:hAnsi="Palatino Linotype" w:cs="Arial"/>
        </w:rPr>
        <w:t xml:space="preserve"> </w:t>
      </w:r>
      <w:r w:rsidR="00FF3111" w:rsidRPr="00B41AA2">
        <w:rPr>
          <w:rFonts w:ascii="Palatino Linotype" w:hAnsi="Palatino Linotype" w:cs="Arial"/>
        </w:rPr>
        <w:t>mismo</w:t>
      </w:r>
      <w:r w:rsidR="00414147" w:rsidRPr="00B41AA2">
        <w:rPr>
          <w:rFonts w:ascii="Palatino Linotype" w:hAnsi="Palatino Linotype" w:cs="Arial"/>
        </w:rPr>
        <w:t xml:space="preserve"> </w:t>
      </w:r>
      <w:r w:rsidR="00FF3111" w:rsidRPr="00B41AA2">
        <w:rPr>
          <w:rFonts w:ascii="Palatino Linotype" w:hAnsi="Palatino Linotype" w:cs="Arial"/>
        </w:rPr>
        <w:t>a</w:t>
      </w:r>
      <w:r w:rsidR="00414147" w:rsidRPr="00B41AA2">
        <w:rPr>
          <w:rFonts w:ascii="Palatino Linotype" w:hAnsi="Palatino Linotype" w:cs="Arial"/>
        </w:rPr>
        <w:t xml:space="preserve"> </w:t>
      </w:r>
      <w:r w:rsidR="00FF3111" w:rsidRPr="00B41AA2">
        <w:rPr>
          <w:rFonts w:ascii="Palatino Linotype" w:hAnsi="Palatino Linotype" w:cs="Arial"/>
        </w:rPr>
        <w:t>efecto</w:t>
      </w:r>
      <w:r w:rsidR="00414147" w:rsidRPr="00B41AA2">
        <w:rPr>
          <w:rFonts w:ascii="Palatino Linotype" w:hAnsi="Palatino Linotype" w:cs="Arial"/>
        </w:rPr>
        <w:t xml:space="preserve"> </w:t>
      </w:r>
      <w:r w:rsidR="00FF3111" w:rsidRPr="00B41AA2">
        <w:rPr>
          <w:rFonts w:ascii="Palatino Linotype" w:hAnsi="Palatino Linotype" w:cs="Arial"/>
          <w:lang w:val="es-ES_tradnl"/>
        </w:rPr>
        <w:t>de</w:t>
      </w:r>
      <w:r w:rsidR="00414147" w:rsidRPr="00B41AA2">
        <w:rPr>
          <w:rFonts w:ascii="Palatino Linotype" w:hAnsi="Palatino Linotype" w:cs="Arial"/>
        </w:rPr>
        <w:t xml:space="preserve"> </w:t>
      </w:r>
      <w:r w:rsidR="00FF3111" w:rsidRPr="00B41AA2">
        <w:rPr>
          <w:rFonts w:ascii="Palatino Linotype" w:hAnsi="Palatino Linotype" w:cs="Arial"/>
        </w:rPr>
        <w:t>ser</w:t>
      </w:r>
      <w:r w:rsidR="00414147" w:rsidRPr="00B41AA2">
        <w:rPr>
          <w:rFonts w:ascii="Palatino Linotype" w:hAnsi="Palatino Linotype" w:cs="Arial"/>
        </w:rPr>
        <w:t xml:space="preserve"> </w:t>
      </w:r>
      <w:r w:rsidR="00FF3111" w:rsidRPr="00B41AA2">
        <w:rPr>
          <w:rFonts w:ascii="Palatino Linotype" w:hAnsi="Palatino Linotype" w:cs="Arial"/>
        </w:rPr>
        <w:t>resuelto,</w:t>
      </w:r>
      <w:r w:rsidR="00414147" w:rsidRPr="00B41AA2">
        <w:rPr>
          <w:rFonts w:ascii="Palatino Linotype" w:hAnsi="Palatino Linotype" w:cs="Arial"/>
        </w:rPr>
        <w:t xml:space="preserve"> </w:t>
      </w:r>
      <w:r w:rsidR="00FF3111" w:rsidRPr="00B41AA2">
        <w:rPr>
          <w:rFonts w:ascii="Palatino Linotype" w:hAnsi="Palatino Linotype" w:cs="Arial"/>
        </w:rPr>
        <w:t>de</w:t>
      </w:r>
      <w:r w:rsidR="00414147" w:rsidRPr="00B41AA2">
        <w:rPr>
          <w:rFonts w:ascii="Palatino Linotype" w:hAnsi="Palatino Linotype" w:cs="Arial"/>
        </w:rPr>
        <w:t xml:space="preserve"> </w:t>
      </w:r>
      <w:r w:rsidR="00FF3111" w:rsidRPr="00B41AA2">
        <w:rPr>
          <w:rFonts w:ascii="Palatino Linotype" w:hAnsi="Palatino Linotype" w:cs="Arial"/>
        </w:rPr>
        <w:t>conformidad</w:t>
      </w:r>
      <w:r w:rsidR="00414147" w:rsidRPr="00B41AA2">
        <w:rPr>
          <w:rFonts w:ascii="Palatino Linotype" w:hAnsi="Palatino Linotype" w:cs="Arial"/>
        </w:rPr>
        <w:t xml:space="preserve"> </w:t>
      </w:r>
      <w:r w:rsidR="00FF3111" w:rsidRPr="00B41AA2">
        <w:rPr>
          <w:rFonts w:ascii="Palatino Linotype" w:hAnsi="Palatino Linotype" w:cs="Arial"/>
        </w:rPr>
        <w:t>con</w:t>
      </w:r>
      <w:r w:rsidR="00414147" w:rsidRPr="00B41AA2">
        <w:rPr>
          <w:rFonts w:ascii="Palatino Linotype" w:hAnsi="Palatino Linotype" w:cs="Arial"/>
        </w:rPr>
        <w:t xml:space="preserve"> </w:t>
      </w:r>
      <w:r w:rsidR="00FF3111" w:rsidRPr="00B41AA2">
        <w:rPr>
          <w:rFonts w:ascii="Palatino Linotype" w:hAnsi="Palatino Linotype" w:cs="Arial"/>
        </w:rPr>
        <w:t>lo</w:t>
      </w:r>
      <w:r w:rsidR="00414147" w:rsidRPr="00B41AA2">
        <w:rPr>
          <w:rFonts w:ascii="Palatino Linotype" w:hAnsi="Palatino Linotype" w:cs="Arial"/>
        </w:rPr>
        <w:t xml:space="preserve"> </w:t>
      </w:r>
      <w:r w:rsidR="00FF3111" w:rsidRPr="00B41AA2">
        <w:rPr>
          <w:rFonts w:ascii="Palatino Linotype" w:hAnsi="Palatino Linotype" w:cs="Arial"/>
        </w:rPr>
        <w:t>establecido</w:t>
      </w:r>
      <w:r w:rsidR="00414147" w:rsidRPr="00B41AA2">
        <w:rPr>
          <w:rFonts w:ascii="Palatino Linotype" w:hAnsi="Palatino Linotype" w:cs="Arial"/>
        </w:rPr>
        <w:t xml:space="preserve"> </w:t>
      </w:r>
      <w:r w:rsidR="00FF3111" w:rsidRPr="00B41AA2">
        <w:rPr>
          <w:rFonts w:ascii="Palatino Linotype" w:hAnsi="Palatino Linotype" w:cs="Arial"/>
        </w:rPr>
        <w:t>en</w:t>
      </w:r>
      <w:r w:rsidR="00414147" w:rsidRPr="00B41AA2">
        <w:rPr>
          <w:rFonts w:ascii="Palatino Linotype" w:hAnsi="Palatino Linotype" w:cs="Arial"/>
        </w:rPr>
        <w:t xml:space="preserve"> </w:t>
      </w:r>
      <w:r w:rsidR="00FF3111" w:rsidRPr="00B41AA2">
        <w:rPr>
          <w:rFonts w:ascii="Palatino Linotype" w:hAnsi="Palatino Linotype" w:cs="Arial"/>
        </w:rPr>
        <w:t>el</w:t>
      </w:r>
      <w:r w:rsidR="00414147" w:rsidRPr="00B41AA2">
        <w:rPr>
          <w:rFonts w:ascii="Palatino Linotype" w:hAnsi="Palatino Linotype" w:cs="Arial"/>
        </w:rPr>
        <w:t xml:space="preserve"> </w:t>
      </w:r>
      <w:r w:rsidR="00FF3111" w:rsidRPr="00B41AA2">
        <w:rPr>
          <w:rFonts w:ascii="Palatino Linotype" w:hAnsi="Palatino Linotype" w:cs="Arial"/>
        </w:rPr>
        <w:t>artículo</w:t>
      </w:r>
      <w:r w:rsidR="00414147" w:rsidRPr="00B41AA2">
        <w:rPr>
          <w:rFonts w:ascii="Palatino Linotype" w:hAnsi="Palatino Linotype" w:cs="Arial"/>
        </w:rPr>
        <w:t xml:space="preserve"> </w:t>
      </w:r>
      <w:r w:rsidR="00FF3111" w:rsidRPr="00B41AA2">
        <w:rPr>
          <w:rFonts w:ascii="Palatino Linotype" w:hAnsi="Palatino Linotype" w:cs="Arial"/>
        </w:rPr>
        <w:t>185</w:t>
      </w:r>
      <w:r w:rsidR="006F1530" w:rsidRPr="00B41AA2">
        <w:rPr>
          <w:rFonts w:ascii="Palatino Linotype" w:hAnsi="Palatino Linotype" w:cs="Arial"/>
        </w:rPr>
        <w:t>,</w:t>
      </w:r>
      <w:r w:rsidR="00414147" w:rsidRPr="00B41AA2">
        <w:rPr>
          <w:rFonts w:ascii="Palatino Linotype" w:hAnsi="Palatino Linotype" w:cs="Arial"/>
        </w:rPr>
        <w:t xml:space="preserve"> </w:t>
      </w:r>
      <w:r w:rsidR="00FF3111" w:rsidRPr="00B41AA2">
        <w:rPr>
          <w:rFonts w:ascii="Palatino Linotype" w:hAnsi="Palatino Linotype" w:cs="Arial"/>
        </w:rPr>
        <w:t>fracciones</w:t>
      </w:r>
      <w:r w:rsidR="00414147" w:rsidRPr="00B41AA2">
        <w:rPr>
          <w:rFonts w:ascii="Palatino Linotype" w:hAnsi="Palatino Linotype" w:cs="Arial"/>
        </w:rPr>
        <w:t xml:space="preserve"> </w:t>
      </w:r>
      <w:r w:rsidR="00FF3111" w:rsidRPr="00B41AA2">
        <w:rPr>
          <w:rFonts w:ascii="Palatino Linotype" w:hAnsi="Palatino Linotype" w:cs="Arial"/>
        </w:rPr>
        <w:t>VI</w:t>
      </w:r>
      <w:r w:rsidR="00414147" w:rsidRPr="00B41AA2">
        <w:rPr>
          <w:rFonts w:ascii="Palatino Linotype" w:hAnsi="Palatino Linotype" w:cs="Arial"/>
        </w:rPr>
        <w:t xml:space="preserve"> </w:t>
      </w:r>
      <w:r w:rsidR="00FF3111" w:rsidRPr="00B41AA2">
        <w:rPr>
          <w:rFonts w:ascii="Palatino Linotype" w:hAnsi="Palatino Linotype" w:cs="Arial"/>
        </w:rPr>
        <w:t>y</w:t>
      </w:r>
      <w:r w:rsidR="00414147" w:rsidRPr="00B41AA2">
        <w:rPr>
          <w:rFonts w:ascii="Palatino Linotype" w:hAnsi="Palatino Linotype" w:cs="Arial"/>
        </w:rPr>
        <w:t xml:space="preserve"> </w:t>
      </w:r>
      <w:r w:rsidR="00FF3111" w:rsidRPr="00B41AA2">
        <w:rPr>
          <w:rFonts w:ascii="Palatino Linotype" w:hAnsi="Palatino Linotype" w:cs="Arial"/>
        </w:rPr>
        <w:t>VIII</w:t>
      </w:r>
      <w:r w:rsidR="00414147" w:rsidRPr="00B41AA2">
        <w:rPr>
          <w:rFonts w:ascii="Palatino Linotype" w:hAnsi="Palatino Linotype" w:cs="Arial"/>
        </w:rPr>
        <w:t xml:space="preserve"> </w:t>
      </w:r>
      <w:r w:rsidR="00FF3111" w:rsidRPr="00B41AA2">
        <w:rPr>
          <w:rFonts w:ascii="Palatino Linotype" w:hAnsi="Palatino Linotype" w:cs="Arial"/>
        </w:rPr>
        <w:t>de</w:t>
      </w:r>
      <w:r w:rsidR="00414147" w:rsidRPr="00B41AA2">
        <w:rPr>
          <w:rFonts w:ascii="Palatino Linotype" w:hAnsi="Palatino Linotype" w:cs="Arial"/>
        </w:rPr>
        <w:t xml:space="preserve"> </w:t>
      </w:r>
      <w:r w:rsidR="00FF3111" w:rsidRPr="00B41AA2">
        <w:rPr>
          <w:rFonts w:ascii="Palatino Linotype" w:hAnsi="Palatino Linotype" w:cs="Arial"/>
        </w:rPr>
        <w:t>la</w:t>
      </w:r>
      <w:r w:rsidR="00414147" w:rsidRPr="00B41AA2">
        <w:rPr>
          <w:rFonts w:ascii="Palatino Linotype" w:hAnsi="Palatino Linotype" w:cs="Arial"/>
        </w:rPr>
        <w:t xml:space="preserve"> </w:t>
      </w:r>
      <w:r w:rsidR="00FF3111" w:rsidRPr="00B41AA2">
        <w:rPr>
          <w:rFonts w:ascii="Palatino Linotype" w:hAnsi="Palatino Linotype" w:cs="Arial"/>
        </w:rPr>
        <w:t>Ley</w:t>
      </w:r>
      <w:r w:rsidR="00414147" w:rsidRPr="00B41AA2">
        <w:rPr>
          <w:rFonts w:ascii="Palatino Linotype" w:hAnsi="Palatino Linotype" w:cs="Arial"/>
        </w:rPr>
        <w:t xml:space="preserve"> </w:t>
      </w:r>
      <w:r w:rsidR="00FF3111" w:rsidRPr="00B41AA2">
        <w:rPr>
          <w:rFonts w:ascii="Palatino Linotype" w:hAnsi="Palatino Linotype" w:cs="Arial"/>
        </w:rPr>
        <w:t>de</w:t>
      </w:r>
      <w:r w:rsidR="00414147" w:rsidRPr="00B41AA2">
        <w:rPr>
          <w:rFonts w:ascii="Palatino Linotype" w:hAnsi="Palatino Linotype" w:cs="Arial"/>
        </w:rPr>
        <w:t xml:space="preserve"> </w:t>
      </w:r>
      <w:r w:rsidR="00FF3111" w:rsidRPr="00B41AA2">
        <w:rPr>
          <w:rFonts w:ascii="Palatino Linotype" w:hAnsi="Palatino Linotype" w:cs="Arial"/>
        </w:rPr>
        <w:t>Transparencia</w:t>
      </w:r>
      <w:r w:rsidR="00414147" w:rsidRPr="00B41AA2">
        <w:rPr>
          <w:rFonts w:ascii="Palatino Linotype" w:hAnsi="Palatino Linotype" w:cs="Arial"/>
        </w:rPr>
        <w:t xml:space="preserve"> </w:t>
      </w:r>
      <w:r w:rsidR="00FF3111" w:rsidRPr="00B41AA2">
        <w:rPr>
          <w:rFonts w:ascii="Palatino Linotype" w:hAnsi="Palatino Linotype" w:cs="Arial"/>
        </w:rPr>
        <w:t>y</w:t>
      </w:r>
      <w:r w:rsidR="00414147" w:rsidRPr="00B41AA2">
        <w:rPr>
          <w:rFonts w:ascii="Palatino Linotype" w:hAnsi="Palatino Linotype" w:cs="Arial"/>
        </w:rPr>
        <w:t xml:space="preserve"> </w:t>
      </w:r>
      <w:r w:rsidR="00FF3111" w:rsidRPr="00B41AA2">
        <w:rPr>
          <w:rFonts w:ascii="Palatino Linotype" w:hAnsi="Palatino Linotype" w:cs="Arial"/>
        </w:rPr>
        <w:t>Acceso</w:t>
      </w:r>
      <w:r w:rsidR="00414147" w:rsidRPr="00B41AA2">
        <w:rPr>
          <w:rFonts w:ascii="Palatino Linotype" w:hAnsi="Palatino Linotype" w:cs="Arial"/>
        </w:rPr>
        <w:t xml:space="preserve"> </w:t>
      </w:r>
      <w:r w:rsidR="00FF3111" w:rsidRPr="00B41AA2">
        <w:rPr>
          <w:rFonts w:ascii="Palatino Linotype" w:hAnsi="Palatino Linotype" w:cs="Arial"/>
        </w:rPr>
        <w:t>a</w:t>
      </w:r>
      <w:r w:rsidR="00414147" w:rsidRPr="00B41AA2">
        <w:rPr>
          <w:rFonts w:ascii="Palatino Linotype" w:hAnsi="Palatino Linotype" w:cs="Arial"/>
        </w:rPr>
        <w:t xml:space="preserve"> </w:t>
      </w:r>
      <w:r w:rsidR="00FF3111" w:rsidRPr="00B41AA2">
        <w:rPr>
          <w:rFonts w:ascii="Palatino Linotype" w:hAnsi="Palatino Linotype" w:cs="Arial"/>
        </w:rPr>
        <w:t>la</w:t>
      </w:r>
      <w:r w:rsidR="00414147" w:rsidRPr="00B41AA2">
        <w:rPr>
          <w:rFonts w:ascii="Palatino Linotype" w:hAnsi="Palatino Linotype" w:cs="Arial"/>
        </w:rPr>
        <w:t xml:space="preserve"> </w:t>
      </w:r>
      <w:r w:rsidR="00FF3111" w:rsidRPr="00B41AA2">
        <w:rPr>
          <w:rFonts w:ascii="Palatino Linotype" w:hAnsi="Palatino Linotype" w:cs="Arial"/>
        </w:rPr>
        <w:t>Información</w:t>
      </w:r>
      <w:r w:rsidR="00414147" w:rsidRPr="00B41AA2">
        <w:rPr>
          <w:rFonts w:ascii="Palatino Linotype" w:hAnsi="Palatino Linotype" w:cs="Arial"/>
        </w:rPr>
        <w:t xml:space="preserve"> </w:t>
      </w:r>
      <w:r w:rsidR="00FF3111" w:rsidRPr="00B41AA2">
        <w:rPr>
          <w:rFonts w:ascii="Palatino Linotype" w:hAnsi="Palatino Linotype" w:cs="Arial"/>
        </w:rPr>
        <w:t>Pública</w:t>
      </w:r>
      <w:r w:rsidR="00414147" w:rsidRPr="00B41AA2">
        <w:rPr>
          <w:rFonts w:ascii="Palatino Linotype" w:hAnsi="Palatino Linotype" w:cs="Arial"/>
        </w:rPr>
        <w:t xml:space="preserve"> </w:t>
      </w:r>
      <w:r w:rsidR="00FF3111" w:rsidRPr="00B41AA2">
        <w:rPr>
          <w:rFonts w:ascii="Palatino Linotype" w:hAnsi="Palatino Linotype" w:cs="Arial"/>
        </w:rPr>
        <w:t>del</w:t>
      </w:r>
      <w:r w:rsidR="00414147" w:rsidRPr="00B41AA2">
        <w:rPr>
          <w:rFonts w:ascii="Palatino Linotype" w:hAnsi="Palatino Linotype" w:cs="Arial"/>
        </w:rPr>
        <w:t xml:space="preserve"> </w:t>
      </w:r>
      <w:r w:rsidR="00FF3111" w:rsidRPr="00B41AA2">
        <w:rPr>
          <w:rFonts w:ascii="Palatino Linotype" w:hAnsi="Palatino Linotype" w:cs="Arial"/>
        </w:rPr>
        <w:t>Estado</w:t>
      </w:r>
      <w:r w:rsidR="00414147" w:rsidRPr="00B41AA2">
        <w:rPr>
          <w:rFonts w:ascii="Palatino Linotype" w:hAnsi="Palatino Linotype" w:cs="Arial"/>
        </w:rPr>
        <w:t xml:space="preserve"> </w:t>
      </w:r>
      <w:r w:rsidR="00FF3111" w:rsidRPr="00B41AA2">
        <w:rPr>
          <w:rFonts w:ascii="Palatino Linotype" w:hAnsi="Palatino Linotype" w:cs="Arial"/>
        </w:rPr>
        <w:t>de</w:t>
      </w:r>
      <w:r w:rsidR="00414147" w:rsidRPr="00B41AA2">
        <w:rPr>
          <w:rFonts w:ascii="Palatino Linotype" w:hAnsi="Palatino Linotype" w:cs="Arial"/>
        </w:rPr>
        <w:t xml:space="preserve"> </w:t>
      </w:r>
      <w:r w:rsidR="00FF3111" w:rsidRPr="00B41AA2">
        <w:rPr>
          <w:rFonts w:ascii="Palatino Linotype" w:hAnsi="Palatino Linotype" w:cs="Arial"/>
        </w:rPr>
        <w:t>México</w:t>
      </w:r>
      <w:r w:rsidR="00414147" w:rsidRPr="00B41AA2">
        <w:rPr>
          <w:rFonts w:ascii="Palatino Linotype" w:hAnsi="Palatino Linotype" w:cs="Arial"/>
        </w:rPr>
        <w:t xml:space="preserve"> </w:t>
      </w:r>
      <w:r w:rsidR="00FF3111" w:rsidRPr="00B41AA2">
        <w:rPr>
          <w:rFonts w:ascii="Palatino Linotype" w:hAnsi="Palatino Linotype" w:cs="Arial"/>
        </w:rPr>
        <w:t>y</w:t>
      </w:r>
      <w:r w:rsidR="00414147" w:rsidRPr="00B41AA2">
        <w:rPr>
          <w:rFonts w:ascii="Palatino Linotype" w:hAnsi="Palatino Linotype" w:cs="Arial"/>
        </w:rPr>
        <w:t xml:space="preserve"> </w:t>
      </w:r>
      <w:r w:rsidR="00FF3111" w:rsidRPr="00B41AA2">
        <w:rPr>
          <w:rFonts w:ascii="Palatino Linotype" w:hAnsi="Palatino Linotype" w:cs="Arial"/>
        </w:rPr>
        <w:t>Municipios</w:t>
      </w:r>
      <w:r w:rsidR="00B514DC" w:rsidRPr="00B41AA2">
        <w:rPr>
          <w:rFonts w:ascii="Palatino Linotype" w:hAnsi="Palatino Linotype" w:cs="Arial"/>
        </w:rPr>
        <w:t>, y</w:t>
      </w:r>
    </w:p>
    <w:p w:rsidR="004B4CB8" w:rsidRPr="00B97199" w:rsidRDefault="004B4CB8" w:rsidP="00792A22">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97199">
        <w:rPr>
          <w:rFonts w:ascii="Palatino Linotype" w:hAnsi="Palatino Linotype"/>
          <w:b/>
          <w:bCs/>
          <w:spacing w:val="60"/>
          <w:sz w:val="28"/>
        </w:rPr>
        <w:t>CONSIDERANDO</w:t>
      </w:r>
    </w:p>
    <w:p w:rsidR="00BE201E" w:rsidRPr="00DB5452" w:rsidRDefault="00AB4B9D" w:rsidP="00792A22">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B5452">
        <w:rPr>
          <w:rFonts w:ascii="Palatino Linotype" w:hAnsi="Palatino Linotype"/>
          <w:b/>
        </w:rPr>
        <w:t>Competencia</w:t>
      </w:r>
      <w:r w:rsidRPr="00DB5452">
        <w:rPr>
          <w:rFonts w:ascii="Palatino Linotype" w:hAnsi="Palatino Linotype"/>
        </w:rPr>
        <w:t>.</w:t>
      </w:r>
      <w:r w:rsidR="00414147">
        <w:rPr>
          <w:rFonts w:ascii="Palatino Linotype" w:hAnsi="Palatino Linotype"/>
          <w:b/>
        </w:rPr>
        <w:t xml:space="preserve"> </w:t>
      </w:r>
      <w:r w:rsidR="00BE201E" w:rsidRPr="00DB5452">
        <w:rPr>
          <w:rFonts w:ascii="Palatino Linotype" w:hAnsi="Palatino Linotype"/>
        </w:rPr>
        <w:t>Este</w:t>
      </w:r>
      <w:r w:rsidR="00414147">
        <w:rPr>
          <w:rFonts w:ascii="Palatino Linotype" w:hAnsi="Palatino Linotype"/>
        </w:rPr>
        <w:t xml:space="preserve"> </w:t>
      </w:r>
      <w:r w:rsidR="00BE201E" w:rsidRPr="00DB5452">
        <w:rPr>
          <w:rFonts w:ascii="Palatino Linotype" w:hAnsi="Palatino Linotype"/>
        </w:rPr>
        <w:t>Instituto</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Transparencia,</w:t>
      </w:r>
      <w:r w:rsidR="00414147">
        <w:rPr>
          <w:rFonts w:ascii="Palatino Linotype" w:hAnsi="Palatino Linotype"/>
        </w:rPr>
        <w:t xml:space="preserve"> </w:t>
      </w:r>
      <w:r w:rsidR="00BE201E" w:rsidRPr="00DB5452">
        <w:rPr>
          <w:rFonts w:ascii="Palatino Linotype" w:hAnsi="Palatino Linotype"/>
        </w:rPr>
        <w:t>Acceso</w:t>
      </w:r>
      <w:r w:rsidR="00414147">
        <w:rPr>
          <w:rFonts w:ascii="Palatino Linotype" w:hAnsi="Palatino Linotype"/>
        </w:rPr>
        <w:t xml:space="preserve"> </w:t>
      </w:r>
      <w:r w:rsidR="00BE201E" w:rsidRPr="00DB5452">
        <w:rPr>
          <w:rFonts w:ascii="Palatino Linotype" w:hAnsi="Palatino Linotype"/>
        </w:rPr>
        <w:t>a</w:t>
      </w:r>
      <w:r w:rsidR="00414147">
        <w:rPr>
          <w:rFonts w:ascii="Palatino Linotype" w:hAnsi="Palatino Linotype"/>
        </w:rPr>
        <w:t xml:space="preserve"> </w:t>
      </w:r>
      <w:r w:rsidR="00BE201E" w:rsidRPr="00DB5452">
        <w:rPr>
          <w:rFonts w:ascii="Palatino Linotype" w:hAnsi="Palatino Linotype"/>
        </w:rPr>
        <w:t>la</w:t>
      </w:r>
      <w:r w:rsidR="00414147">
        <w:rPr>
          <w:rFonts w:ascii="Palatino Linotype" w:hAnsi="Palatino Linotype"/>
        </w:rPr>
        <w:t xml:space="preserve"> </w:t>
      </w:r>
      <w:r w:rsidR="00BE201E" w:rsidRPr="00DB5452">
        <w:rPr>
          <w:rFonts w:ascii="Palatino Linotype" w:hAnsi="Palatino Linotype"/>
        </w:rPr>
        <w:t>Información</w:t>
      </w:r>
      <w:r w:rsidR="00414147">
        <w:rPr>
          <w:rFonts w:ascii="Palatino Linotype" w:hAnsi="Palatino Linotype"/>
        </w:rPr>
        <w:t xml:space="preserve"> </w:t>
      </w:r>
      <w:r w:rsidR="00BE201E" w:rsidRPr="00DB5452">
        <w:rPr>
          <w:rFonts w:ascii="Palatino Linotype" w:hAnsi="Palatino Linotype"/>
        </w:rPr>
        <w:t>Pública</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Protección</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Datos</w:t>
      </w:r>
      <w:r w:rsidR="00414147">
        <w:rPr>
          <w:rFonts w:ascii="Palatino Linotype" w:hAnsi="Palatino Linotype"/>
        </w:rPr>
        <w:t xml:space="preserve"> </w:t>
      </w:r>
      <w:r w:rsidR="00BE201E" w:rsidRPr="00DB5452">
        <w:rPr>
          <w:rFonts w:ascii="Palatino Linotype" w:hAnsi="Palatino Linotype"/>
        </w:rPr>
        <w:t>Personales</w:t>
      </w:r>
      <w:r w:rsidR="00414147">
        <w:rPr>
          <w:rFonts w:ascii="Palatino Linotype" w:hAnsi="Palatino Linotype"/>
        </w:rPr>
        <w:t xml:space="preserve"> </w:t>
      </w:r>
      <w:r w:rsidR="00BE201E" w:rsidRPr="00DB5452">
        <w:rPr>
          <w:rFonts w:ascii="Palatino Linotype" w:hAnsi="Palatino Linotype"/>
        </w:rPr>
        <w:t>del</w:t>
      </w:r>
      <w:r w:rsidR="00414147">
        <w:rPr>
          <w:rFonts w:ascii="Palatino Linotype" w:hAnsi="Palatino Linotype"/>
        </w:rPr>
        <w:t xml:space="preserve"> </w:t>
      </w:r>
      <w:r w:rsidR="00BE201E" w:rsidRPr="00DB5452">
        <w:rPr>
          <w:rFonts w:ascii="Palatino Linotype" w:hAnsi="Palatino Linotype"/>
        </w:rPr>
        <w:t>Estado</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México</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Municipios,</w:t>
      </w:r>
      <w:r w:rsidR="00414147">
        <w:rPr>
          <w:rFonts w:ascii="Palatino Linotype" w:hAnsi="Palatino Linotype"/>
        </w:rPr>
        <w:t xml:space="preserve"> </w:t>
      </w:r>
      <w:r w:rsidR="00BE201E" w:rsidRPr="00DB5452">
        <w:rPr>
          <w:rFonts w:ascii="Palatino Linotype" w:hAnsi="Palatino Linotype"/>
        </w:rPr>
        <w:t>es</w:t>
      </w:r>
      <w:r w:rsidR="00414147">
        <w:rPr>
          <w:rFonts w:ascii="Palatino Linotype" w:hAnsi="Palatino Linotype"/>
        </w:rPr>
        <w:t xml:space="preserve"> </w:t>
      </w:r>
      <w:r w:rsidR="00BE201E" w:rsidRPr="00DB5452">
        <w:rPr>
          <w:rFonts w:ascii="Palatino Linotype" w:hAnsi="Palatino Linotype"/>
        </w:rPr>
        <w:lastRenderedPageBreak/>
        <w:t>competente</w:t>
      </w:r>
      <w:r w:rsidR="00414147">
        <w:rPr>
          <w:rFonts w:ascii="Palatino Linotype" w:hAnsi="Palatino Linotype"/>
        </w:rPr>
        <w:t xml:space="preserve"> </w:t>
      </w:r>
      <w:r w:rsidR="00BE201E" w:rsidRPr="00DB5452">
        <w:rPr>
          <w:rFonts w:ascii="Palatino Linotype" w:hAnsi="Palatino Linotype"/>
        </w:rPr>
        <w:t>para</w:t>
      </w:r>
      <w:r w:rsidR="00414147">
        <w:rPr>
          <w:rFonts w:ascii="Palatino Linotype" w:hAnsi="Palatino Linotype"/>
        </w:rPr>
        <w:t xml:space="preserve"> </w:t>
      </w:r>
      <w:r w:rsidR="00BE201E" w:rsidRPr="00DB5452">
        <w:rPr>
          <w:rFonts w:ascii="Palatino Linotype" w:hAnsi="Palatino Linotype"/>
        </w:rPr>
        <w:t>conocer</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resolver</w:t>
      </w:r>
      <w:r w:rsidR="00414147">
        <w:rPr>
          <w:rFonts w:ascii="Palatino Linotype" w:hAnsi="Palatino Linotype"/>
        </w:rPr>
        <w:t xml:space="preserve"> </w:t>
      </w:r>
      <w:r w:rsidR="00BE201E" w:rsidRPr="00DB5452">
        <w:rPr>
          <w:rFonts w:ascii="Palatino Linotype" w:hAnsi="Palatino Linotype"/>
        </w:rPr>
        <w:t>el</w:t>
      </w:r>
      <w:r w:rsidR="00414147">
        <w:rPr>
          <w:rFonts w:ascii="Palatino Linotype" w:hAnsi="Palatino Linotype"/>
        </w:rPr>
        <w:t xml:space="preserve"> </w:t>
      </w:r>
      <w:r w:rsidR="00BE201E" w:rsidRPr="00DB5452">
        <w:rPr>
          <w:rFonts w:ascii="Palatino Linotype" w:hAnsi="Palatino Linotype"/>
        </w:rPr>
        <w:t>presente</w:t>
      </w:r>
      <w:r w:rsidR="00414147">
        <w:rPr>
          <w:rFonts w:ascii="Palatino Linotype" w:hAnsi="Palatino Linotype"/>
        </w:rPr>
        <w:t xml:space="preserve"> </w:t>
      </w:r>
      <w:r w:rsidR="00BE201E" w:rsidRPr="00DB5452">
        <w:rPr>
          <w:rFonts w:ascii="Palatino Linotype" w:hAnsi="Palatino Linotype"/>
        </w:rPr>
        <w:t>recurso,</w:t>
      </w:r>
      <w:r w:rsidR="00414147">
        <w:rPr>
          <w:rFonts w:ascii="Palatino Linotype" w:hAnsi="Palatino Linotype"/>
        </w:rPr>
        <w:t xml:space="preserve"> </w:t>
      </w:r>
      <w:r w:rsidR="00BE201E" w:rsidRPr="00DB5452">
        <w:rPr>
          <w:rFonts w:ascii="Palatino Linotype" w:hAnsi="Palatino Linotype"/>
        </w:rPr>
        <w:t>conforme</w:t>
      </w:r>
      <w:r w:rsidR="00414147">
        <w:rPr>
          <w:rFonts w:ascii="Palatino Linotype" w:hAnsi="Palatino Linotype"/>
        </w:rPr>
        <w:t xml:space="preserve"> </w:t>
      </w:r>
      <w:r w:rsidR="00BE201E" w:rsidRPr="00DB5452">
        <w:rPr>
          <w:rFonts w:ascii="Palatino Linotype" w:hAnsi="Palatino Linotype"/>
        </w:rPr>
        <w:t>a</w:t>
      </w:r>
      <w:r w:rsidR="00414147">
        <w:rPr>
          <w:rFonts w:ascii="Palatino Linotype" w:hAnsi="Palatino Linotype"/>
        </w:rPr>
        <w:t xml:space="preserve"> </w:t>
      </w:r>
      <w:r w:rsidR="00BE201E" w:rsidRPr="00DB5452">
        <w:rPr>
          <w:rFonts w:ascii="Palatino Linotype" w:hAnsi="Palatino Linotype"/>
        </w:rPr>
        <w:t>lo</w:t>
      </w:r>
      <w:r w:rsidR="00414147">
        <w:rPr>
          <w:rFonts w:ascii="Palatino Linotype" w:hAnsi="Palatino Linotype"/>
        </w:rPr>
        <w:t xml:space="preserve"> </w:t>
      </w:r>
      <w:r w:rsidR="00BE201E" w:rsidRPr="00DB5452">
        <w:rPr>
          <w:rFonts w:ascii="Palatino Linotype" w:hAnsi="Palatino Linotype"/>
        </w:rPr>
        <w:t>dispuesto</w:t>
      </w:r>
      <w:r w:rsidR="00414147">
        <w:rPr>
          <w:rFonts w:ascii="Palatino Linotype" w:hAnsi="Palatino Linotype"/>
        </w:rPr>
        <w:t xml:space="preserve"> </w:t>
      </w:r>
      <w:r w:rsidR="00BE201E" w:rsidRPr="00DB5452">
        <w:rPr>
          <w:rFonts w:ascii="Palatino Linotype" w:hAnsi="Palatino Linotype"/>
        </w:rPr>
        <w:t>en</w:t>
      </w:r>
      <w:r w:rsidR="00414147">
        <w:rPr>
          <w:rFonts w:ascii="Palatino Linotype" w:hAnsi="Palatino Linotype"/>
        </w:rPr>
        <w:t xml:space="preserve"> </w:t>
      </w:r>
      <w:r w:rsidR="00BE201E" w:rsidRPr="00DB5452">
        <w:rPr>
          <w:rFonts w:ascii="Palatino Linotype" w:hAnsi="Palatino Linotype"/>
        </w:rPr>
        <w:t>el</w:t>
      </w:r>
      <w:r w:rsidR="00414147">
        <w:rPr>
          <w:rFonts w:ascii="Palatino Linotype" w:hAnsi="Palatino Linotype"/>
        </w:rPr>
        <w:t xml:space="preserve"> </w:t>
      </w:r>
      <w:r w:rsidR="00BE201E" w:rsidRPr="00DB5452">
        <w:rPr>
          <w:rFonts w:ascii="Palatino Linotype" w:hAnsi="Palatino Linotype"/>
        </w:rPr>
        <w:t>artículo</w:t>
      </w:r>
      <w:r w:rsidR="00414147">
        <w:rPr>
          <w:rFonts w:ascii="Palatino Linotype" w:hAnsi="Palatino Linotype"/>
        </w:rPr>
        <w:t xml:space="preserve"> </w:t>
      </w:r>
      <w:r w:rsidR="00BE201E" w:rsidRPr="00DB5452">
        <w:rPr>
          <w:rFonts w:ascii="Palatino Linotype" w:hAnsi="Palatino Linotype"/>
        </w:rPr>
        <w:t>6,</w:t>
      </w:r>
      <w:r w:rsidR="00414147">
        <w:rPr>
          <w:rFonts w:ascii="Palatino Linotype" w:hAnsi="Palatino Linotype"/>
        </w:rPr>
        <w:t xml:space="preserve"> </w:t>
      </w:r>
      <w:r w:rsidR="00BE201E" w:rsidRPr="00DB5452">
        <w:rPr>
          <w:rFonts w:ascii="Palatino Linotype" w:hAnsi="Palatino Linotype"/>
        </w:rPr>
        <w:t>Apartado</w:t>
      </w:r>
      <w:r w:rsidR="00414147">
        <w:rPr>
          <w:rFonts w:ascii="Palatino Linotype" w:hAnsi="Palatino Linotype"/>
        </w:rPr>
        <w:t xml:space="preserve"> </w:t>
      </w:r>
      <w:r w:rsidR="00BE201E" w:rsidRPr="00DB5452">
        <w:rPr>
          <w:rFonts w:ascii="Palatino Linotype" w:hAnsi="Palatino Linotype"/>
        </w:rPr>
        <w:t>A,</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la</w:t>
      </w:r>
      <w:r w:rsidR="00414147">
        <w:rPr>
          <w:rFonts w:ascii="Palatino Linotype" w:hAnsi="Palatino Linotype"/>
        </w:rPr>
        <w:t xml:space="preserve"> </w:t>
      </w:r>
      <w:r w:rsidR="00BE201E" w:rsidRPr="00DB5452">
        <w:rPr>
          <w:rFonts w:ascii="Palatino Linotype" w:hAnsi="Palatino Linotype"/>
        </w:rPr>
        <w:t>Constitución</w:t>
      </w:r>
      <w:r w:rsidR="00414147">
        <w:rPr>
          <w:rFonts w:ascii="Palatino Linotype" w:hAnsi="Palatino Linotype"/>
        </w:rPr>
        <w:t xml:space="preserve"> </w:t>
      </w:r>
      <w:r w:rsidR="00BE201E" w:rsidRPr="00DB5452">
        <w:rPr>
          <w:rFonts w:ascii="Palatino Linotype" w:hAnsi="Palatino Linotype"/>
        </w:rPr>
        <w:t>Política</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los</w:t>
      </w:r>
      <w:r w:rsidR="00414147">
        <w:rPr>
          <w:rFonts w:ascii="Palatino Linotype" w:hAnsi="Palatino Linotype"/>
        </w:rPr>
        <w:t xml:space="preserve"> </w:t>
      </w:r>
      <w:r w:rsidR="00BE201E" w:rsidRPr="00DB5452">
        <w:rPr>
          <w:rFonts w:ascii="Palatino Linotype" w:hAnsi="Palatino Linotype"/>
        </w:rPr>
        <w:t>Estados</w:t>
      </w:r>
      <w:r w:rsidR="00414147">
        <w:rPr>
          <w:rFonts w:ascii="Palatino Linotype" w:hAnsi="Palatino Linotype"/>
        </w:rPr>
        <w:t xml:space="preserve"> </w:t>
      </w:r>
      <w:r w:rsidR="00BE201E" w:rsidRPr="00DB5452">
        <w:rPr>
          <w:rFonts w:ascii="Palatino Linotype" w:hAnsi="Palatino Linotype"/>
        </w:rPr>
        <w:t>Unidos</w:t>
      </w:r>
      <w:r w:rsidR="00414147">
        <w:rPr>
          <w:rFonts w:ascii="Palatino Linotype" w:hAnsi="Palatino Linotype"/>
        </w:rPr>
        <w:t xml:space="preserve"> </w:t>
      </w:r>
      <w:r w:rsidR="00BE201E" w:rsidRPr="00DB5452">
        <w:rPr>
          <w:rFonts w:ascii="Palatino Linotype" w:hAnsi="Palatino Linotype"/>
        </w:rPr>
        <w:t>Mexicanos;</w:t>
      </w:r>
      <w:r w:rsidR="00414147">
        <w:rPr>
          <w:rFonts w:ascii="Palatino Linotype" w:hAnsi="Palatino Linotype"/>
        </w:rPr>
        <w:t xml:space="preserve"> </w:t>
      </w:r>
      <w:r w:rsidR="00BE201E" w:rsidRPr="00DB5452">
        <w:rPr>
          <w:rFonts w:ascii="Palatino Linotype" w:hAnsi="Palatino Linotype"/>
        </w:rPr>
        <w:t>el</w:t>
      </w:r>
      <w:r w:rsidR="00414147">
        <w:rPr>
          <w:rFonts w:ascii="Palatino Linotype" w:hAnsi="Palatino Linotype"/>
        </w:rPr>
        <w:t xml:space="preserve"> </w:t>
      </w:r>
      <w:r w:rsidR="00BE201E" w:rsidRPr="00DB5452">
        <w:rPr>
          <w:rFonts w:ascii="Palatino Linotype" w:hAnsi="Palatino Linotype"/>
        </w:rPr>
        <w:t>artículo</w:t>
      </w:r>
      <w:r w:rsidR="00414147">
        <w:rPr>
          <w:rFonts w:ascii="Palatino Linotype" w:hAnsi="Palatino Linotype"/>
        </w:rPr>
        <w:t xml:space="preserve"> </w:t>
      </w:r>
      <w:r w:rsidR="00BE201E" w:rsidRPr="00DB5452">
        <w:rPr>
          <w:rFonts w:ascii="Palatino Linotype" w:hAnsi="Palatino Linotype"/>
        </w:rPr>
        <w:t>5,</w:t>
      </w:r>
      <w:r w:rsidR="00414147">
        <w:rPr>
          <w:rFonts w:ascii="Palatino Linotype" w:hAnsi="Palatino Linotype"/>
        </w:rPr>
        <w:t xml:space="preserve"> </w:t>
      </w:r>
      <w:r w:rsidR="00BE201E" w:rsidRPr="00DB5452">
        <w:rPr>
          <w:rFonts w:ascii="Palatino Linotype" w:hAnsi="Palatino Linotype"/>
        </w:rPr>
        <w:t>párrafos</w:t>
      </w:r>
      <w:r w:rsidR="00414147">
        <w:rPr>
          <w:rFonts w:ascii="Palatino Linotype" w:hAnsi="Palatino Linotype"/>
        </w:rPr>
        <w:t xml:space="preserve"> </w:t>
      </w:r>
      <w:r w:rsidR="00BE201E" w:rsidRPr="00DB5452">
        <w:rPr>
          <w:rFonts w:ascii="Palatino Linotype" w:hAnsi="Palatino Linotype"/>
        </w:rPr>
        <w:t>vigésimo,</w:t>
      </w:r>
      <w:r w:rsidR="00414147">
        <w:rPr>
          <w:rFonts w:ascii="Palatino Linotype" w:hAnsi="Palatino Linotype"/>
        </w:rPr>
        <w:t xml:space="preserve"> </w:t>
      </w:r>
      <w:r w:rsidR="00BE201E" w:rsidRPr="00DB5452">
        <w:rPr>
          <w:rFonts w:ascii="Palatino Linotype" w:hAnsi="Palatino Linotype"/>
        </w:rPr>
        <w:t>vigésimo</w:t>
      </w:r>
      <w:r w:rsidR="00414147">
        <w:rPr>
          <w:rFonts w:ascii="Palatino Linotype" w:hAnsi="Palatino Linotype"/>
        </w:rPr>
        <w:t xml:space="preserve"> </w:t>
      </w:r>
      <w:r w:rsidR="00BE201E" w:rsidRPr="00DB5452">
        <w:rPr>
          <w:rFonts w:ascii="Palatino Linotype" w:hAnsi="Palatino Linotype"/>
        </w:rPr>
        <w:t>primero</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vigésimo</w:t>
      </w:r>
      <w:r w:rsidR="00414147">
        <w:rPr>
          <w:rFonts w:ascii="Palatino Linotype" w:hAnsi="Palatino Linotype"/>
        </w:rPr>
        <w:t xml:space="preserve"> </w:t>
      </w:r>
      <w:r w:rsidR="00BE201E" w:rsidRPr="00DB5452">
        <w:rPr>
          <w:rFonts w:ascii="Palatino Linotype" w:hAnsi="Palatino Linotype"/>
        </w:rPr>
        <w:t>segundo,</w:t>
      </w:r>
      <w:r w:rsidR="00414147">
        <w:rPr>
          <w:rFonts w:ascii="Palatino Linotype" w:hAnsi="Palatino Linotype"/>
        </w:rPr>
        <w:t xml:space="preserve"> </w:t>
      </w:r>
      <w:r w:rsidR="00BE201E" w:rsidRPr="00DB5452">
        <w:rPr>
          <w:rFonts w:ascii="Palatino Linotype" w:hAnsi="Palatino Linotype"/>
        </w:rPr>
        <w:t>fracciones</w:t>
      </w:r>
      <w:r w:rsidR="00414147">
        <w:rPr>
          <w:rFonts w:ascii="Palatino Linotype" w:hAnsi="Palatino Linotype"/>
        </w:rPr>
        <w:t xml:space="preserve"> </w:t>
      </w:r>
      <w:r w:rsidR="00BE201E" w:rsidRPr="00DB5452">
        <w:rPr>
          <w:rFonts w:ascii="Palatino Linotype" w:hAnsi="Palatino Linotype"/>
        </w:rPr>
        <w:t>IV</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V,</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la</w:t>
      </w:r>
      <w:r w:rsidR="00414147">
        <w:rPr>
          <w:rFonts w:ascii="Palatino Linotype" w:hAnsi="Palatino Linotype"/>
        </w:rPr>
        <w:t xml:space="preserve"> </w:t>
      </w:r>
      <w:r w:rsidR="00BE201E" w:rsidRPr="00DB5452">
        <w:rPr>
          <w:rFonts w:ascii="Palatino Linotype" w:hAnsi="Palatino Linotype"/>
        </w:rPr>
        <w:t>Constitución</w:t>
      </w:r>
      <w:r w:rsidR="00414147">
        <w:rPr>
          <w:rFonts w:ascii="Palatino Linotype" w:hAnsi="Palatino Linotype"/>
        </w:rPr>
        <w:t xml:space="preserve"> </w:t>
      </w:r>
      <w:r w:rsidR="00BE201E" w:rsidRPr="00DB5452">
        <w:rPr>
          <w:rFonts w:ascii="Palatino Linotype" w:hAnsi="Palatino Linotype"/>
        </w:rPr>
        <w:t>Política</w:t>
      </w:r>
      <w:r w:rsidR="00414147">
        <w:rPr>
          <w:rFonts w:ascii="Palatino Linotype" w:hAnsi="Palatino Linotype"/>
        </w:rPr>
        <w:t xml:space="preserve"> </w:t>
      </w:r>
      <w:r w:rsidR="00BE201E" w:rsidRPr="00DB5452">
        <w:rPr>
          <w:rFonts w:ascii="Palatino Linotype" w:hAnsi="Palatino Linotype"/>
        </w:rPr>
        <w:t>del</w:t>
      </w:r>
      <w:r w:rsidR="00414147">
        <w:rPr>
          <w:rFonts w:ascii="Palatino Linotype" w:hAnsi="Palatino Linotype"/>
        </w:rPr>
        <w:t xml:space="preserve"> </w:t>
      </w:r>
      <w:r w:rsidR="00BE201E" w:rsidRPr="00DB5452">
        <w:rPr>
          <w:rFonts w:ascii="Palatino Linotype" w:hAnsi="Palatino Linotype"/>
        </w:rPr>
        <w:t>Estado</w:t>
      </w:r>
      <w:r w:rsidR="00414147">
        <w:rPr>
          <w:rFonts w:ascii="Palatino Linotype" w:hAnsi="Palatino Linotype"/>
        </w:rPr>
        <w:t xml:space="preserve"> </w:t>
      </w:r>
      <w:r w:rsidR="00BE201E" w:rsidRPr="00DB5452">
        <w:rPr>
          <w:rFonts w:ascii="Palatino Linotype" w:hAnsi="Palatino Linotype"/>
        </w:rPr>
        <w:t>Libre</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Soberano</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México;</w:t>
      </w:r>
      <w:r w:rsidR="00414147">
        <w:rPr>
          <w:rFonts w:ascii="Palatino Linotype" w:hAnsi="Palatino Linotype"/>
        </w:rPr>
        <w:t xml:space="preserve"> </w:t>
      </w:r>
      <w:r w:rsidR="00BE201E" w:rsidRPr="00DB5452">
        <w:rPr>
          <w:rFonts w:ascii="Palatino Linotype" w:hAnsi="Palatino Linotype"/>
        </w:rPr>
        <w:t>los</w:t>
      </w:r>
      <w:r w:rsidR="00414147">
        <w:rPr>
          <w:rFonts w:ascii="Palatino Linotype" w:hAnsi="Palatino Linotype"/>
        </w:rPr>
        <w:t xml:space="preserve"> </w:t>
      </w:r>
      <w:r w:rsidR="00BE201E" w:rsidRPr="00DB5452">
        <w:rPr>
          <w:rFonts w:ascii="Palatino Linotype" w:hAnsi="Palatino Linotype"/>
        </w:rPr>
        <w:t>artículos</w:t>
      </w:r>
      <w:r w:rsidR="00414147">
        <w:rPr>
          <w:rFonts w:ascii="Palatino Linotype" w:hAnsi="Palatino Linotype"/>
        </w:rPr>
        <w:t xml:space="preserve"> </w:t>
      </w:r>
      <w:r w:rsidR="00BE201E" w:rsidRPr="00DB5452">
        <w:rPr>
          <w:rFonts w:ascii="Palatino Linotype" w:hAnsi="Palatino Linotype"/>
        </w:rPr>
        <w:t>2,</w:t>
      </w:r>
      <w:r w:rsidR="00414147">
        <w:rPr>
          <w:rFonts w:ascii="Palatino Linotype" w:hAnsi="Palatino Linotype"/>
        </w:rPr>
        <w:t xml:space="preserve"> </w:t>
      </w:r>
      <w:r w:rsidR="00BE201E" w:rsidRPr="00DB5452">
        <w:rPr>
          <w:rFonts w:ascii="Palatino Linotype" w:hAnsi="Palatino Linotype"/>
        </w:rPr>
        <w:t>fracción</w:t>
      </w:r>
      <w:r w:rsidR="00414147">
        <w:rPr>
          <w:rFonts w:ascii="Palatino Linotype" w:hAnsi="Palatino Linotype"/>
        </w:rPr>
        <w:t xml:space="preserve"> </w:t>
      </w:r>
      <w:r w:rsidR="00BE201E" w:rsidRPr="00DB5452">
        <w:rPr>
          <w:rFonts w:ascii="Palatino Linotype" w:hAnsi="Palatino Linotype"/>
        </w:rPr>
        <w:t>II,</w:t>
      </w:r>
      <w:r w:rsidR="00414147">
        <w:rPr>
          <w:rFonts w:ascii="Palatino Linotype" w:hAnsi="Palatino Linotype"/>
        </w:rPr>
        <w:t xml:space="preserve"> </w:t>
      </w:r>
      <w:r w:rsidR="00BE201E" w:rsidRPr="00DB5452">
        <w:rPr>
          <w:rFonts w:ascii="Palatino Linotype" w:hAnsi="Palatino Linotype"/>
        </w:rPr>
        <w:t>13,</w:t>
      </w:r>
      <w:r w:rsidR="00414147">
        <w:rPr>
          <w:rFonts w:ascii="Palatino Linotype" w:hAnsi="Palatino Linotype"/>
        </w:rPr>
        <w:t xml:space="preserve"> </w:t>
      </w:r>
      <w:r w:rsidR="00BE201E" w:rsidRPr="00DB5452">
        <w:rPr>
          <w:rFonts w:ascii="Palatino Linotype" w:hAnsi="Palatino Linotype"/>
        </w:rPr>
        <w:t>29,</w:t>
      </w:r>
      <w:r w:rsidR="00414147">
        <w:rPr>
          <w:rFonts w:ascii="Palatino Linotype" w:hAnsi="Palatino Linotype"/>
        </w:rPr>
        <w:t xml:space="preserve"> </w:t>
      </w:r>
      <w:r w:rsidR="00BE201E" w:rsidRPr="00DB5452">
        <w:rPr>
          <w:rFonts w:ascii="Palatino Linotype" w:hAnsi="Palatino Linotype"/>
        </w:rPr>
        <w:t>36,</w:t>
      </w:r>
      <w:r w:rsidR="00414147">
        <w:rPr>
          <w:rFonts w:ascii="Palatino Linotype" w:hAnsi="Palatino Linotype"/>
        </w:rPr>
        <w:t xml:space="preserve"> </w:t>
      </w:r>
      <w:r w:rsidR="00BE201E" w:rsidRPr="00DB5452">
        <w:rPr>
          <w:rFonts w:ascii="Palatino Linotype" w:hAnsi="Palatino Linotype"/>
        </w:rPr>
        <w:t>fracciones</w:t>
      </w:r>
      <w:r w:rsidR="00414147">
        <w:rPr>
          <w:rFonts w:ascii="Palatino Linotype" w:hAnsi="Palatino Linotype"/>
        </w:rPr>
        <w:t xml:space="preserve"> </w:t>
      </w:r>
      <w:r w:rsidR="00BE201E" w:rsidRPr="00DB5452">
        <w:rPr>
          <w:rFonts w:ascii="Palatino Linotype" w:hAnsi="Palatino Linotype"/>
        </w:rPr>
        <w:t>I</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II,</w:t>
      </w:r>
      <w:r w:rsidR="00414147">
        <w:rPr>
          <w:rFonts w:ascii="Palatino Linotype" w:hAnsi="Palatino Linotype"/>
        </w:rPr>
        <w:t xml:space="preserve"> </w:t>
      </w:r>
      <w:r w:rsidR="00BE201E" w:rsidRPr="00DB5452">
        <w:rPr>
          <w:rFonts w:ascii="Palatino Linotype" w:hAnsi="Palatino Linotype"/>
        </w:rPr>
        <w:t>176,</w:t>
      </w:r>
      <w:r w:rsidR="00414147">
        <w:rPr>
          <w:rFonts w:ascii="Palatino Linotype" w:hAnsi="Palatino Linotype"/>
        </w:rPr>
        <w:t xml:space="preserve"> </w:t>
      </w:r>
      <w:r w:rsidR="00BE201E" w:rsidRPr="00DB5452">
        <w:rPr>
          <w:rFonts w:ascii="Palatino Linotype" w:hAnsi="Palatino Linotype"/>
        </w:rPr>
        <w:t>178,</w:t>
      </w:r>
      <w:r w:rsidR="00414147">
        <w:rPr>
          <w:rFonts w:ascii="Palatino Linotype" w:hAnsi="Palatino Linotype"/>
        </w:rPr>
        <w:t xml:space="preserve"> </w:t>
      </w:r>
      <w:r w:rsidR="00BE201E" w:rsidRPr="00DB5452">
        <w:rPr>
          <w:rFonts w:ascii="Palatino Linotype" w:hAnsi="Palatino Linotype"/>
        </w:rPr>
        <w:t>179,</w:t>
      </w:r>
      <w:r w:rsidR="00414147">
        <w:rPr>
          <w:rFonts w:ascii="Palatino Linotype" w:hAnsi="Palatino Linotype"/>
        </w:rPr>
        <w:t xml:space="preserve"> </w:t>
      </w:r>
      <w:r w:rsidR="00BE201E" w:rsidRPr="00DB5452">
        <w:rPr>
          <w:rFonts w:ascii="Palatino Linotype" w:hAnsi="Palatino Linotype"/>
        </w:rPr>
        <w:t>181,</w:t>
      </w:r>
      <w:r w:rsidR="00414147">
        <w:rPr>
          <w:rFonts w:ascii="Palatino Linotype" w:hAnsi="Palatino Linotype"/>
        </w:rPr>
        <w:t xml:space="preserve"> </w:t>
      </w:r>
      <w:r w:rsidR="00BE201E" w:rsidRPr="00DB5452">
        <w:rPr>
          <w:rFonts w:ascii="Palatino Linotype" w:hAnsi="Palatino Linotype"/>
        </w:rPr>
        <w:t>párrafo</w:t>
      </w:r>
      <w:r w:rsidR="00414147">
        <w:rPr>
          <w:rFonts w:ascii="Palatino Linotype" w:hAnsi="Palatino Linotype"/>
        </w:rPr>
        <w:t xml:space="preserve"> </w:t>
      </w:r>
      <w:r w:rsidR="00BE201E" w:rsidRPr="00DB5452">
        <w:rPr>
          <w:rFonts w:ascii="Palatino Linotype" w:hAnsi="Palatino Linotype"/>
        </w:rPr>
        <w:t>tercero</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185,</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la</w:t>
      </w:r>
      <w:r w:rsidR="00414147">
        <w:rPr>
          <w:rFonts w:ascii="Palatino Linotype" w:hAnsi="Palatino Linotype"/>
        </w:rPr>
        <w:t xml:space="preserve"> </w:t>
      </w:r>
      <w:r w:rsidR="00BE201E" w:rsidRPr="00DB5452">
        <w:rPr>
          <w:rFonts w:ascii="Palatino Linotype" w:hAnsi="Palatino Linotype"/>
        </w:rPr>
        <w:t>Ley</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Transparencia</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Acceso</w:t>
      </w:r>
      <w:r w:rsidR="00414147">
        <w:rPr>
          <w:rFonts w:ascii="Palatino Linotype" w:hAnsi="Palatino Linotype"/>
        </w:rPr>
        <w:t xml:space="preserve"> </w:t>
      </w:r>
      <w:r w:rsidR="00BE201E" w:rsidRPr="00DB5452">
        <w:rPr>
          <w:rFonts w:ascii="Palatino Linotype" w:hAnsi="Palatino Linotype"/>
        </w:rPr>
        <w:t>a</w:t>
      </w:r>
      <w:r w:rsidR="00414147">
        <w:rPr>
          <w:rFonts w:ascii="Palatino Linotype" w:hAnsi="Palatino Linotype"/>
        </w:rPr>
        <w:t xml:space="preserve"> </w:t>
      </w:r>
      <w:r w:rsidR="00BE201E" w:rsidRPr="00DB5452">
        <w:rPr>
          <w:rFonts w:ascii="Palatino Linotype" w:hAnsi="Palatino Linotype"/>
        </w:rPr>
        <w:t>la</w:t>
      </w:r>
      <w:r w:rsidR="00414147">
        <w:rPr>
          <w:rFonts w:ascii="Palatino Linotype" w:hAnsi="Palatino Linotype"/>
        </w:rPr>
        <w:t xml:space="preserve"> </w:t>
      </w:r>
      <w:r w:rsidR="00BE201E" w:rsidRPr="00DB5452">
        <w:rPr>
          <w:rFonts w:ascii="Palatino Linotype" w:hAnsi="Palatino Linotype"/>
        </w:rPr>
        <w:t>Información</w:t>
      </w:r>
      <w:r w:rsidR="00414147">
        <w:rPr>
          <w:rFonts w:ascii="Palatino Linotype" w:hAnsi="Palatino Linotype"/>
        </w:rPr>
        <w:t xml:space="preserve"> </w:t>
      </w:r>
      <w:r w:rsidR="00BE201E" w:rsidRPr="00DB5452">
        <w:rPr>
          <w:rFonts w:ascii="Palatino Linotype" w:hAnsi="Palatino Linotype"/>
        </w:rPr>
        <w:t>Pública</w:t>
      </w:r>
      <w:r w:rsidR="00414147">
        <w:rPr>
          <w:rFonts w:ascii="Palatino Linotype" w:hAnsi="Palatino Linotype"/>
        </w:rPr>
        <w:t xml:space="preserve"> </w:t>
      </w:r>
      <w:r w:rsidR="00BE201E" w:rsidRPr="00DB5452">
        <w:rPr>
          <w:rFonts w:ascii="Palatino Linotype" w:hAnsi="Palatino Linotype"/>
        </w:rPr>
        <w:t>del</w:t>
      </w:r>
      <w:r w:rsidR="00414147">
        <w:rPr>
          <w:rFonts w:ascii="Palatino Linotype" w:hAnsi="Palatino Linotype"/>
        </w:rPr>
        <w:t xml:space="preserve"> </w:t>
      </w:r>
      <w:r w:rsidR="00BE201E" w:rsidRPr="00DB5452">
        <w:rPr>
          <w:rFonts w:ascii="Palatino Linotype" w:hAnsi="Palatino Linotype"/>
        </w:rPr>
        <w:t>Estado</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México</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Municipios,</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los</w:t>
      </w:r>
      <w:r w:rsidR="00414147">
        <w:rPr>
          <w:rFonts w:ascii="Palatino Linotype" w:hAnsi="Palatino Linotype"/>
        </w:rPr>
        <w:t xml:space="preserve"> </w:t>
      </w:r>
      <w:r w:rsidR="00BE201E" w:rsidRPr="00DB5452">
        <w:rPr>
          <w:rFonts w:ascii="Palatino Linotype" w:hAnsi="Palatino Linotype"/>
        </w:rPr>
        <w:t>artículos</w:t>
      </w:r>
      <w:r w:rsidR="00414147">
        <w:rPr>
          <w:rFonts w:ascii="Palatino Linotype" w:hAnsi="Palatino Linotype"/>
        </w:rPr>
        <w:t xml:space="preserve"> </w:t>
      </w:r>
      <w:r w:rsidR="00BE201E" w:rsidRPr="00DB5452">
        <w:rPr>
          <w:rFonts w:ascii="Palatino Linotype" w:hAnsi="Palatino Linotype"/>
        </w:rPr>
        <w:t>9,</w:t>
      </w:r>
      <w:r w:rsidR="00414147">
        <w:rPr>
          <w:rFonts w:ascii="Palatino Linotype" w:hAnsi="Palatino Linotype"/>
        </w:rPr>
        <w:t xml:space="preserve"> </w:t>
      </w:r>
      <w:r w:rsidR="00BE201E" w:rsidRPr="00DB5452">
        <w:rPr>
          <w:rFonts w:ascii="Palatino Linotype" w:hAnsi="Palatino Linotype"/>
        </w:rPr>
        <w:t>fracciones</w:t>
      </w:r>
      <w:r w:rsidR="00414147">
        <w:rPr>
          <w:rFonts w:ascii="Palatino Linotype" w:hAnsi="Palatino Linotype"/>
        </w:rPr>
        <w:t xml:space="preserve"> </w:t>
      </w:r>
      <w:r w:rsidR="00BE201E" w:rsidRPr="00DB5452">
        <w:rPr>
          <w:rFonts w:ascii="Palatino Linotype" w:hAnsi="Palatino Linotype"/>
        </w:rPr>
        <w:t>I</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XXIV</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11</w:t>
      </w:r>
      <w:r w:rsidR="00414147">
        <w:rPr>
          <w:rFonts w:ascii="Palatino Linotype" w:hAnsi="Palatino Linotype"/>
        </w:rPr>
        <w:t xml:space="preserve"> </w:t>
      </w:r>
      <w:r w:rsidR="00BE201E" w:rsidRPr="00DB5452">
        <w:rPr>
          <w:rFonts w:ascii="Palatino Linotype" w:hAnsi="Palatino Linotype"/>
        </w:rPr>
        <w:t>del</w:t>
      </w:r>
      <w:r w:rsidR="00414147">
        <w:rPr>
          <w:rFonts w:ascii="Palatino Linotype" w:hAnsi="Palatino Linotype"/>
        </w:rPr>
        <w:t xml:space="preserve"> </w:t>
      </w:r>
      <w:r w:rsidR="00BE201E" w:rsidRPr="00DB5452">
        <w:rPr>
          <w:rFonts w:ascii="Palatino Linotype" w:hAnsi="Palatino Linotype"/>
        </w:rPr>
        <w:t>Reglamento</w:t>
      </w:r>
      <w:r w:rsidR="00414147">
        <w:rPr>
          <w:rFonts w:ascii="Palatino Linotype" w:hAnsi="Palatino Linotype"/>
        </w:rPr>
        <w:t xml:space="preserve"> </w:t>
      </w:r>
      <w:r w:rsidR="00BE201E" w:rsidRPr="00DB5452">
        <w:rPr>
          <w:rFonts w:ascii="Palatino Linotype" w:hAnsi="Palatino Linotype"/>
        </w:rPr>
        <w:t>Interior</w:t>
      </w:r>
      <w:r w:rsidR="00414147">
        <w:rPr>
          <w:rFonts w:ascii="Palatino Linotype" w:hAnsi="Palatino Linotype"/>
        </w:rPr>
        <w:t xml:space="preserve"> </w:t>
      </w:r>
      <w:r w:rsidR="00BE201E" w:rsidRPr="00DB5452">
        <w:rPr>
          <w:rFonts w:ascii="Palatino Linotype" w:hAnsi="Palatino Linotype"/>
        </w:rPr>
        <w:t>del</w:t>
      </w:r>
      <w:r w:rsidR="00414147">
        <w:rPr>
          <w:rFonts w:ascii="Palatino Linotype" w:hAnsi="Palatino Linotype"/>
        </w:rPr>
        <w:t xml:space="preserve"> </w:t>
      </w:r>
      <w:r w:rsidR="00BE201E" w:rsidRPr="00DB5452">
        <w:rPr>
          <w:rFonts w:ascii="Palatino Linotype" w:hAnsi="Palatino Linotype"/>
        </w:rPr>
        <w:t>Instituto</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Transparencia,</w:t>
      </w:r>
      <w:r w:rsidR="00414147">
        <w:rPr>
          <w:rFonts w:ascii="Palatino Linotype" w:hAnsi="Palatino Linotype"/>
        </w:rPr>
        <w:t xml:space="preserve"> </w:t>
      </w:r>
      <w:r w:rsidR="00BE201E" w:rsidRPr="00DB5452">
        <w:rPr>
          <w:rFonts w:ascii="Palatino Linotype" w:hAnsi="Palatino Linotype"/>
        </w:rPr>
        <w:t>Acceso</w:t>
      </w:r>
      <w:r w:rsidR="00414147">
        <w:rPr>
          <w:rFonts w:ascii="Palatino Linotype" w:hAnsi="Palatino Linotype"/>
        </w:rPr>
        <w:t xml:space="preserve"> </w:t>
      </w:r>
      <w:r w:rsidR="00BE201E" w:rsidRPr="00DB5452">
        <w:rPr>
          <w:rFonts w:ascii="Palatino Linotype" w:hAnsi="Palatino Linotype"/>
        </w:rPr>
        <w:t>a</w:t>
      </w:r>
      <w:r w:rsidR="00414147">
        <w:rPr>
          <w:rFonts w:ascii="Palatino Linotype" w:hAnsi="Palatino Linotype"/>
        </w:rPr>
        <w:t xml:space="preserve"> </w:t>
      </w:r>
      <w:r w:rsidR="00BE201E" w:rsidRPr="00DB5452">
        <w:rPr>
          <w:rFonts w:ascii="Palatino Linotype" w:hAnsi="Palatino Linotype"/>
        </w:rPr>
        <w:t>la</w:t>
      </w:r>
      <w:r w:rsidR="00414147">
        <w:rPr>
          <w:rFonts w:ascii="Palatino Linotype" w:hAnsi="Palatino Linotype"/>
        </w:rPr>
        <w:t xml:space="preserve"> </w:t>
      </w:r>
      <w:r w:rsidR="00BE201E" w:rsidRPr="00DB5452">
        <w:rPr>
          <w:rFonts w:ascii="Palatino Linotype" w:hAnsi="Palatino Linotype"/>
        </w:rPr>
        <w:t>Información</w:t>
      </w:r>
      <w:r w:rsidR="00414147">
        <w:rPr>
          <w:rFonts w:ascii="Palatino Linotype" w:hAnsi="Palatino Linotype"/>
        </w:rPr>
        <w:t xml:space="preserve"> </w:t>
      </w:r>
      <w:r w:rsidR="00BE201E" w:rsidRPr="00DB5452">
        <w:rPr>
          <w:rFonts w:ascii="Palatino Linotype" w:hAnsi="Palatino Linotype"/>
        </w:rPr>
        <w:t>Pública</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Protección</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Datos</w:t>
      </w:r>
      <w:r w:rsidR="00414147">
        <w:rPr>
          <w:rFonts w:ascii="Palatino Linotype" w:hAnsi="Palatino Linotype"/>
        </w:rPr>
        <w:t xml:space="preserve"> </w:t>
      </w:r>
      <w:r w:rsidR="00BE201E" w:rsidRPr="00DB5452">
        <w:rPr>
          <w:rFonts w:ascii="Palatino Linotype" w:hAnsi="Palatino Linotype"/>
        </w:rPr>
        <w:t>Personales</w:t>
      </w:r>
      <w:r w:rsidR="00414147">
        <w:rPr>
          <w:rFonts w:ascii="Palatino Linotype" w:hAnsi="Palatino Linotype"/>
        </w:rPr>
        <w:t xml:space="preserve"> </w:t>
      </w:r>
      <w:r w:rsidR="00BE201E" w:rsidRPr="00DB5452">
        <w:rPr>
          <w:rFonts w:ascii="Palatino Linotype" w:hAnsi="Palatino Linotype"/>
        </w:rPr>
        <w:t>del</w:t>
      </w:r>
      <w:r w:rsidR="00414147">
        <w:rPr>
          <w:rFonts w:ascii="Palatino Linotype" w:hAnsi="Palatino Linotype"/>
        </w:rPr>
        <w:t xml:space="preserve"> </w:t>
      </w:r>
      <w:r w:rsidR="00BE201E" w:rsidRPr="00DB5452">
        <w:rPr>
          <w:rFonts w:ascii="Palatino Linotype" w:hAnsi="Palatino Linotype"/>
        </w:rPr>
        <w:t>Estado</w:t>
      </w:r>
      <w:r w:rsidR="00414147">
        <w:rPr>
          <w:rFonts w:ascii="Palatino Linotype" w:hAnsi="Palatino Linotype"/>
        </w:rPr>
        <w:t xml:space="preserve"> </w:t>
      </w:r>
      <w:r w:rsidR="00BE201E" w:rsidRPr="00DB5452">
        <w:rPr>
          <w:rFonts w:ascii="Palatino Linotype" w:hAnsi="Palatino Linotype"/>
        </w:rPr>
        <w:t>de</w:t>
      </w:r>
      <w:r w:rsidR="00414147">
        <w:rPr>
          <w:rFonts w:ascii="Palatino Linotype" w:hAnsi="Palatino Linotype"/>
        </w:rPr>
        <w:t xml:space="preserve"> </w:t>
      </w:r>
      <w:r w:rsidR="00BE201E" w:rsidRPr="00DB5452">
        <w:rPr>
          <w:rFonts w:ascii="Palatino Linotype" w:hAnsi="Palatino Linotype"/>
        </w:rPr>
        <w:t>México</w:t>
      </w:r>
      <w:r w:rsidR="00414147">
        <w:rPr>
          <w:rFonts w:ascii="Palatino Linotype" w:hAnsi="Palatino Linotype"/>
        </w:rPr>
        <w:t xml:space="preserve"> </w:t>
      </w:r>
      <w:r w:rsidR="00BE201E" w:rsidRPr="00DB5452">
        <w:rPr>
          <w:rFonts w:ascii="Palatino Linotype" w:hAnsi="Palatino Linotype"/>
        </w:rPr>
        <w:t>y</w:t>
      </w:r>
      <w:r w:rsidR="00414147">
        <w:rPr>
          <w:rFonts w:ascii="Palatino Linotype" w:hAnsi="Palatino Linotype"/>
        </w:rPr>
        <w:t xml:space="preserve"> </w:t>
      </w:r>
      <w:r w:rsidR="00BE201E" w:rsidRPr="00DB5452">
        <w:rPr>
          <w:rFonts w:ascii="Palatino Linotype" w:hAnsi="Palatino Linotype"/>
        </w:rPr>
        <w:t>Municipios</w:t>
      </w:r>
      <w:r w:rsidR="00BE201E" w:rsidRPr="00DB5452">
        <w:rPr>
          <w:rFonts w:ascii="Palatino Linotype" w:hAnsi="Palatino Linotype" w:cs="Arial"/>
        </w:rPr>
        <w:t>.</w:t>
      </w:r>
    </w:p>
    <w:p w:rsidR="004D6211" w:rsidRDefault="0034196C" w:rsidP="00792A22">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B5452">
        <w:rPr>
          <w:rFonts w:ascii="Palatino Linotype" w:hAnsi="Palatino Linotype" w:cs="Arial"/>
          <w:b/>
        </w:rPr>
        <w:t>Interés.</w:t>
      </w:r>
      <w:r w:rsidR="00414147">
        <w:rPr>
          <w:rFonts w:ascii="Palatino Linotype" w:hAnsi="Palatino Linotype" w:cs="Arial"/>
        </w:rPr>
        <w:t xml:space="preserve"> </w:t>
      </w:r>
      <w:r w:rsidRPr="00DB5452">
        <w:rPr>
          <w:rFonts w:ascii="Palatino Linotype" w:hAnsi="Palatino Linotype" w:cs="Arial"/>
        </w:rPr>
        <w:t>El</w:t>
      </w:r>
      <w:r w:rsidR="00414147">
        <w:rPr>
          <w:rFonts w:ascii="Palatino Linotype" w:hAnsi="Palatino Linotype" w:cs="Arial"/>
        </w:rPr>
        <w:t xml:space="preserve"> </w:t>
      </w:r>
      <w:r w:rsidRPr="00DB5452">
        <w:rPr>
          <w:rFonts w:ascii="Palatino Linotype" w:hAnsi="Palatino Linotype"/>
        </w:rPr>
        <w:t>recurso</w:t>
      </w:r>
      <w:r w:rsidR="00414147">
        <w:rPr>
          <w:rFonts w:ascii="Palatino Linotype" w:hAnsi="Palatino Linotype" w:cs="Arial"/>
        </w:rPr>
        <w:t xml:space="preserve"> </w:t>
      </w:r>
      <w:r w:rsidRPr="00DB5452">
        <w:rPr>
          <w:rFonts w:ascii="Palatino Linotype" w:hAnsi="Palatino Linotype" w:cs="Arial"/>
        </w:rPr>
        <w:t>de</w:t>
      </w:r>
      <w:r w:rsidR="00414147">
        <w:rPr>
          <w:rFonts w:ascii="Palatino Linotype" w:hAnsi="Palatino Linotype" w:cs="Arial"/>
        </w:rPr>
        <w:t xml:space="preserve"> </w:t>
      </w:r>
      <w:r w:rsidRPr="00DB5452">
        <w:rPr>
          <w:rFonts w:ascii="Palatino Linotype" w:hAnsi="Palatino Linotype" w:cs="Arial"/>
        </w:rPr>
        <w:t>revisión</w:t>
      </w:r>
      <w:r w:rsidR="00414147">
        <w:rPr>
          <w:rFonts w:ascii="Palatino Linotype" w:hAnsi="Palatino Linotype" w:cs="Arial"/>
        </w:rPr>
        <w:t xml:space="preserve"> </w:t>
      </w:r>
      <w:r w:rsidRPr="00DB5452">
        <w:rPr>
          <w:rFonts w:ascii="Palatino Linotype" w:hAnsi="Palatino Linotype" w:cs="Arial"/>
        </w:rPr>
        <w:t>fue</w:t>
      </w:r>
      <w:r w:rsidR="00414147">
        <w:rPr>
          <w:rFonts w:ascii="Palatino Linotype" w:hAnsi="Palatino Linotype" w:cs="Arial"/>
        </w:rPr>
        <w:t xml:space="preserve"> </w:t>
      </w:r>
      <w:r w:rsidRPr="00DB5452">
        <w:rPr>
          <w:rFonts w:ascii="Palatino Linotype" w:hAnsi="Palatino Linotype"/>
        </w:rPr>
        <w:t>interpuesto</w:t>
      </w:r>
      <w:r w:rsidR="00414147">
        <w:rPr>
          <w:rFonts w:ascii="Palatino Linotype" w:hAnsi="Palatino Linotype" w:cs="Arial"/>
        </w:rPr>
        <w:t xml:space="preserve"> </w:t>
      </w:r>
      <w:r w:rsidRPr="00DB5452">
        <w:rPr>
          <w:rFonts w:ascii="Palatino Linotype" w:hAnsi="Palatino Linotype" w:cs="Arial"/>
        </w:rPr>
        <w:t>por</w:t>
      </w:r>
      <w:r w:rsidR="00414147">
        <w:rPr>
          <w:rFonts w:ascii="Palatino Linotype" w:hAnsi="Palatino Linotype" w:cs="Arial"/>
        </w:rPr>
        <w:t xml:space="preserve"> </w:t>
      </w:r>
      <w:r w:rsidRPr="00DB5452">
        <w:rPr>
          <w:rFonts w:ascii="Palatino Linotype" w:hAnsi="Palatino Linotype" w:cs="Arial"/>
        </w:rPr>
        <w:t>parte</w:t>
      </w:r>
      <w:r w:rsidR="00414147">
        <w:rPr>
          <w:rFonts w:ascii="Palatino Linotype" w:hAnsi="Palatino Linotype" w:cs="Arial"/>
        </w:rPr>
        <w:t xml:space="preserve"> </w:t>
      </w:r>
      <w:r w:rsidRPr="00DB5452">
        <w:rPr>
          <w:rFonts w:ascii="Palatino Linotype" w:hAnsi="Palatino Linotype" w:cs="Arial"/>
        </w:rPr>
        <w:t>legítima</w:t>
      </w:r>
      <w:r w:rsidR="00414147">
        <w:rPr>
          <w:rFonts w:ascii="Palatino Linotype" w:hAnsi="Palatino Linotype" w:cs="Arial"/>
        </w:rPr>
        <w:t xml:space="preserve"> </w:t>
      </w:r>
      <w:r w:rsidRPr="00DB5452">
        <w:rPr>
          <w:rFonts w:ascii="Palatino Linotype" w:hAnsi="Palatino Linotype" w:cs="Arial"/>
        </w:rPr>
        <w:t>en</w:t>
      </w:r>
      <w:r w:rsidR="00414147">
        <w:rPr>
          <w:rFonts w:ascii="Palatino Linotype" w:hAnsi="Palatino Linotype" w:cs="Arial"/>
        </w:rPr>
        <w:t xml:space="preserve"> </w:t>
      </w:r>
      <w:r w:rsidRPr="00DB5452">
        <w:rPr>
          <w:rFonts w:ascii="Palatino Linotype" w:hAnsi="Palatino Linotype" w:cs="Arial"/>
        </w:rPr>
        <w:t>atención</w:t>
      </w:r>
      <w:r w:rsidR="00414147">
        <w:rPr>
          <w:rFonts w:ascii="Palatino Linotype" w:hAnsi="Palatino Linotype" w:cs="Arial"/>
        </w:rPr>
        <w:t xml:space="preserve"> </w:t>
      </w:r>
      <w:r w:rsidRPr="00DB5452">
        <w:rPr>
          <w:rFonts w:ascii="Palatino Linotype" w:hAnsi="Palatino Linotype" w:cs="Arial"/>
        </w:rPr>
        <w:t>a</w:t>
      </w:r>
      <w:r w:rsidR="00414147">
        <w:rPr>
          <w:rFonts w:ascii="Palatino Linotype" w:hAnsi="Palatino Linotype" w:cs="Arial"/>
        </w:rPr>
        <w:t xml:space="preserve"> </w:t>
      </w:r>
      <w:r w:rsidRPr="00DB5452">
        <w:rPr>
          <w:rFonts w:ascii="Palatino Linotype" w:hAnsi="Palatino Linotype" w:cs="Arial"/>
        </w:rPr>
        <w:t>que</w:t>
      </w:r>
      <w:r w:rsidR="00414147">
        <w:rPr>
          <w:rFonts w:ascii="Palatino Linotype" w:hAnsi="Palatino Linotype" w:cs="Arial"/>
        </w:rPr>
        <w:t xml:space="preserve"> </w:t>
      </w:r>
      <w:r w:rsidRPr="00DB5452">
        <w:rPr>
          <w:rFonts w:ascii="Palatino Linotype" w:hAnsi="Palatino Linotype" w:cs="Arial"/>
        </w:rPr>
        <w:t>fue</w:t>
      </w:r>
      <w:r w:rsidR="00414147">
        <w:rPr>
          <w:rFonts w:ascii="Palatino Linotype" w:hAnsi="Palatino Linotype" w:cs="Arial"/>
        </w:rPr>
        <w:t xml:space="preserve"> </w:t>
      </w:r>
      <w:r w:rsidRPr="00DB5452">
        <w:rPr>
          <w:rFonts w:ascii="Palatino Linotype" w:hAnsi="Palatino Linotype"/>
        </w:rPr>
        <w:t>presentado</w:t>
      </w:r>
      <w:r w:rsidR="00414147">
        <w:rPr>
          <w:rFonts w:ascii="Palatino Linotype" w:hAnsi="Palatino Linotype" w:cs="Arial"/>
        </w:rPr>
        <w:t xml:space="preserve"> </w:t>
      </w:r>
      <w:r w:rsidRPr="00DB5452">
        <w:rPr>
          <w:rFonts w:ascii="Palatino Linotype" w:hAnsi="Palatino Linotype" w:cs="Arial"/>
        </w:rPr>
        <w:t>por</w:t>
      </w:r>
      <w:r w:rsidR="00414147">
        <w:rPr>
          <w:rFonts w:ascii="Palatino Linotype" w:hAnsi="Palatino Linotype" w:cs="Arial"/>
        </w:rPr>
        <w:t xml:space="preserve"> </w:t>
      </w:r>
      <w:r w:rsidR="004D6211">
        <w:rPr>
          <w:rFonts w:ascii="Palatino Linotype" w:hAnsi="Palatino Linotype" w:cs="Arial"/>
          <w:b/>
        </w:rPr>
        <w:t>EL</w:t>
      </w:r>
      <w:r w:rsidR="00414147">
        <w:rPr>
          <w:rFonts w:ascii="Palatino Linotype" w:hAnsi="Palatino Linotype" w:cs="Arial"/>
          <w:b/>
        </w:rPr>
        <w:t xml:space="preserve"> </w:t>
      </w:r>
      <w:r w:rsidR="00D83B69" w:rsidRPr="00DB5452">
        <w:rPr>
          <w:rFonts w:ascii="Palatino Linotype" w:hAnsi="Palatino Linotype" w:cs="Arial"/>
          <w:b/>
        </w:rPr>
        <w:t>RECURRENTE</w:t>
      </w:r>
      <w:r w:rsidRPr="00DB5452">
        <w:rPr>
          <w:rFonts w:ascii="Palatino Linotype" w:hAnsi="Palatino Linotype" w:cs="Arial"/>
          <w:snapToGrid w:val="0"/>
        </w:rPr>
        <w:t>,</w:t>
      </w:r>
      <w:r w:rsidR="00414147">
        <w:rPr>
          <w:rFonts w:ascii="Palatino Linotype" w:hAnsi="Palatino Linotype" w:cs="Arial"/>
          <w:snapToGrid w:val="0"/>
        </w:rPr>
        <w:t xml:space="preserve"> </w:t>
      </w:r>
      <w:r w:rsidRPr="00DB5452">
        <w:rPr>
          <w:rFonts w:ascii="Palatino Linotype" w:hAnsi="Palatino Linotype" w:cs="Arial"/>
        </w:rPr>
        <w:t>quien</w:t>
      </w:r>
      <w:r w:rsidR="00414147">
        <w:rPr>
          <w:rFonts w:ascii="Palatino Linotype" w:hAnsi="Palatino Linotype" w:cs="Arial"/>
          <w:snapToGrid w:val="0"/>
        </w:rPr>
        <w:t xml:space="preserve"> </w:t>
      </w:r>
      <w:r w:rsidRPr="00DB5452">
        <w:rPr>
          <w:rFonts w:ascii="Palatino Linotype" w:hAnsi="Palatino Linotype"/>
        </w:rPr>
        <w:t>formuló</w:t>
      </w:r>
      <w:r w:rsidR="00414147">
        <w:rPr>
          <w:rFonts w:ascii="Palatino Linotype" w:hAnsi="Palatino Linotype" w:cs="Arial"/>
          <w:snapToGrid w:val="0"/>
        </w:rPr>
        <w:t xml:space="preserve"> </w:t>
      </w:r>
      <w:r w:rsidRPr="00DB5452">
        <w:rPr>
          <w:rFonts w:ascii="Palatino Linotype" w:hAnsi="Palatino Linotype" w:cs="Arial"/>
          <w:snapToGrid w:val="0"/>
        </w:rPr>
        <w:t>la</w:t>
      </w:r>
      <w:r w:rsidR="00414147">
        <w:rPr>
          <w:rFonts w:ascii="Palatino Linotype" w:hAnsi="Palatino Linotype" w:cs="Arial"/>
          <w:snapToGrid w:val="0"/>
        </w:rPr>
        <w:t xml:space="preserve"> </w:t>
      </w:r>
      <w:r w:rsidRPr="00DB5452">
        <w:rPr>
          <w:rFonts w:ascii="Palatino Linotype" w:hAnsi="Palatino Linotype" w:cs="Arial"/>
        </w:rPr>
        <w:t>solicitud</w:t>
      </w:r>
      <w:r w:rsidR="00414147">
        <w:rPr>
          <w:rFonts w:ascii="Palatino Linotype" w:hAnsi="Palatino Linotype" w:cs="Arial"/>
          <w:snapToGrid w:val="0"/>
        </w:rPr>
        <w:t xml:space="preserve"> </w:t>
      </w:r>
      <w:r w:rsidRPr="00DB5452">
        <w:rPr>
          <w:rFonts w:ascii="Palatino Linotype" w:hAnsi="Palatino Linotype" w:cs="Arial"/>
          <w:snapToGrid w:val="0"/>
        </w:rPr>
        <w:t>de</w:t>
      </w:r>
      <w:r w:rsidR="00414147">
        <w:rPr>
          <w:rFonts w:ascii="Palatino Linotype" w:hAnsi="Palatino Linotype" w:cs="Arial"/>
          <w:snapToGrid w:val="0"/>
        </w:rPr>
        <w:t xml:space="preserve"> </w:t>
      </w:r>
      <w:r w:rsidRPr="00DB5452">
        <w:rPr>
          <w:rFonts w:ascii="Palatino Linotype" w:hAnsi="Palatino Linotype" w:cs="Arial"/>
          <w:snapToGrid w:val="0"/>
        </w:rPr>
        <w:t>información</w:t>
      </w:r>
      <w:r w:rsidR="00414147">
        <w:rPr>
          <w:rFonts w:ascii="Palatino Linotype" w:hAnsi="Palatino Linotype" w:cs="Arial"/>
          <w:snapToGrid w:val="0"/>
        </w:rPr>
        <w:t xml:space="preserve"> </w:t>
      </w:r>
      <w:r w:rsidRPr="00DB5452">
        <w:rPr>
          <w:rFonts w:ascii="Palatino Linotype" w:hAnsi="Palatino Linotype" w:cs="Arial"/>
          <w:snapToGrid w:val="0"/>
        </w:rPr>
        <w:t>pública</w:t>
      </w:r>
      <w:r w:rsidR="00414147">
        <w:rPr>
          <w:rFonts w:ascii="Palatino Linotype" w:hAnsi="Palatino Linotype" w:cs="Arial"/>
          <w:snapToGrid w:val="0"/>
        </w:rPr>
        <w:t xml:space="preserve"> </w:t>
      </w:r>
      <w:r w:rsidRPr="00DB5452">
        <w:rPr>
          <w:rFonts w:ascii="Palatino Linotype" w:hAnsi="Palatino Linotype"/>
        </w:rPr>
        <w:t>número</w:t>
      </w:r>
      <w:r w:rsidR="00EA2F31">
        <w:rPr>
          <w:rFonts w:ascii="Palatino Linotype" w:hAnsi="Palatino Linotype" w:cs="Arial"/>
          <w:snapToGrid w:val="0"/>
        </w:rPr>
        <w:t xml:space="preserve"> </w:t>
      </w:r>
      <w:r w:rsidR="00B41AA2">
        <w:rPr>
          <w:rFonts w:ascii="Palatino Linotype" w:hAnsi="Palatino Linotype"/>
          <w:b/>
          <w:bCs/>
        </w:rPr>
        <w:t>00062/JUCHITE</w:t>
      </w:r>
      <w:r w:rsidR="00667188">
        <w:rPr>
          <w:rFonts w:ascii="Palatino Linotype" w:hAnsi="Palatino Linotype"/>
          <w:b/>
          <w:bCs/>
        </w:rPr>
        <w:t>/IP/2019</w:t>
      </w:r>
      <w:r w:rsidRPr="00DB5452">
        <w:rPr>
          <w:rFonts w:ascii="Palatino Linotype" w:hAnsi="Palatino Linotype" w:cs="Arial"/>
          <w:lang w:val="es-ES_tradnl"/>
        </w:rPr>
        <w:t>.</w:t>
      </w:r>
    </w:p>
    <w:p w:rsidR="00B514DC" w:rsidRPr="004D6211" w:rsidRDefault="00017642" w:rsidP="00792A22">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17642">
        <w:rPr>
          <w:rFonts w:ascii="Palatino Linotype" w:hAnsi="Palatino Linotype" w:cs="Arial"/>
          <w:b/>
          <w:color w:val="000000"/>
        </w:rPr>
        <w:t>Oportunidad.</w:t>
      </w:r>
      <w:r>
        <w:rPr>
          <w:rFonts w:ascii="Palatino Linotype" w:hAnsi="Palatino Linotype" w:cs="Arial"/>
          <w:color w:val="000000"/>
        </w:rPr>
        <w:t xml:space="preserve"> </w:t>
      </w:r>
      <w:r w:rsidR="00B514DC" w:rsidRPr="004D6211">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B514DC" w:rsidRPr="00B76A42" w:rsidRDefault="00B514DC" w:rsidP="00792A22">
      <w:pPr>
        <w:spacing w:before="100" w:beforeAutospacing="1" w:after="100" w:afterAutospacing="1"/>
        <w:ind w:left="851" w:right="902"/>
        <w:jc w:val="both"/>
        <w:rPr>
          <w:rFonts w:ascii="Palatino Linotype" w:hAnsi="Palatino Linotype" w:cs="Arial"/>
          <w:i/>
          <w:color w:val="000000"/>
          <w:sz w:val="22"/>
          <w:szCs w:val="22"/>
        </w:rPr>
      </w:pPr>
      <w:r w:rsidRPr="00B76A42">
        <w:rPr>
          <w:rFonts w:ascii="Palatino Linotype" w:hAnsi="Palatino Linotype" w:cs="Arial"/>
          <w:i/>
          <w:color w:val="000000"/>
          <w:sz w:val="22"/>
          <w:szCs w:val="22"/>
        </w:rPr>
        <w:t>“</w:t>
      </w:r>
      <w:r w:rsidRPr="00B76A42">
        <w:rPr>
          <w:rFonts w:ascii="Palatino Linotype" w:hAnsi="Palatino Linotype" w:cs="Arial"/>
          <w:b/>
          <w:i/>
          <w:color w:val="000000"/>
          <w:sz w:val="22"/>
          <w:szCs w:val="22"/>
        </w:rPr>
        <w:t>Artículo 163.</w:t>
      </w:r>
      <w:r w:rsidRPr="00B76A42">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514DC" w:rsidRPr="00B76A42" w:rsidRDefault="00B514DC" w:rsidP="00792A22">
      <w:pPr>
        <w:spacing w:before="100" w:beforeAutospacing="1" w:after="100" w:afterAutospacing="1"/>
        <w:ind w:left="851" w:right="902"/>
        <w:jc w:val="both"/>
        <w:rPr>
          <w:rFonts w:ascii="Palatino Linotype" w:hAnsi="Palatino Linotype" w:cs="Arial"/>
          <w:i/>
          <w:color w:val="000000"/>
          <w:sz w:val="22"/>
          <w:szCs w:val="22"/>
        </w:rPr>
      </w:pPr>
      <w:r w:rsidRPr="00B76A42">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B514DC" w:rsidRPr="00B76A42" w:rsidRDefault="00B514DC" w:rsidP="00792A22">
      <w:pPr>
        <w:spacing w:before="100" w:beforeAutospacing="1" w:after="100" w:afterAutospacing="1" w:line="360" w:lineRule="auto"/>
        <w:ind w:right="49"/>
        <w:jc w:val="both"/>
        <w:rPr>
          <w:rFonts w:ascii="Palatino Linotype" w:hAnsi="Palatino Linotype" w:cs="Arial"/>
          <w:color w:val="000000"/>
        </w:rPr>
      </w:pPr>
      <w:r w:rsidRPr="00B76A42">
        <w:rPr>
          <w:rFonts w:ascii="Palatino Linotype" w:hAnsi="Palatino Linotype" w:cs="Arial"/>
          <w:color w:val="000000"/>
        </w:rPr>
        <w:lastRenderedPageBreak/>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w:t>
      </w:r>
      <w:r>
        <w:rPr>
          <w:rFonts w:ascii="Palatino Linotype" w:hAnsi="Palatino Linotype" w:cs="Arial"/>
          <w:color w:val="000000"/>
        </w:rPr>
        <w:t>,</w:t>
      </w:r>
      <w:r w:rsidRPr="00B76A42">
        <w:rPr>
          <w:rFonts w:ascii="Palatino Linotype" w:hAnsi="Palatino Linotype" w:cs="Arial"/>
          <w:color w:val="000000"/>
        </w:rPr>
        <w:t xml:space="preserve"> al solicitante le asiste el derecho para poder presentar el recurso de revisión correspondiente.</w:t>
      </w:r>
    </w:p>
    <w:p w:rsidR="00B514DC" w:rsidRPr="00B76A42" w:rsidRDefault="00B514DC" w:rsidP="00792A22">
      <w:pPr>
        <w:spacing w:before="100" w:beforeAutospacing="1" w:after="100" w:afterAutospacing="1" w:line="360" w:lineRule="auto"/>
        <w:ind w:right="49"/>
        <w:jc w:val="both"/>
        <w:rPr>
          <w:rFonts w:ascii="Palatino Linotype" w:hAnsi="Palatino Linotype" w:cs="Arial"/>
          <w:color w:val="000000"/>
        </w:rPr>
      </w:pPr>
      <w:r w:rsidRPr="00B76A42">
        <w:rPr>
          <w:rFonts w:ascii="Palatino Linotype" w:hAnsi="Palatino Linotype" w:cs="Arial"/>
          <w:color w:val="000000"/>
        </w:rPr>
        <w:t xml:space="preserve">Derivado de lo anterior, se constituye la figura jurídica de la </w:t>
      </w:r>
      <w:r w:rsidRPr="00B76A42">
        <w:rPr>
          <w:rFonts w:ascii="Palatino Linotype" w:hAnsi="Palatino Linotype" w:cs="Arial"/>
          <w:b/>
          <w:color w:val="000000"/>
        </w:rPr>
        <w:t>NEGATIVA FICTA</w:t>
      </w:r>
      <w:r w:rsidRPr="00B76A42">
        <w:rPr>
          <w:rFonts w:ascii="Palatino Linotype" w:hAnsi="Palatino Linotype" w:cs="Arial"/>
          <w:color w:val="000000"/>
        </w:rPr>
        <w:t>, cuya esencia consiste en atribuir un efecto negativo al silencio de la autoridad administrativa frente a las instancias y solicitudes que hagan los particulares.</w:t>
      </w:r>
    </w:p>
    <w:p w:rsidR="00B514DC" w:rsidRPr="00B76A42" w:rsidRDefault="00B514DC" w:rsidP="00792A22">
      <w:pPr>
        <w:spacing w:before="100" w:beforeAutospacing="1" w:after="100" w:afterAutospacing="1" w:line="360" w:lineRule="auto"/>
        <w:ind w:right="49"/>
        <w:jc w:val="both"/>
        <w:rPr>
          <w:rFonts w:ascii="Palatino Linotype" w:hAnsi="Palatino Linotype" w:cs="Arial"/>
          <w:color w:val="000000"/>
        </w:rPr>
      </w:pPr>
      <w:r w:rsidRPr="00B76A42">
        <w:rPr>
          <w:rFonts w:ascii="Palatino Linotype" w:hAnsi="Palatino Linotype" w:cs="Arial"/>
          <w:color w:val="000000"/>
        </w:rPr>
        <w:t>Por su parte, el artículo 178 de la Ley de Transparencia y Acceso a la Información Pública del Estado de México y Municipios, establece:</w:t>
      </w:r>
    </w:p>
    <w:p w:rsidR="00B514DC" w:rsidRPr="00B76A42" w:rsidRDefault="00B514DC" w:rsidP="00792A22">
      <w:pPr>
        <w:spacing w:before="100" w:beforeAutospacing="1" w:after="100" w:afterAutospacing="1"/>
        <w:ind w:left="851" w:right="902"/>
        <w:jc w:val="both"/>
        <w:rPr>
          <w:rFonts w:ascii="Palatino Linotype" w:hAnsi="Palatino Linotype" w:cs="Arial"/>
          <w:i/>
          <w:color w:val="000000"/>
          <w:sz w:val="22"/>
          <w:szCs w:val="22"/>
        </w:rPr>
      </w:pPr>
      <w:r w:rsidRPr="00B76A42">
        <w:rPr>
          <w:rFonts w:ascii="Palatino Linotype" w:hAnsi="Palatino Linotype" w:cs="Arial"/>
          <w:i/>
          <w:color w:val="000000"/>
          <w:sz w:val="22"/>
          <w:szCs w:val="22"/>
        </w:rPr>
        <w:t>“</w:t>
      </w:r>
      <w:r w:rsidRPr="00B76A42">
        <w:rPr>
          <w:rFonts w:ascii="Palatino Linotype" w:hAnsi="Palatino Linotype" w:cs="Arial"/>
          <w:b/>
          <w:i/>
          <w:color w:val="000000"/>
          <w:sz w:val="22"/>
          <w:szCs w:val="22"/>
        </w:rPr>
        <w:t xml:space="preserve">Artículo 178. </w:t>
      </w:r>
      <w:r w:rsidRPr="00B76A42">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514DC" w:rsidRPr="00B76A42" w:rsidRDefault="00B514DC" w:rsidP="00792A22">
      <w:pPr>
        <w:spacing w:before="100" w:beforeAutospacing="1" w:after="100" w:afterAutospacing="1"/>
        <w:ind w:left="851" w:right="902"/>
        <w:jc w:val="both"/>
        <w:rPr>
          <w:rFonts w:ascii="Palatino Linotype" w:hAnsi="Palatino Linotype" w:cs="Arial"/>
          <w:i/>
          <w:color w:val="000000"/>
          <w:sz w:val="22"/>
          <w:szCs w:val="22"/>
        </w:rPr>
      </w:pPr>
      <w:r w:rsidRPr="00B76A42">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B76A42">
        <w:rPr>
          <w:rFonts w:ascii="Palatino Linotype" w:hAnsi="Palatino Linotype" w:cs="Arial"/>
          <w:i/>
          <w:color w:val="000000"/>
          <w:sz w:val="22"/>
          <w:szCs w:val="22"/>
        </w:rPr>
        <w:t>, acompañado con el documento que pruebe la fecha en que presentó la solicitud.</w:t>
      </w:r>
    </w:p>
    <w:p w:rsidR="00B514DC" w:rsidRPr="00B76A42" w:rsidRDefault="00B514DC" w:rsidP="00792A22">
      <w:pPr>
        <w:spacing w:before="100" w:beforeAutospacing="1" w:after="100" w:afterAutospacing="1"/>
        <w:ind w:left="851" w:right="902"/>
        <w:jc w:val="both"/>
        <w:rPr>
          <w:rFonts w:ascii="Palatino Linotype" w:hAnsi="Palatino Linotype" w:cs="Arial"/>
          <w:i/>
          <w:color w:val="000000"/>
          <w:sz w:val="22"/>
          <w:szCs w:val="22"/>
        </w:rPr>
      </w:pPr>
      <w:r w:rsidRPr="00B76A42">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B514DC" w:rsidRPr="00B76A42" w:rsidRDefault="00B514DC" w:rsidP="00792A22">
      <w:pPr>
        <w:spacing w:before="100" w:beforeAutospacing="1" w:after="100" w:afterAutospacing="1" w:line="360" w:lineRule="auto"/>
        <w:ind w:right="49"/>
        <w:jc w:val="both"/>
        <w:rPr>
          <w:rFonts w:ascii="Palatino Linotype" w:hAnsi="Palatino Linotype" w:cs="Arial"/>
          <w:color w:val="000000"/>
        </w:rPr>
      </w:pPr>
      <w:r w:rsidRPr="00B76A42">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w:t>
      </w:r>
      <w:r w:rsidRPr="00B76A42">
        <w:rPr>
          <w:rFonts w:ascii="Palatino Linotype" w:hAnsi="Palatino Linotype" w:cs="Arial"/>
          <w:color w:val="000000"/>
        </w:rPr>
        <w:lastRenderedPageBreak/>
        <w:t xml:space="preserve">tiene conocimiento de la resolución respectiva, de ahí que para que, el plazo de referencia empiece a computarse necesariamente tiene que existir una respuesta expresa por parte del </w:t>
      </w:r>
      <w:r w:rsidRPr="00B76A42">
        <w:rPr>
          <w:rFonts w:ascii="Palatino Linotype" w:hAnsi="Palatino Linotype" w:cs="Arial"/>
          <w:b/>
          <w:color w:val="000000"/>
        </w:rPr>
        <w:t>SUJETO OBLIGADO</w:t>
      </w:r>
      <w:r w:rsidRPr="00B76A42">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B514DC" w:rsidRPr="00B76A42" w:rsidRDefault="00B514DC" w:rsidP="00792A22">
      <w:pPr>
        <w:spacing w:before="100" w:beforeAutospacing="1" w:after="100" w:afterAutospacing="1" w:line="360" w:lineRule="auto"/>
        <w:jc w:val="both"/>
        <w:rPr>
          <w:rFonts w:ascii="Palatino Linotype" w:hAnsi="Palatino Linotype" w:cs="Arial"/>
        </w:rPr>
      </w:pPr>
      <w:r w:rsidRPr="00B76A42">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B514DC" w:rsidRPr="00B76A42" w:rsidRDefault="00B514DC" w:rsidP="00792A22">
      <w:pPr>
        <w:spacing w:before="100" w:beforeAutospacing="1" w:after="100" w:afterAutospacing="1"/>
        <w:ind w:left="851" w:right="899"/>
        <w:jc w:val="center"/>
        <w:rPr>
          <w:rFonts w:ascii="Palatino Linotype" w:hAnsi="Palatino Linotype" w:cs="Arial"/>
          <w:sz w:val="22"/>
          <w:szCs w:val="22"/>
        </w:rPr>
      </w:pPr>
      <w:r w:rsidRPr="00B76A42">
        <w:rPr>
          <w:rFonts w:ascii="Palatino Linotype" w:hAnsi="Palatino Linotype" w:cs="Arial"/>
          <w:b/>
          <w:sz w:val="22"/>
          <w:szCs w:val="22"/>
        </w:rPr>
        <w:t>“</w:t>
      </w:r>
      <w:r w:rsidRPr="00B76A42">
        <w:rPr>
          <w:rFonts w:ascii="Palatino Linotype" w:hAnsi="Palatino Linotype" w:cs="Arial"/>
          <w:sz w:val="22"/>
          <w:szCs w:val="22"/>
        </w:rPr>
        <w:t>Criterio 0001-15</w:t>
      </w:r>
    </w:p>
    <w:p w:rsidR="00B514DC" w:rsidRPr="00B76A42" w:rsidRDefault="00B514DC" w:rsidP="00792A22">
      <w:pPr>
        <w:spacing w:before="100" w:beforeAutospacing="1" w:after="100" w:afterAutospacing="1"/>
        <w:ind w:left="851" w:right="899"/>
        <w:jc w:val="both"/>
        <w:rPr>
          <w:rFonts w:ascii="Palatino Linotype" w:hAnsi="Palatino Linotype" w:cs="Arial"/>
          <w:i/>
          <w:sz w:val="22"/>
          <w:szCs w:val="22"/>
        </w:rPr>
      </w:pPr>
      <w:r w:rsidRPr="00B76A42">
        <w:rPr>
          <w:rFonts w:ascii="Palatino Linotype" w:hAnsi="Palatino Linotype" w:cs="Arial"/>
          <w:b/>
          <w:i/>
          <w:sz w:val="22"/>
          <w:szCs w:val="22"/>
        </w:rPr>
        <w:t>NEGATIVA FICTA. PLAZO PARA INTERPONER EL RECURSO DE REVISIÓN TRATÁNDOSE DE.</w:t>
      </w:r>
      <w:r w:rsidRPr="00B76A42">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76A42">
        <w:rPr>
          <w:rFonts w:ascii="Palatino Linotype" w:hAnsi="Palatino Linotype" w:cs="Arial"/>
          <w:b/>
          <w:i/>
          <w:sz w:val="22"/>
          <w:szCs w:val="22"/>
        </w:rPr>
        <w:t xml:space="preserve">” </w:t>
      </w:r>
      <w:r w:rsidRPr="00B76A42">
        <w:rPr>
          <w:rFonts w:ascii="Palatino Linotype" w:hAnsi="Palatino Linotype" w:cs="Arial"/>
          <w:i/>
          <w:sz w:val="22"/>
          <w:szCs w:val="22"/>
        </w:rPr>
        <w:t>(Sic)</w:t>
      </w:r>
    </w:p>
    <w:p w:rsidR="00B514DC" w:rsidRPr="00B76A42" w:rsidRDefault="00B514DC" w:rsidP="00792A22">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b/>
        </w:rPr>
      </w:pPr>
      <w:r w:rsidRPr="00B76A42">
        <w:rPr>
          <w:rFonts w:ascii="Palatino Linotype" w:hAnsi="Palatino Linotype" w:cs="Arial"/>
          <w:b/>
        </w:rPr>
        <w:lastRenderedPageBreak/>
        <w:t xml:space="preserve">Procedibilidad. </w:t>
      </w:r>
      <w:r w:rsidRPr="00B76A4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76A42">
        <w:rPr>
          <w:rFonts w:ascii="Palatino Linotype" w:hAnsi="Palatino Linotype"/>
        </w:rPr>
        <w:t xml:space="preserve">Ley de Transparencia y Acceso a la Información Pública del Estado de México y Municipios, en atención a que fue presentado mediante el formato visible en </w:t>
      </w:r>
      <w:r w:rsidRPr="00B76A42">
        <w:rPr>
          <w:rFonts w:ascii="Palatino Linotype" w:hAnsi="Palatino Linotype"/>
          <w:b/>
        </w:rPr>
        <w:t>EL SAIMEX.</w:t>
      </w:r>
    </w:p>
    <w:p w:rsidR="007D74E5" w:rsidRPr="007D74E5" w:rsidRDefault="007D74E5" w:rsidP="00792A22">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jc w:val="both"/>
        <w:rPr>
          <w:rFonts w:ascii="Palatino Linotype" w:hAnsi="Palatino Linotype" w:cs="Arial"/>
        </w:rPr>
      </w:pPr>
      <w:r w:rsidRPr="007D74E5">
        <w:rPr>
          <w:rFonts w:ascii="Palatino Linotype" w:hAnsi="Palatino Linotype" w:cs="Arial"/>
          <w:b/>
        </w:rPr>
        <w:t>Estudio y resolución del asunto</w:t>
      </w:r>
      <w:r w:rsidR="004A0E23" w:rsidRPr="007D74E5">
        <w:rPr>
          <w:rFonts w:ascii="Palatino Linotype" w:hAnsi="Palatino Linotype" w:cs="Arial"/>
          <w:b/>
          <w:color w:val="000000" w:themeColor="text1"/>
        </w:rPr>
        <w:t>.</w:t>
      </w:r>
      <w:r w:rsidR="00414147" w:rsidRPr="007D74E5">
        <w:rPr>
          <w:rFonts w:ascii="Palatino Linotype" w:hAnsi="Palatino Linotype" w:cs="Arial"/>
          <w:b/>
          <w:color w:val="000000" w:themeColor="text1"/>
        </w:rPr>
        <w:t xml:space="preserve"> </w:t>
      </w:r>
      <w:r w:rsidRPr="007D74E5">
        <w:rPr>
          <w:rFonts w:ascii="Palatino Linotype" w:hAnsi="Palatino Linotype" w:cs="Arial"/>
        </w:rPr>
        <w:t>Del análisis efectuado</w:t>
      </w:r>
      <w:r w:rsidR="00463B87">
        <w:rPr>
          <w:rFonts w:ascii="Palatino Linotype" w:hAnsi="Palatino Linotype" w:cs="Arial"/>
        </w:rPr>
        <w:t>,</w:t>
      </w:r>
      <w:r w:rsidRPr="007D74E5">
        <w:rPr>
          <w:rFonts w:ascii="Palatino Linotype" w:hAnsi="Palatino Linotype" w:cs="Arial"/>
        </w:rPr>
        <w:t xml:space="preserve"> se advierte que el </w:t>
      </w:r>
      <w:r w:rsidR="00463B87" w:rsidRPr="007D74E5">
        <w:rPr>
          <w:rFonts w:ascii="Palatino Linotype" w:hAnsi="Palatino Linotype" w:cs="Arial"/>
        </w:rPr>
        <w:t xml:space="preserve">Recurso </w:t>
      </w:r>
      <w:r w:rsidRPr="007D74E5">
        <w:rPr>
          <w:rFonts w:ascii="Palatino Linotype" w:hAnsi="Palatino Linotype" w:cs="Arial"/>
        </w:rPr>
        <w:t xml:space="preserve">de </w:t>
      </w:r>
      <w:r w:rsidR="00463B87" w:rsidRPr="007D74E5">
        <w:rPr>
          <w:rFonts w:ascii="Palatino Linotype" w:hAnsi="Palatino Linotype" w:cs="Arial"/>
        </w:rPr>
        <w:t xml:space="preserve">Revisión </w:t>
      </w:r>
      <w:r w:rsidRPr="007D74E5">
        <w:rPr>
          <w:rFonts w:ascii="Palatino Linotype" w:hAnsi="Palatino Linotype" w:cs="Arial"/>
        </w:rPr>
        <w:t>de que se trata es procedente</w:t>
      </w:r>
      <w:r w:rsidR="00463B87">
        <w:rPr>
          <w:rFonts w:ascii="Palatino Linotype" w:hAnsi="Palatino Linotype" w:cs="Arial"/>
        </w:rPr>
        <w:t>;</w:t>
      </w:r>
      <w:r w:rsidRPr="007D74E5">
        <w:rPr>
          <w:rFonts w:ascii="Palatino Linotype" w:hAnsi="Palatino Linotype" w:cs="Arial"/>
        </w:rPr>
        <w:t xml:space="preserve"> toda vez</w:t>
      </w:r>
      <w:r w:rsidR="00463B87">
        <w:rPr>
          <w:rFonts w:ascii="Palatino Linotype" w:hAnsi="Palatino Linotype" w:cs="Arial"/>
        </w:rPr>
        <w:t>,</w:t>
      </w:r>
      <w:r w:rsidRPr="007D74E5">
        <w:rPr>
          <w:rFonts w:ascii="Palatino Linotype" w:hAnsi="Palatino Linotype" w:cs="Arial"/>
        </w:rPr>
        <w:t xml:space="preserve"> que se actualiza la hipótesis prevista en la </w:t>
      </w:r>
      <w:r w:rsidR="00017642" w:rsidRPr="007D74E5">
        <w:rPr>
          <w:rFonts w:ascii="Palatino Linotype" w:hAnsi="Palatino Linotype" w:cs="Arial"/>
        </w:rPr>
        <w:t>fracci</w:t>
      </w:r>
      <w:r w:rsidR="00017642">
        <w:rPr>
          <w:rFonts w:ascii="Palatino Linotype" w:hAnsi="Palatino Linotype" w:cs="Arial"/>
        </w:rPr>
        <w:t xml:space="preserve">ón </w:t>
      </w:r>
      <w:r w:rsidRPr="007D74E5">
        <w:rPr>
          <w:rFonts w:ascii="Palatino Linotype" w:hAnsi="Palatino Linotype" w:cs="Arial"/>
        </w:rPr>
        <w:t>VII del artículo 179 de la Ley de la materia, que a la letra dicen:</w:t>
      </w:r>
    </w:p>
    <w:p w:rsidR="007D74E5" w:rsidRPr="00561952" w:rsidRDefault="007D74E5" w:rsidP="00792A22">
      <w:pPr>
        <w:ind w:left="851" w:right="899"/>
        <w:jc w:val="both"/>
        <w:rPr>
          <w:rFonts w:ascii="Palatino Linotype" w:hAnsi="Palatino Linotype" w:cs="Arial"/>
          <w:bCs/>
          <w:i/>
          <w:sz w:val="22"/>
          <w:szCs w:val="22"/>
        </w:rPr>
      </w:pPr>
      <w:r w:rsidRPr="00561952">
        <w:rPr>
          <w:rFonts w:ascii="Palatino Linotype" w:hAnsi="Palatino Linotype" w:cs="Arial"/>
          <w:bCs/>
          <w:i/>
          <w:sz w:val="22"/>
          <w:szCs w:val="22"/>
        </w:rPr>
        <w:t>“</w:t>
      </w:r>
      <w:r w:rsidRPr="00561952">
        <w:rPr>
          <w:rFonts w:ascii="Palatino Linotype" w:hAnsi="Palatino Linotype" w:cs="Arial"/>
          <w:b/>
          <w:bCs/>
          <w:i/>
          <w:sz w:val="22"/>
          <w:szCs w:val="22"/>
        </w:rPr>
        <w:t>Artículo</w:t>
      </w:r>
      <w:r w:rsidRPr="00561952">
        <w:rPr>
          <w:rFonts w:ascii="Palatino Linotype" w:hAnsi="Palatino Linotype" w:cs="Arial"/>
          <w:b/>
          <w:bCs/>
          <w:i/>
        </w:rPr>
        <w:t xml:space="preserve"> </w:t>
      </w:r>
      <w:r w:rsidRPr="00561952">
        <w:rPr>
          <w:rFonts w:ascii="Palatino Linotype" w:hAnsi="Palatino Linotype" w:cs="Arial"/>
          <w:b/>
          <w:bCs/>
          <w:i/>
          <w:sz w:val="22"/>
          <w:szCs w:val="22"/>
        </w:rPr>
        <w:t>179.</w:t>
      </w:r>
      <w:r w:rsidRPr="00561952">
        <w:rPr>
          <w:rFonts w:ascii="Palatino Linotype" w:hAnsi="Palatino Linotype" w:cs="Arial"/>
          <w:bCs/>
          <w:i/>
        </w:rPr>
        <w:t xml:space="preserve"> </w:t>
      </w:r>
      <w:r w:rsidRPr="00561952">
        <w:rPr>
          <w:rFonts w:ascii="Palatino Linotype" w:hAnsi="Palatino Linotype" w:cs="Arial"/>
          <w:bCs/>
          <w:i/>
          <w:sz w:val="22"/>
          <w:szCs w:val="22"/>
        </w:rPr>
        <w:t>El</w:t>
      </w:r>
      <w:r w:rsidRPr="00561952">
        <w:rPr>
          <w:rFonts w:ascii="Palatino Linotype" w:hAnsi="Palatino Linotype" w:cs="Arial"/>
          <w:bCs/>
          <w:i/>
        </w:rPr>
        <w:t xml:space="preserve"> </w:t>
      </w:r>
      <w:r w:rsidRPr="00561952">
        <w:rPr>
          <w:rFonts w:ascii="Palatino Linotype" w:hAnsi="Palatino Linotype" w:cs="Arial"/>
          <w:bCs/>
          <w:i/>
          <w:sz w:val="22"/>
          <w:szCs w:val="22"/>
        </w:rPr>
        <w:t>recurso</w:t>
      </w:r>
      <w:r w:rsidRPr="00561952">
        <w:rPr>
          <w:rFonts w:ascii="Palatino Linotype" w:hAnsi="Palatino Linotype" w:cs="Arial"/>
          <w:bCs/>
          <w:i/>
        </w:rPr>
        <w:t xml:space="preserve"> </w:t>
      </w:r>
      <w:r w:rsidRPr="00561952">
        <w:rPr>
          <w:rFonts w:ascii="Palatino Linotype" w:hAnsi="Palatino Linotype" w:cs="Arial"/>
          <w:bCs/>
          <w:i/>
          <w:sz w:val="22"/>
          <w:szCs w:val="22"/>
        </w:rPr>
        <w:t>de</w:t>
      </w:r>
      <w:r w:rsidRPr="00561952">
        <w:rPr>
          <w:rFonts w:ascii="Palatino Linotype" w:hAnsi="Palatino Linotype" w:cs="Arial"/>
          <w:bCs/>
          <w:i/>
        </w:rPr>
        <w:t xml:space="preserve"> </w:t>
      </w:r>
      <w:r w:rsidRPr="00561952">
        <w:rPr>
          <w:rFonts w:ascii="Palatino Linotype" w:hAnsi="Palatino Linotype" w:cs="Arial"/>
          <w:bCs/>
          <w:i/>
          <w:sz w:val="22"/>
          <w:szCs w:val="22"/>
        </w:rPr>
        <w:t>revisión</w:t>
      </w:r>
      <w:r w:rsidRPr="00561952">
        <w:rPr>
          <w:rFonts w:ascii="Palatino Linotype" w:hAnsi="Palatino Linotype" w:cs="Arial"/>
          <w:bCs/>
          <w:i/>
        </w:rPr>
        <w:t xml:space="preserve"> </w:t>
      </w:r>
      <w:r w:rsidRPr="00561952">
        <w:rPr>
          <w:rFonts w:ascii="Palatino Linotype" w:hAnsi="Palatino Linotype" w:cs="Arial"/>
          <w:bCs/>
          <w:i/>
          <w:sz w:val="22"/>
          <w:szCs w:val="22"/>
        </w:rPr>
        <w:t>es</w:t>
      </w:r>
      <w:r w:rsidRPr="00561952">
        <w:rPr>
          <w:rFonts w:ascii="Palatino Linotype" w:hAnsi="Palatino Linotype" w:cs="Arial"/>
          <w:bCs/>
          <w:i/>
        </w:rPr>
        <w:t xml:space="preserve"> </w:t>
      </w:r>
      <w:r w:rsidRPr="00561952">
        <w:rPr>
          <w:rFonts w:ascii="Palatino Linotype" w:hAnsi="Palatino Linotype" w:cs="Arial"/>
          <w:bCs/>
          <w:i/>
          <w:sz w:val="22"/>
          <w:szCs w:val="22"/>
        </w:rPr>
        <w:t>un</w:t>
      </w:r>
      <w:r w:rsidRPr="00561952">
        <w:rPr>
          <w:rFonts w:ascii="Palatino Linotype" w:hAnsi="Palatino Linotype" w:cs="Arial"/>
          <w:bCs/>
          <w:i/>
        </w:rPr>
        <w:t xml:space="preserve"> </w:t>
      </w:r>
      <w:r w:rsidRPr="00561952">
        <w:rPr>
          <w:rFonts w:ascii="Palatino Linotype" w:hAnsi="Palatino Linotype" w:cs="Arial"/>
          <w:bCs/>
          <w:i/>
          <w:sz w:val="22"/>
          <w:szCs w:val="22"/>
        </w:rPr>
        <w:t>medio</w:t>
      </w:r>
      <w:r w:rsidRPr="00561952">
        <w:rPr>
          <w:rFonts w:ascii="Palatino Linotype" w:hAnsi="Palatino Linotype" w:cs="Arial"/>
          <w:bCs/>
          <w:i/>
        </w:rPr>
        <w:t xml:space="preserve"> </w:t>
      </w:r>
      <w:r w:rsidRPr="00561952">
        <w:rPr>
          <w:rFonts w:ascii="Palatino Linotype" w:hAnsi="Palatino Linotype" w:cs="Arial"/>
          <w:bCs/>
          <w:i/>
          <w:sz w:val="22"/>
          <w:szCs w:val="22"/>
        </w:rPr>
        <w:t>de</w:t>
      </w:r>
      <w:r w:rsidRPr="00561952">
        <w:rPr>
          <w:rFonts w:ascii="Palatino Linotype" w:hAnsi="Palatino Linotype" w:cs="Arial"/>
          <w:bCs/>
          <w:i/>
        </w:rPr>
        <w:t xml:space="preserve"> </w:t>
      </w:r>
      <w:r w:rsidRPr="00561952">
        <w:rPr>
          <w:rFonts w:ascii="Palatino Linotype" w:hAnsi="Palatino Linotype" w:cs="Arial"/>
          <w:bCs/>
          <w:i/>
          <w:sz w:val="22"/>
          <w:szCs w:val="22"/>
        </w:rPr>
        <w:t>protección</w:t>
      </w:r>
      <w:r w:rsidRPr="00561952">
        <w:rPr>
          <w:rFonts w:ascii="Palatino Linotype" w:hAnsi="Palatino Linotype" w:cs="Arial"/>
          <w:bCs/>
          <w:i/>
        </w:rPr>
        <w:t xml:space="preserve"> </w:t>
      </w:r>
      <w:r w:rsidRPr="00561952">
        <w:rPr>
          <w:rFonts w:ascii="Palatino Linotype" w:hAnsi="Palatino Linotype" w:cs="Arial"/>
          <w:bCs/>
          <w:i/>
          <w:sz w:val="22"/>
          <w:szCs w:val="22"/>
        </w:rPr>
        <w:t>que</w:t>
      </w:r>
      <w:r w:rsidRPr="00561952">
        <w:rPr>
          <w:rFonts w:ascii="Palatino Linotype" w:hAnsi="Palatino Linotype" w:cs="Arial"/>
          <w:bCs/>
          <w:i/>
        </w:rPr>
        <w:t xml:space="preserve"> </w:t>
      </w:r>
      <w:r w:rsidRPr="00561952">
        <w:rPr>
          <w:rFonts w:ascii="Palatino Linotype" w:hAnsi="Palatino Linotype" w:cs="Arial"/>
          <w:bCs/>
          <w:i/>
          <w:sz w:val="22"/>
          <w:szCs w:val="22"/>
        </w:rPr>
        <w:t>la</w:t>
      </w:r>
      <w:r w:rsidRPr="00561952">
        <w:rPr>
          <w:rFonts w:ascii="Palatino Linotype" w:hAnsi="Palatino Linotype" w:cs="Arial"/>
          <w:bCs/>
          <w:i/>
        </w:rPr>
        <w:t xml:space="preserve"> </w:t>
      </w:r>
      <w:r w:rsidRPr="00561952">
        <w:rPr>
          <w:rFonts w:ascii="Palatino Linotype" w:hAnsi="Palatino Linotype" w:cs="Arial"/>
          <w:bCs/>
          <w:i/>
          <w:sz w:val="22"/>
          <w:szCs w:val="22"/>
        </w:rPr>
        <w:t>Ley</w:t>
      </w:r>
      <w:r w:rsidRPr="00561952">
        <w:rPr>
          <w:rFonts w:ascii="Palatino Linotype" w:hAnsi="Palatino Linotype" w:cs="Arial"/>
          <w:bCs/>
          <w:i/>
        </w:rPr>
        <w:t xml:space="preserve"> </w:t>
      </w:r>
      <w:r w:rsidRPr="00561952">
        <w:rPr>
          <w:rFonts w:ascii="Palatino Linotype" w:hAnsi="Palatino Linotype" w:cs="Arial"/>
          <w:bCs/>
          <w:i/>
          <w:sz w:val="22"/>
          <w:szCs w:val="22"/>
        </w:rPr>
        <w:t>otorga</w:t>
      </w:r>
      <w:r w:rsidRPr="00561952">
        <w:rPr>
          <w:rFonts w:ascii="Palatino Linotype" w:hAnsi="Palatino Linotype" w:cs="Arial"/>
          <w:bCs/>
          <w:i/>
        </w:rPr>
        <w:t xml:space="preserve"> </w:t>
      </w:r>
      <w:r w:rsidRPr="00561952">
        <w:rPr>
          <w:rFonts w:ascii="Palatino Linotype" w:hAnsi="Palatino Linotype" w:cs="Arial"/>
          <w:bCs/>
          <w:i/>
          <w:sz w:val="22"/>
          <w:szCs w:val="22"/>
        </w:rPr>
        <w:t>a</w:t>
      </w:r>
      <w:r w:rsidRPr="00561952">
        <w:rPr>
          <w:rFonts w:ascii="Palatino Linotype" w:hAnsi="Palatino Linotype" w:cs="Arial"/>
          <w:bCs/>
          <w:i/>
        </w:rPr>
        <w:t xml:space="preserve"> </w:t>
      </w:r>
      <w:r w:rsidRPr="00561952">
        <w:rPr>
          <w:rFonts w:ascii="Palatino Linotype" w:hAnsi="Palatino Linotype" w:cs="Arial"/>
          <w:bCs/>
          <w:i/>
          <w:sz w:val="22"/>
          <w:szCs w:val="22"/>
        </w:rPr>
        <w:t>los</w:t>
      </w:r>
      <w:r w:rsidRPr="00561952">
        <w:rPr>
          <w:rFonts w:ascii="Palatino Linotype" w:hAnsi="Palatino Linotype" w:cs="Arial"/>
          <w:bCs/>
          <w:i/>
        </w:rPr>
        <w:t xml:space="preserve"> </w:t>
      </w:r>
      <w:r w:rsidRPr="00561952">
        <w:rPr>
          <w:rFonts w:ascii="Palatino Linotype" w:hAnsi="Palatino Linotype" w:cs="Arial"/>
          <w:bCs/>
          <w:i/>
          <w:sz w:val="22"/>
          <w:szCs w:val="22"/>
        </w:rPr>
        <w:t>particulares,</w:t>
      </w:r>
      <w:r w:rsidRPr="00561952">
        <w:rPr>
          <w:rFonts w:ascii="Palatino Linotype" w:hAnsi="Palatino Linotype" w:cs="Arial"/>
          <w:bCs/>
          <w:i/>
        </w:rPr>
        <w:t xml:space="preserve"> </w:t>
      </w:r>
      <w:r w:rsidRPr="00561952">
        <w:rPr>
          <w:rFonts w:ascii="Palatino Linotype" w:hAnsi="Palatino Linotype" w:cs="Arial"/>
          <w:bCs/>
          <w:i/>
          <w:sz w:val="22"/>
          <w:szCs w:val="22"/>
        </w:rPr>
        <w:t>para</w:t>
      </w:r>
      <w:r w:rsidRPr="00561952">
        <w:rPr>
          <w:rFonts w:ascii="Palatino Linotype" w:hAnsi="Palatino Linotype" w:cs="Arial"/>
          <w:bCs/>
          <w:i/>
        </w:rPr>
        <w:t xml:space="preserve"> </w:t>
      </w:r>
      <w:r w:rsidRPr="00561952">
        <w:rPr>
          <w:rFonts w:ascii="Palatino Linotype" w:hAnsi="Palatino Linotype" w:cs="Arial"/>
          <w:bCs/>
          <w:i/>
          <w:sz w:val="22"/>
          <w:szCs w:val="22"/>
        </w:rPr>
        <w:t>hacer</w:t>
      </w:r>
      <w:r w:rsidRPr="00561952">
        <w:rPr>
          <w:rFonts w:ascii="Palatino Linotype" w:hAnsi="Palatino Linotype" w:cs="Arial"/>
          <w:bCs/>
          <w:i/>
        </w:rPr>
        <w:t xml:space="preserve"> </w:t>
      </w:r>
      <w:r w:rsidRPr="00561952">
        <w:rPr>
          <w:rFonts w:ascii="Palatino Linotype" w:hAnsi="Palatino Linotype" w:cs="Arial"/>
          <w:bCs/>
          <w:i/>
          <w:sz w:val="22"/>
          <w:szCs w:val="22"/>
        </w:rPr>
        <w:t>valer</w:t>
      </w:r>
      <w:r w:rsidRPr="00561952">
        <w:rPr>
          <w:rFonts w:ascii="Palatino Linotype" w:hAnsi="Palatino Linotype" w:cs="Arial"/>
          <w:bCs/>
          <w:i/>
        </w:rPr>
        <w:t xml:space="preserve"> </w:t>
      </w:r>
      <w:r w:rsidRPr="00561952">
        <w:rPr>
          <w:rFonts w:ascii="Palatino Linotype" w:hAnsi="Palatino Linotype" w:cs="Arial"/>
          <w:bCs/>
          <w:i/>
          <w:sz w:val="22"/>
          <w:szCs w:val="22"/>
        </w:rPr>
        <w:t>su</w:t>
      </w:r>
      <w:r w:rsidRPr="00561952">
        <w:rPr>
          <w:rFonts w:ascii="Palatino Linotype" w:hAnsi="Palatino Linotype" w:cs="Arial"/>
          <w:bCs/>
          <w:i/>
        </w:rPr>
        <w:t xml:space="preserve"> </w:t>
      </w:r>
      <w:r w:rsidRPr="00561952">
        <w:rPr>
          <w:rFonts w:ascii="Palatino Linotype" w:hAnsi="Palatino Linotype" w:cs="Arial"/>
          <w:bCs/>
          <w:i/>
          <w:sz w:val="22"/>
          <w:szCs w:val="22"/>
        </w:rPr>
        <w:t>derecho</w:t>
      </w:r>
      <w:r w:rsidRPr="00561952">
        <w:rPr>
          <w:rFonts w:ascii="Palatino Linotype" w:hAnsi="Palatino Linotype" w:cs="Arial"/>
          <w:bCs/>
          <w:i/>
        </w:rPr>
        <w:t xml:space="preserve"> </w:t>
      </w:r>
      <w:r w:rsidRPr="00561952">
        <w:rPr>
          <w:rFonts w:ascii="Palatino Linotype" w:hAnsi="Palatino Linotype" w:cs="Arial"/>
          <w:bCs/>
          <w:i/>
          <w:sz w:val="22"/>
          <w:szCs w:val="22"/>
        </w:rPr>
        <w:t>de</w:t>
      </w:r>
      <w:r w:rsidRPr="00561952">
        <w:rPr>
          <w:rFonts w:ascii="Palatino Linotype" w:hAnsi="Palatino Linotype" w:cs="Arial"/>
          <w:bCs/>
          <w:i/>
        </w:rPr>
        <w:t xml:space="preserve"> </w:t>
      </w:r>
      <w:r w:rsidRPr="00561952">
        <w:rPr>
          <w:rFonts w:ascii="Palatino Linotype" w:hAnsi="Palatino Linotype" w:cs="Arial"/>
          <w:bCs/>
          <w:i/>
          <w:sz w:val="22"/>
          <w:szCs w:val="22"/>
        </w:rPr>
        <w:t>acceso</w:t>
      </w:r>
      <w:r w:rsidRPr="00561952">
        <w:rPr>
          <w:rFonts w:ascii="Palatino Linotype" w:hAnsi="Palatino Linotype" w:cs="Arial"/>
          <w:bCs/>
          <w:i/>
        </w:rPr>
        <w:t xml:space="preserve"> </w:t>
      </w:r>
      <w:r w:rsidRPr="00561952">
        <w:rPr>
          <w:rFonts w:ascii="Palatino Linotype" w:hAnsi="Palatino Linotype" w:cs="Arial"/>
          <w:bCs/>
          <w:i/>
          <w:sz w:val="22"/>
          <w:szCs w:val="22"/>
        </w:rPr>
        <w:t>a</w:t>
      </w:r>
      <w:r w:rsidRPr="00561952">
        <w:rPr>
          <w:rFonts w:ascii="Palatino Linotype" w:hAnsi="Palatino Linotype" w:cs="Arial"/>
          <w:bCs/>
          <w:i/>
        </w:rPr>
        <w:t xml:space="preserve"> </w:t>
      </w:r>
      <w:r w:rsidRPr="00561952">
        <w:rPr>
          <w:rFonts w:ascii="Palatino Linotype" w:hAnsi="Palatino Linotype" w:cs="Arial"/>
          <w:bCs/>
          <w:i/>
          <w:sz w:val="22"/>
          <w:szCs w:val="22"/>
        </w:rPr>
        <w:t>la</w:t>
      </w:r>
      <w:r w:rsidRPr="00561952">
        <w:rPr>
          <w:rFonts w:ascii="Palatino Linotype" w:hAnsi="Palatino Linotype" w:cs="Arial"/>
          <w:bCs/>
          <w:i/>
        </w:rPr>
        <w:t xml:space="preserve"> </w:t>
      </w:r>
      <w:r w:rsidRPr="00561952">
        <w:rPr>
          <w:rFonts w:ascii="Palatino Linotype" w:hAnsi="Palatino Linotype" w:cs="Arial"/>
          <w:bCs/>
          <w:i/>
          <w:sz w:val="22"/>
          <w:szCs w:val="22"/>
        </w:rPr>
        <w:t>información</w:t>
      </w:r>
      <w:r w:rsidRPr="00561952">
        <w:rPr>
          <w:rFonts w:ascii="Palatino Linotype" w:hAnsi="Palatino Linotype" w:cs="Arial"/>
          <w:bCs/>
          <w:i/>
        </w:rPr>
        <w:t xml:space="preserve"> </w:t>
      </w:r>
      <w:r w:rsidRPr="00561952">
        <w:rPr>
          <w:rFonts w:ascii="Palatino Linotype" w:hAnsi="Palatino Linotype" w:cs="Arial"/>
          <w:bCs/>
          <w:i/>
          <w:sz w:val="22"/>
          <w:szCs w:val="22"/>
        </w:rPr>
        <w:t>pública,</w:t>
      </w:r>
      <w:r w:rsidRPr="00561952">
        <w:rPr>
          <w:rFonts w:ascii="Palatino Linotype" w:hAnsi="Palatino Linotype" w:cs="Arial"/>
          <w:bCs/>
          <w:i/>
        </w:rPr>
        <w:t xml:space="preserve"> </w:t>
      </w:r>
      <w:r w:rsidRPr="00561952">
        <w:rPr>
          <w:rFonts w:ascii="Palatino Linotype" w:hAnsi="Palatino Linotype" w:cs="Arial"/>
          <w:bCs/>
          <w:i/>
          <w:sz w:val="22"/>
          <w:szCs w:val="22"/>
        </w:rPr>
        <w:t>y</w:t>
      </w:r>
      <w:r w:rsidRPr="00561952">
        <w:rPr>
          <w:rFonts w:ascii="Palatino Linotype" w:hAnsi="Palatino Linotype" w:cs="Arial"/>
          <w:bCs/>
          <w:i/>
        </w:rPr>
        <w:t xml:space="preserve"> </w:t>
      </w:r>
      <w:r w:rsidRPr="00561952">
        <w:rPr>
          <w:rFonts w:ascii="Palatino Linotype" w:hAnsi="Palatino Linotype" w:cs="Arial"/>
          <w:bCs/>
          <w:i/>
          <w:sz w:val="22"/>
          <w:szCs w:val="22"/>
        </w:rPr>
        <w:t>procederá</w:t>
      </w:r>
      <w:r w:rsidRPr="00561952">
        <w:rPr>
          <w:rFonts w:ascii="Palatino Linotype" w:hAnsi="Palatino Linotype" w:cs="Arial"/>
          <w:bCs/>
          <w:i/>
        </w:rPr>
        <w:t xml:space="preserve"> </w:t>
      </w:r>
      <w:r w:rsidRPr="00561952">
        <w:rPr>
          <w:rFonts w:ascii="Palatino Linotype" w:hAnsi="Palatino Linotype" w:cs="Arial"/>
          <w:bCs/>
          <w:i/>
          <w:sz w:val="22"/>
          <w:szCs w:val="22"/>
        </w:rPr>
        <w:t>en</w:t>
      </w:r>
      <w:r w:rsidRPr="00561952">
        <w:rPr>
          <w:rFonts w:ascii="Palatino Linotype" w:hAnsi="Palatino Linotype" w:cs="Arial"/>
          <w:bCs/>
          <w:i/>
        </w:rPr>
        <w:t xml:space="preserve"> </w:t>
      </w:r>
      <w:r w:rsidRPr="00561952">
        <w:rPr>
          <w:rFonts w:ascii="Palatino Linotype" w:hAnsi="Palatino Linotype" w:cs="Arial"/>
          <w:bCs/>
          <w:i/>
          <w:sz w:val="22"/>
          <w:szCs w:val="22"/>
        </w:rPr>
        <w:t>contra</w:t>
      </w:r>
      <w:r w:rsidRPr="00561952">
        <w:rPr>
          <w:rFonts w:ascii="Palatino Linotype" w:hAnsi="Palatino Linotype" w:cs="Arial"/>
          <w:bCs/>
          <w:i/>
        </w:rPr>
        <w:t xml:space="preserve"> </w:t>
      </w:r>
      <w:r w:rsidRPr="00561952">
        <w:rPr>
          <w:rFonts w:ascii="Palatino Linotype" w:hAnsi="Palatino Linotype" w:cs="Arial"/>
          <w:bCs/>
          <w:i/>
          <w:sz w:val="22"/>
          <w:szCs w:val="22"/>
        </w:rPr>
        <w:t>de</w:t>
      </w:r>
      <w:r w:rsidRPr="00561952">
        <w:rPr>
          <w:rFonts w:ascii="Palatino Linotype" w:hAnsi="Palatino Linotype" w:cs="Arial"/>
          <w:bCs/>
          <w:i/>
        </w:rPr>
        <w:t xml:space="preserve"> </w:t>
      </w:r>
      <w:r w:rsidRPr="00561952">
        <w:rPr>
          <w:rFonts w:ascii="Palatino Linotype" w:hAnsi="Palatino Linotype" w:cs="Arial"/>
          <w:bCs/>
          <w:i/>
          <w:sz w:val="22"/>
          <w:szCs w:val="22"/>
        </w:rPr>
        <w:t>las</w:t>
      </w:r>
      <w:r w:rsidRPr="00561952">
        <w:rPr>
          <w:rFonts w:ascii="Palatino Linotype" w:hAnsi="Palatino Linotype" w:cs="Arial"/>
          <w:bCs/>
          <w:i/>
        </w:rPr>
        <w:t xml:space="preserve"> </w:t>
      </w:r>
      <w:r w:rsidRPr="00561952">
        <w:rPr>
          <w:rFonts w:ascii="Palatino Linotype" w:hAnsi="Palatino Linotype" w:cs="Arial"/>
          <w:bCs/>
          <w:i/>
          <w:sz w:val="22"/>
          <w:szCs w:val="22"/>
        </w:rPr>
        <w:t>siguientes</w:t>
      </w:r>
      <w:r w:rsidRPr="00561952">
        <w:rPr>
          <w:rFonts w:ascii="Palatino Linotype" w:hAnsi="Palatino Linotype" w:cs="Arial"/>
          <w:bCs/>
          <w:i/>
        </w:rPr>
        <w:t xml:space="preserve"> </w:t>
      </w:r>
      <w:r w:rsidRPr="00561952">
        <w:rPr>
          <w:rFonts w:ascii="Palatino Linotype" w:hAnsi="Palatino Linotype" w:cs="Arial"/>
          <w:bCs/>
          <w:i/>
          <w:sz w:val="22"/>
          <w:szCs w:val="22"/>
        </w:rPr>
        <w:t>causas:</w:t>
      </w:r>
    </w:p>
    <w:p w:rsidR="007D74E5" w:rsidRPr="00561952" w:rsidRDefault="007D74E5" w:rsidP="00792A22">
      <w:pPr>
        <w:ind w:left="851" w:right="899"/>
        <w:jc w:val="both"/>
        <w:rPr>
          <w:rFonts w:ascii="Palatino Linotype" w:hAnsi="Palatino Linotype" w:cs="Arial"/>
          <w:bCs/>
          <w:i/>
          <w:sz w:val="22"/>
          <w:szCs w:val="22"/>
        </w:rPr>
      </w:pPr>
      <w:r w:rsidRPr="00561952">
        <w:rPr>
          <w:rFonts w:ascii="Palatino Linotype" w:hAnsi="Palatino Linotype" w:cs="Arial"/>
          <w:b/>
          <w:bCs/>
          <w:i/>
          <w:sz w:val="22"/>
          <w:szCs w:val="22"/>
        </w:rPr>
        <w:t>…</w:t>
      </w:r>
    </w:p>
    <w:p w:rsidR="007D74E5" w:rsidRPr="00561952" w:rsidRDefault="007D74E5" w:rsidP="00792A22">
      <w:pPr>
        <w:ind w:left="851" w:right="899"/>
        <w:jc w:val="both"/>
        <w:rPr>
          <w:rFonts w:ascii="Palatino Linotype" w:hAnsi="Palatino Linotype" w:cs="Arial"/>
          <w:b/>
          <w:bCs/>
          <w:i/>
          <w:sz w:val="22"/>
          <w:szCs w:val="22"/>
        </w:rPr>
      </w:pPr>
      <w:r w:rsidRPr="00561952">
        <w:rPr>
          <w:rFonts w:ascii="Palatino Linotype" w:hAnsi="Palatino Linotype" w:cs="Arial"/>
          <w:b/>
          <w:bCs/>
          <w:i/>
          <w:sz w:val="22"/>
          <w:szCs w:val="22"/>
        </w:rPr>
        <w:t>VII.</w:t>
      </w:r>
      <w:r w:rsidRPr="00561952">
        <w:rPr>
          <w:rFonts w:ascii="Palatino Linotype" w:hAnsi="Palatino Linotype" w:cs="Arial"/>
          <w:b/>
          <w:bCs/>
          <w:i/>
        </w:rPr>
        <w:t xml:space="preserve"> </w:t>
      </w:r>
      <w:r w:rsidRPr="00561952">
        <w:rPr>
          <w:rFonts w:ascii="Palatino Linotype" w:hAnsi="Palatino Linotype" w:cs="Arial"/>
          <w:b/>
          <w:bCs/>
          <w:i/>
          <w:sz w:val="22"/>
          <w:szCs w:val="22"/>
        </w:rPr>
        <w:t>La</w:t>
      </w:r>
      <w:r w:rsidRPr="00561952">
        <w:rPr>
          <w:rFonts w:ascii="Palatino Linotype" w:hAnsi="Palatino Linotype" w:cs="Arial"/>
          <w:b/>
          <w:bCs/>
          <w:i/>
        </w:rPr>
        <w:t xml:space="preserve"> </w:t>
      </w:r>
      <w:r w:rsidRPr="00561952">
        <w:rPr>
          <w:rFonts w:ascii="Palatino Linotype" w:hAnsi="Palatino Linotype" w:cs="Arial"/>
          <w:b/>
          <w:bCs/>
          <w:i/>
          <w:sz w:val="22"/>
          <w:szCs w:val="22"/>
        </w:rPr>
        <w:t>falta</w:t>
      </w:r>
      <w:r w:rsidRPr="00561952">
        <w:rPr>
          <w:rFonts w:ascii="Palatino Linotype" w:hAnsi="Palatino Linotype" w:cs="Arial"/>
          <w:b/>
          <w:bCs/>
          <w:i/>
        </w:rPr>
        <w:t xml:space="preserve"> </w:t>
      </w:r>
      <w:r w:rsidRPr="00561952">
        <w:rPr>
          <w:rFonts w:ascii="Palatino Linotype" w:hAnsi="Palatino Linotype" w:cs="Arial"/>
          <w:b/>
          <w:bCs/>
          <w:i/>
          <w:sz w:val="22"/>
          <w:szCs w:val="22"/>
        </w:rPr>
        <w:t>de</w:t>
      </w:r>
      <w:r w:rsidRPr="00561952">
        <w:rPr>
          <w:rFonts w:ascii="Palatino Linotype" w:hAnsi="Palatino Linotype" w:cs="Arial"/>
          <w:b/>
          <w:bCs/>
          <w:i/>
        </w:rPr>
        <w:t xml:space="preserve"> </w:t>
      </w:r>
      <w:r w:rsidRPr="00561952">
        <w:rPr>
          <w:rFonts w:ascii="Palatino Linotype" w:hAnsi="Palatino Linotype" w:cs="Arial"/>
          <w:b/>
          <w:bCs/>
          <w:i/>
          <w:sz w:val="22"/>
          <w:szCs w:val="22"/>
        </w:rPr>
        <w:t>respuesta</w:t>
      </w:r>
      <w:r w:rsidRPr="00561952">
        <w:rPr>
          <w:rFonts w:ascii="Palatino Linotype" w:hAnsi="Palatino Linotype" w:cs="Arial"/>
          <w:b/>
          <w:bCs/>
          <w:i/>
        </w:rPr>
        <w:t xml:space="preserve"> </w:t>
      </w:r>
      <w:r w:rsidRPr="00561952">
        <w:rPr>
          <w:rFonts w:ascii="Palatino Linotype" w:hAnsi="Palatino Linotype" w:cs="Arial"/>
          <w:b/>
          <w:bCs/>
          <w:i/>
          <w:sz w:val="22"/>
          <w:szCs w:val="22"/>
        </w:rPr>
        <w:t>a</w:t>
      </w:r>
      <w:r w:rsidRPr="00561952">
        <w:rPr>
          <w:rFonts w:ascii="Palatino Linotype" w:hAnsi="Palatino Linotype" w:cs="Arial"/>
          <w:b/>
          <w:bCs/>
          <w:i/>
        </w:rPr>
        <w:t xml:space="preserve"> </w:t>
      </w:r>
      <w:r w:rsidRPr="00561952">
        <w:rPr>
          <w:rFonts w:ascii="Palatino Linotype" w:hAnsi="Palatino Linotype" w:cs="Arial"/>
          <w:b/>
          <w:bCs/>
          <w:i/>
          <w:sz w:val="22"/>
          <w:szCs w:val="22"/>
        </w:rPr>
        <w:t>una</w:t>
      </w:r>
      <w:r w:rsidRPr="00561952">
        <w:rPr>
          <w:rFonts w:ascii="Palatino Linotype" w:hAnsi="Palatino Linotype" w:cs="Arial"/>
          <w:b/>
          <w:bCs/>
          <w:i/>
        </w:rPr>
        <w:t xml:space="preserve"> </w:t>
      </w:r>
      <w:r w:rsidRPr="00561952">
        <w:rPr>
          <w:rFonts w:ascii="Palatino Linotype" w:hAnsi="Palatino Linotype" w:cs="Arial"/>
          <w:b/>
          <w:bCs/>
          <w:i/>
          <w:sz w:val="22"/>
          <w:szCs w:val="22"/>
        </w:rPr>
        <w:t>solicitud</w:t>
      </w:r>
      <w:r w:rsidRPr="00561952">
        <w:rPr>
          <w:rFonts w:ascii="Palatino Linotype" w:hAnsi="Palatino Linotype" w:cs="Arial"/>
          <w:b/>
          <w:bCs/>
          <w:i/>
        </w:rPr>
        <w:t xml:space="preserve"> </w:t>
      </w:r>
      <w:r w:rsidRPr="00561952">
        <w:rPr>
          <w:rFonts w:ascii="Palatino Linotype" w:hAnsi="Palatino Linotype" w:cs="Arial"/>
          <w:b/>
          <w:bCs/>
          <w:i/>
          <w:sz w:val="22"/>
          <w:szCs w:val="22"/>
        </w:rPr>
        <w:t>de</w:t>
      </w:r>
      <w:r w:rsidRPr="00561952">
        <w:rPr>
          <w:rFonts w:ascii="Palatino Linotype" w:hAnsi="Palatino Linotype" w:cs="Arial"/>
          <w:b/>
          <w:bCs/>
          <w:i/>
        </w:rPr>
        <w:t xml:space="preserve"> </w:t>
      </w:r>
      <w:r w:rsidRPr="00561952">
        <w:rPr>
          <w:rFonts w:ascii="Palatino Linotype" w:hAnsi="Palatino Linotype" w:cs="Arial"/>
          <w:b/>
          <w:bCs/>
          <w:i/>
          <w:sz w:val="22"/>
          <w:szCs w:val="22"/>
        </w:rPr>
        <w:t>acceso</w:t>
      </w:r>
      <w:r w:rsidRPr="00561952">
        <w:rPr>
          <w:rFonts w:ascii="Palatino Linotype" w:hAnsi="Palatino Linotype" w:cs="Arial"/>
          <w:b/>
          <w:bCs/>
          <w:i/>
        </w:rPr>
        <w:t xml:space="preserve"> </w:t>
      </w:r>
      <w:r w:rsidRPr="00561952">
        <w:rPr>
          <w:rFonts w:ascii="Palatino Linotype" w:hAnsi="Palatino Linotype" w:cs="Arial"/>
          <w:b/>
          <w:bCs/>
          <w:i/>
          <w:sz w:val="22"/>
          <w:szCs w:val="22"/>
        </w:rPr>
        <w:t>a</w:t>
      </w:r>
      <w:r w:rsidRPr="00561952">
        <w:rPr>
          <w:rFonts w:ascii="Palatino Linotype" w:hAnsi="Palatino Linotype" w:cs="Arial"/>
          <w:b/>
          <w:bCs/>
          <w:i/>
        </w:rPr>
        <w:t xml:space="preserve"> </w:t>
      </w:r>
      <w:r w:rsidRPr="00561952">
        <w:rPr>
          <w:rFonts w:ascii="Palatino Linotype" w:hAnsi="Palatino Linotype" w:cs="Arial"/>
          <w:b/>
          <w:bCs/>
          <w:i/>
          <w:sz w:val="22"/>
          <w:szCs w:val="22"/>
        </w:rPr>
        <w:t>la</w:t>
      </w:r>
      <w:r w:rsidRPr="00561952">
        <w:rPr>
          <w:rFonts w:ascii="Palatino Linotype" w:hAnsi="Palatino Linotype" w:cs="Arial"/>
          <w:b/>
          <w:bCs/>
          <w:i/>
        </w:rPr>
        <w:t xml:space="preserve"> </w:t>
      </w:r>
      <w:r w:rsidRPr="00561952">
        <w:rPr>
          <w:rFonts w:ascii="Palatino Linotype" w:hAnsi="Palatino Linotype" w:cs="Arial"/>
          <w:b/>
          <w:bCs/>
          <w:i/>
          <w:sz w:val="22"/>
          <w:szCs w:val="22"/>
        </w:rPr>
        <w:t>información;</w:t>
      </w:r>
    </w:p>
    <w:p w:rsidR="007D74E5" w:rsidRPr="00561952" w:rsidRDefault="007D74E5" w:rsidP="00792A22">
      <w:pPr>
        <w:ind w:left="851" w:right="899"/>
        <w:jc w:val="both"/>
        <w:rPr>
          <w:rFonts w:ascii="Palatino Linotype" w:hAnsi="Palatino Linotype" w:cs="Arial"/>
          <w:b/>
          <w:bCs/>
          <w:i/>
          <w:sz w:val="22"/>
          <w:szCs w:val="22"/>
        </w:rPr>
      </w:pPr>
      <w:r w:rsidRPr="00561952">
        <w:rPr>
          <w:rFonts w:ascii="Palatino Linotype" w:hAnsi="Palatino Linotype" w:cs="Arial"/>
          <w:b/>
          <w:bCs/>
          <w:i/>
          <w:sz w:val="22"/>
          <w:szCs w:val="22"/>
        </w:rPr>
        <w:t>…</w:t>
      </w:r>
      <w:r w:rsidRPr="00561952">
        <w:rPr>
          <w:rFonts w:ascii="Palatino Linotype" w:hAnsi="Palatino Linotype" w:cs="Arial"/>
          <w:bCs/>
          <w:i/>
          <w:sz w:val="22"/>
          <w:szCs w:val="22"/>
        </w:rPr>
        <w:t>”</w:t>
      </w:r>
      <w:r w:rsidRPr="00561952">
        <w:rPr>
          <w:rFonts w:ascii="Palatino Linotype" w:hAnsi="Palatino Linotype" w:cs="Arial"/>
          <w:b/>
          <w:bCs/>
          <w:i/>
        </w:rPr>
        <w:t xml:space="preserve"> </w:t>
      </w:r>
      <w:r w:rsidRPr="00561952">
        <w:rPr>
          <w:rFonts w:ascii="Palatino Linotype" w:hAnsi="Palatino Linotype" w:cs="Arial"/>
          <w:bCs/>
          <w:i/>
          <w:sz w:val="22"/>
          <w:szCs w:val="22"/>
        </w:rPr>
        <w:t>(Sic)</w:t>
      </w:r>
    </w:p>
    <w:p w:rsidR="007D74E5" w:rsidRPr="00561952" w:rsidRDefault="007D74E5" w:rsidP="00792A22">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561952">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561952">
        <w:rPr>
          <w:rFonts w:ascii="Palatino Linotype" w:hAnsi="Palatino Linotype" w:cs="Arial"/>
          <w:b/>
        </w:rPr>
        <w:t>EL SUJETO OBLIGADO</w:t>
      </w:r>
      <w:r w:rsidRPr="00561952">
        <w:rPr>
          <w:rFonts w:ascii="Palatino Linotype" w:hAnsi="Palatino Linotype" w:cs="Arial"/>
        </w:rPr>
        <w:t xml:space="preserve"> omitió dar respuesta a lo requerido por </w:t>
      </w:r>
      <w:r w:rsidRPr="00561952">
        <w:rPr>
          <w:rFonts w:ascii="Palatino Linotype" w:hAnsi="Palatino Linotype" w:cs="Arial"/>
          <w:b/>
        </w:rPr>
        <w:t>EL RECURRENTE</w:t>
      </w:r>
      <w:r w:rsidRPr="00561952">
        <w:rPr>
          <w:rFonts w:ascii="Palatino Linotype" w:hAnsi="Palatino Linotype" w:cs="Arial"/>
        </w:rPr>
        <w:t>.</w:t>
      </w:r>
      <w:r w:rsidRPr="00561952">
        <w:rPr>
          <w:rFonts w:ascii="Palatino Linotype" w:hAnsi="Palatino Linotype" w:cs="Arial"/>
          <w:b/>
        </w:rPr>
        <w:t xml:space="preserve"> </w:t>
      </w:r>
    </w:p>
    <w:p w:rsidR="007D74E5" w:rsidRPr="00561952" w:rsidRDefault="007D74E5" w:rsidP="00792A22">
      <w:pPr>
        <w:autoSpaceDE w:val="0"/>
        <w:autoSpaceDN w:val="0"/>
        <w:adjustRightInd w:val="0"/>
        <w:spacing w:before="100" w:beforeAutospacing="1" w:after="100" w:afterAutospacing="1" w:line="360" w:lineRule="auto"/>
        <w:ind w:right="49"/>
        <w:jc w:val="both"/>
        <w:rPr>
          <w:rFonts w:ascii="Palatino Linotype" w:hAnsi="Palatino Linotype"/>
        </w:rPr>
      </w:pPr>
      <w:r w:rsidRPr="00561952">
        <w:rPr>
          <w:rFonts w:ascii="Palatino Linotype" w:hAnsi="Palatino Linotype" w:cs="Arial"/>
        </w:rPr>
        <w:t>Una vez determinada la vía sobre la que versará el presente asunto y previa revisión del expediente electrónico formado en el</w:t>
      </w:r>
      <w:r w:rsidRPr="00561952">
        <w:rPr>
          <w:rFonts w:ascii="Palatino Linotype" w:hAnsi="Palatino Linotype" w:cs="Arial"/>
          <w:b/>
        </w:rPr>
        <w:t xml:space="preserve"> SAIMEX,</w:t>
      </w:r>
      <w:r w:rsidRPr="00561952">
        <w:rPr>
          <w:rFonts w:ascii="Palatino Linotype" w:hAnsi="Palatino Linotype" w:cs="Arial"/>
        </w:rPr>
        <w:t xml:space="preserve"> por motivo de la solicitud de información y del recurso a que da origen, </w:t>
      </w:r>
      <w:r w:rsidRPr="00561952">
        <w:rPr>
          <w:rFonts w:ascii="Palatino Linotype" w:hAnsi="Palatino Linotype"/>
        </w:rPr>
        <w:t xml:space="preserve">se observa que </w:t>
      </w:r>
      <w:r w:rsidRPr="00561952">
        <w:rPr>
          <w:rFonts w:ascii="Palatino Linotype" w:hAnsi="Palatino Linotype"/>
          <w:b/>
        </w:rPr>
        <w:t>EL SUJETO OBLIGADO,</w:t>
      </w:r>
      <w:r w:rsidRPr="00561952">
        <w:rPr>
          <w:rFonts w:ascii="Palatino Linotype" w:hAnsi="Palatino Linotype"/>
        </w:rPr>
        <w:t xml:space="preserve"> no dio respuesta a la solicitud de información planteada por la particular, lo que se traduce como la configuración de la </w:t>
      </w:r>
      <w:r w:rsidRPr="00561952">
        <w:rPr>
          <w:rFonts w:ascii="Palatino Linotype" w:hAnsi="Palatino Linotype"/>
          <w:b/>
        </w:rPr>
        <w:t>NEGATIVA FICTA</w:t>
      </w:r>
      <w:r w:rsidRPr="00561952">
        <w:rPr>
          <w:rFonts w:ascii="Palatino Linotype" w:hAnsi="Palatino Linotype"/>
        </w:rPr>
        <w:t>.</w:t>
      </w:r>
    </w:p>
    <w:p w:rsidR="009E4346" w:rsidRDefault="007D74E5" w:rsidP="00792A2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561952">
        <w:rPr>
          <w:rFonts w:ascii="Palatino Linotype" w:hAnsi="Palatino Linotype"/>
        </w:rPr>
        <w:lastRenderedPageBreak/>
        <w:t>Previo a exponer los argumentos que justifiquen la afirmación que antecede, primeramente</w:t>
      </w:r>
      <w:r w:rsidR="00EA2F31">
        <w:rPr>
          <w:rFonts w:ascii="Palatino Linotype" w:hAnsi="Palatino Linotype"/>
        </w:rPr>
        <w:t>,</w:t>
      </w:r>
      <w:r w:rsidRPr="00561952">
        <w:rPr>
          <w:rFonts w:ascii="Palatino Linotype" w:hAnsi="Palatino Linotype"/>
        </w:rPr>
        <w:t xml:space="preserve"> es importante recordar que</w:t>
      </w:r>
      <w:r w:rsidR="007763C0">
        <w:rPr>
          <w:rFonts w:ascii="Palatino Linotype" w:hAnsi="Palatino Linotype" w:cs="Arial"/>
          <w:color w:val="000000" w:themeColor="text1"/>
        </w:rPr>
        <w:t xml:space="preserve"> </w:t>
      </w:r>
      <w:r w:rsidR="00EA2F31">
        <w:rPr>
          <w:rFonts w:ascii="Palatino Linotype" w:hAnsi="Palatino Linotype" w:cs="Arial"/>
          <w:color w:val="000000" w:themeColor="text1"/>
        </w:rPr>
        <w:t>el</w:t>
      </w:r>
      <w:r w:rsidR="007763C0">
        <w:rPr>
          <w:rFonts w:ascii="Palatino Linotype" w:hAnsi="Palatino Linotype" w:cs="Arial"/>
          <w:color w:val="000000" w:themeColor="text1"/>
        </w:rPr>
        <w:t xml:space="preserve"> particular requirió del </w:t>
      </w:r>
      <w:r w:rsidR="007763C0" w:rsidRPr="007763C0">
        <w:rPr>
          <w:rFonts w:ascii="Palatino Linotype" w:hAnsi="Palatino Linotype" w:cs="Arial"/>
          <w:b/>
          <w:color w:val="000000" w:themeColor="text1"/>
        </w:rPr>
        <w:t>SUJETO OBLIGADO</w:t>
      </w:r>
      <w:r w:rsidR="009E4346">
        <w:rPr>
          <w:rFonts w:ascii="Palatino Linotype" w:hAnsi="Palatino Linotype" w:cs="Arial"/>
          <w:color w:val="000000" w:themeColor="text1"/>
        </w:rPr>
        <w:t xml:space="preserve"> la siguiente información del Secretario del Ayuntamiento:</w:t>
      </w:r>
    </w:p>
    <w:p w:rsidR="009E4346" w:rsidRDefault="009E4346" w:rsidP="00792A22">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Currículo;</w:t>
      </w:r>
    </w:p>
    <w:p w:rsidR="009E4346" w:rsidRDefault="009E4346" w:rsidP="00792A22">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Constancia de certificación;</w:t>
      </w:r>
    </w:p>
    <w:p w:rsidR="009E4346" w:rsidRDefault="009E4346" w:rsidP="00792A22">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Título y cédula; y,</w:t>
      </w:r>
    </w:p>
    <w:p w:rsidR="009E4346" w:rsidRDefault="009E4346" w:rsidP="00792A22">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Recibos de nómina de los meses de enero a marzo del 2019.</w:t>
      </w:r>
    </w:p>
    <w:p w:rsidR="00B514DC" w:rsidRPr="00DD486E" w:rsidRDefault="00DD486E" w:rsidP="00792A2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DD486E">
        <w:rPr>
          <w:rFonts w:ascii="Palatino Linotype" w:hAnsi="Palatino Linotype" w:cs="Arial"/>
        </w:rPr>
        <w:t>De las constancias que integran el expediente electrónico del</w:t>
      </w:r>
      <w:r>
        <w:rPr>
          <w:rFonts w:ascii="Palatino Linotype" w:hAnsi="Palatino Linotype" w:cs="Arial"/>
          <w:b/>
        </w:rPr>
        <w:t xml:space="preserve"> SAIMEX</w:t>
      </w:r>
      <w:r w:rsidR="009E4346">
        <w:rPr>
          <w:rFonts w:ascii="Palatino Linotype" w:hAnsi="Palatino Linotype" w:cs="Arial"/>
          <w:b/>
        </w:rPr>
        <w:t>,</w:t>
      </w:r>
      <w:r>
        <w:rPr>
          <w:rFonts w:ascii="Palatino Linotype" w:hAnsi="Palatino Linotype" w:cs="Arial"/>
          <w:b/>
        </w:rPr>
        <w:t xml:space="preserve"> </w:t>
      </w:r>
      <w:r w:rsidRPr="00DD486E">
        <w:rPr>
          <w:rFonts w:ascii="Palatino Linotype" w:hAnsi="Palatino Linotype" w:cs="Arial"/>
        </w:rPr>
        <w:t xml:space="preserve">se advierte que </w:t>
      </w:r>
      <w:r>
        <w:rPr>
          <w:rFonts w:ascii="Palatino Linotype" w:hAnsi="Palatino Linotype" w:cs="Arial"/>
          <w:b/>
        </w:rPr>
        <w:t xml:space="preserve">EL SUJETO OBLIGADO </w:t>
      </w:r>
      <w:r w:rsidRPr="00DD486E">
        <w:rPr>
          <w:rFonts w:ascii="Palatino Linotype" w:hAnsi="Palatino Linotype" w:cs="Arial"/>
        </w:rPr>
        <w:t xml:space="preserve">no dio respuesta a la solicitud de acceso a la información; por lo que, </w:t>
      </w:r>
      <w:r w:rsidR="009E4346">
        <w:rPr>
          <w:rFonts w:ascii="Palatino Linotype" w:hAnsi="Palatino Linotype" w:cs="Arial"/>
        </w:rPr>
        <w:t>el</w:t>
      </w:r>
      <w:r w:rsidRPr="00DD486E">
        <w:rPr>
          <w:rFonts w:ascii="Palatino Linotype" w:hAnsi="Palatino Linotype" w:cs="Arial"/>
        </w:rPr>
        <w:t xml:space="preserve"> hoy</w:t>
      </w:r>
      <w:r>
        <w:rPr>
          <w:rFonts w:ascii="Palatino Linotype" w:hAnsi="Palatino Linotype" w:cs="Arial"/>
          <w:b/>
        </w:rPr>
        <w:t xml:space="preserve"> RECURRENTE </w:t>
      </w:r>
      <w:r w:rsidRPr="00DD486E">
        <w:rPr>
          <w:rFonts w:ascii="Palatino Linotype" w:hAnsi="Palatino Linotype" w:cs="Arial"/>
        </w:rPr>
        <w:t>interpuso el medio de defensa de análisis, en el cual se dolió respecto de la omisión incurr</w:t>
      </w:r>
      <w:r w:rsidR="009E4346">
        <w:rPr>
          <w:rFonts w:ascii="Palatino Linotype" w:hAnsi="Palatino Linotype" w:cs="Arial"/>
        </w:rPr>
        <w:t>id</w:t>
      </w:r>
      <w:r w:rsidRPr="00DD486E">
        <w:rPr>
          <w:rFonts w:ascii="Palatino Linotype" w:hAnsi="Palatino Linotype" w:cs="Arial"/>
        </w:rPr>
        <w:t>a.</w:t>
      </w:r>
    </w:p>
    <w:p w:rsidR="009E4346" w:rsidRDefault="009E4346" w:rsidP="00792A2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Pr>
          <w:rFonts w:ascii="Palatino Linotype" w:hAnsi="Palatino Linotype" w:cs="Arial"/>
        </w:rPr>
        <w:t>Posteriormente,</w:t>
      </w:r>
      <w:r w:rsidR="00DD486E">
        <w:rPr>
          <w:rFonts w:ascii="Palatino Linotype" w:hAnsi="Palatino Linotype" w:cs="Arial"/>
          <w:b/>
        </w:rPr>
        <w:t xml:space="preserve"> EL SUJETO OBLIGADO </w:t>
      </w:r>
      <w:r>
        <w:rPr>
          <w:rFonts w:ascii="Palatino Linotype" w:hAnsi="Palatino Linotype" w:cs="Arial"/>
        </w:rPr>
        <w:t>rindió</w:t>
      </w:r>
      <w:r w:rsidR="00DD486E" w:rsidRPr="00DD486E">
        <w:rPr>
          <w:rFonts w:ascii="Palatino Linotype" w:hAnsi="Palatino Linotype" w:cs="Arial"/>
        </w:rPr>
        <w:t xml:space="preserve"> su Informe Justificado</w:t>
      </w:r>
      <w:r>
        <w:rPr>
          <w:rFonts w:ascii="Palatino Linotype" w:hAnsi="Palatino Linotype" w:cs="Arial"/>
        </w:rPr>
        <w:t>,</w:t>
      </w:r>
      <w:r w:rsidR="00DD486E" w:rsidRPr="00DD486E">
        <w:rPr>
          <w:rFonts w:ascii="Palatino Linotype" w:hAnsi="Palatino Linotype" w:cs="Arial"/>
        </w:rPr>
        <w:t xml:space="preserve"> </w:t>
      </w:r>
      <w:r>
        <w:rPr>
          <w:rFonts w:ascii="Palatino Linotype" w:hAnsi="Palatino Linotype" w:cs="Arial"/>
        </w:rPr>
        <w:t>en el cual pretendió colmar la solicitud de origen, al remitir dos currículos correspondientes al Secretario del Ayuntamiento</w:t>
      </w:r>
      <w:r w:rsidR="00EA2F31">
        <w:rPr>
          <w:rFonts w:ascii="Palatino Linotype" w:hAnsi="Palatino Linotype" w:cs="Arial"/>
        </w:rPr>
        <w:t>,</w:t>
      </w:r>
      <w:r>
        <w:rPr>
          <w:rFonts w:ascii="Palatino Linotype" w:hAnsi="Palatino Linotype" w:cs="Arial"/>
        </w:rPr>
        <w:t xml:space="preserve"> del periodo que comprende del 1 de enero al 21 de febrero de 2019 y del actual Secretario</w:t>
      </w:r>
      <w:r w:rsidR="00EA2F31">
        <w:rPr>
          <w:rStyle w:val="Refdenotaalpie"/>
          <w:rFonts w:ascii="Palatino Linotype" w:hAnsi="Palatino Linotype" w:cs="Arial"/>
        </w:rPr>
        <w:footnoteReference w:id="1"/>
      </w:r>
      <w:r>
        <w:rPr>
          <w:rFonts w:ascii="Palatino Linotype" w:hAnsi="Palatino Linotype" w:cs="Arial"/>
        </w:rPr>
        <w:t xml:space="preserve">; así como, con la remisión de </w:t>
      </w:r>
      <w:r w:rsidR="00DC3CB8">
        <w:rPr>
          <w:rFonts w:ascii="Palatino Linotype" w:hAnsi="Palatino Linotype" w:cs="Arial"/>
        </w:rPr>
        <w:t xml:space="preserve">supuestas versiones públicas de </w:t>
      </w:r>
      <w:r>
        <w:rPr>
          <w:rFonts w:ascii="Palatino Linotype" w:hAnsi="Palatino Linotype" w:cs="Arial"/>
        </w:rPr>
        <w:t>recibos de nómina de dicho cargo, correspondientes a los meses de febrero y marzo de 2019.</w:t>
      </w:r>
    </w:p>
    <w:p w:rsidR="009E4346" w:rsidRDefault="009E4346" w:rsidP="00792A2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Pr>
          <w:rFonts w:ascii="Palatino Linotype" w:hAnsi="Palatino Linotype" w:cs="Arial"/>
        </w:rPr>
        <w:t xml:space="preserve">Asimismo, </w:t>
      </w:r>
      <w:r w:rsidRPr="009E4346">
        <w:rPr>
          <w:rFonts w:ascii="Palatino Linotype" w:hAnsi="Palatino Linotype" w:cs="Arial"/>
          <w:b/>
        </w:rPr>
        <w:t>EL SUJETO OBLIGADO</w:t>
      </w:r>
      <w:r>
        <w:rPr>
          <w:rFonts w:ascii="Palatino Linotype" w:hAnsi="Palatino Linotype" w:cs="Arial"/>
        </w:rPr>
        <w:t xml:space="preserve"> refirió que</w:t>
      </w:r>
      <w:r w:rsidR="008A3464">
        <w:rPr>
          <w:rFonts w:ascii="Palatino Linotype" w:hAnsi="Palatino Linotype" w:cs="Arial"/>
        </w:rPr>
        <w:t>,</w:t>
      </w:r>
      <w:r>
        <w:rPr>
          <w:rFonts w:ascii="Palatino Linotype" w:hAnsi="Palatino Linotype" w:cs="Arial"/>
        </w:rPr>
        <w:t xml:space="preserve"> por cuanto hacía a la certificación, </w:t>
      </w:r>
      <w:r w:rsidR="008A3464">
        <w:rPr>
          <w:rFonts w:ascii="Palatino Linotype" w:hAnsi="Palatino Linotype" w:cs="Arial"/>
        </w:rPr>
        <w:t xml:space="preserve">a </w:t>
      </w:r>
      <w:r>
        <w:rPr>
          <w:rFonts w:ascii="Palatino Linotype" w:hAnsi="Palatino Linotype" w:cs="Arial"/>
        </w:rPr>
        <w:lastRenderedPageBreak/>
        <w:t xml:space="preserve">los títulos y </w:t>
      </w:r>
      <w:r w:rsidR="008A3464">
        <w:rPr>
          <w:rFonts w:ascii="Palatino Linotype" w:hAnsi="Palatino Linotype" w:cs="Arial"/>
        </w:rPr>
        <w:t xml:space="preserve">a </w:t>
      </w:r>
      <w:r>
        <w:rPr>
          <w:rFonts w:ascii="Palatino Linotype" w:hAnsi="Palatino Linotype" w:cs="Arial"/>
        </w:rPr>
        <w:t xml:space="preserve">las cédulas de los servidores públicos, se encontraban en trámite. Informe Justificado que no fue puesto a la vista del </w:t>
      </w:r>
      <w:r w:rsidRPr="009E4346">
        <w:rPr>
          <w:rFonts w:ascii="Palatino Linotype" w:hAnsi="Palatino Linotype" w:cs="Arial"/>
          <w:b/>
        </w:rPr>
        <w:t>RECURRENTE</w:t>
      </w:r>
      <w:r>
        <w:rPr>
          <w:rFonts w:ascii="Palatino Linotype" w:hAnsi="Palatino Linotype" w:cs="Arial"/>
        </w:rPr>
        <w:t>, en atención a que en él se encuentran datos personales susceptibles de ser clasificados como confidenciales.</w:t>
      </w:r>
    </w:p>
    <w:p w:rsidR="00DD486E" w:rsidRPr="00DD486E" w:rsidRDefault="009E4346" w:rsidP="00792A2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rPr>
        <w:t>EL</w:t>
      </w:r>
      <w:r w:rsidR="00DD486E">
        <w:rPr>
          <w:rFonts w:ascii="Palatino Linotype" w:hAnsi="Palatino Linotype" w:cs="Arial"/>
          <w:b/>
        </w:rPr>
        <w:t xml:space="preserve"> RECURRENTE </w:t>
      </w:r>
      <w:r>
        <w:rPr>
          <w:rFonts w:ascii="Palatino Linotype" w:hAnsi="Palatino Linotype" w:cs="Arial"/>
        </w:rPr>
        <w:t>no presentó</w:t>
      </w:r>
      <w:r w:rsidR="00DD486E" w:rsidRPr="00DD486E">
        <w:rPr>
          <w:rFonts w:ascii="Palatino Linotype" w:hAnsi="Palatino Linotype" w:cs="Arial"/>
        </w:rPr>
        <w:t xml:space="preserve"> manifestacion</w:t>
      </w:r>
      <w:r w:rsidR="00463B87">
        <w:rPr>
          <w:rFonts w:ascii="Palatino Linotype" w:hAnsi="Palatino Linotype" w:cs="Arial"/>
        </w:rPr>
        <w:t>es</w:t>
      </w:r>
      <w:r>
        <w:rPr>
          <w:rFonts w:ascii="Palatino Linotype" w:hAnsi="Palatino Linotype" w:cs="Arial"/>
        </w:rPr>
        <w:t>, alegatos ni ofreció los medios de prueba que a su derecho convinieran</w:t>
      </w:r>
      <w:r w:rsidR="00DD486E" w:rsidRPr="00DD486E">
        <w:rPr>
          <w:rFonts w:ascii="Palatino Linotype" w:hAnsi="Palatino Linotype" w:cs="Arial"/>
        </w:rPr>
        <w:t>.</w:t>
      </w:r>
    </w:p>
    <w:p w:rsidR="00DD486E" w:rsidRDefault="00DD486E" w:rsidP="00792A22">
      <w:pPr>
        <w:spacing w:before="100" w:beforeAutospacing="1" w:after="100" w:afterAutospacing="1" w:line="360" w:lineRule="auto"/>
        <w:jc w:val="both"/>
        <w:rPr>
          <w:rFonts w:ascii="Palatino Linotype" w:hAnsi="Palatino Linotype"/>
        </w:rPr>
      </w:pPr>
      <w:r>
        <w:rPr>
          <w:rFonts w:ascii="Palatino Linotype" w:hAnsi="Palatino Linotype" w:cs="Arial"/>
        </w:rPr>
        <w:t>Bajo ese contexto</w:t>
      </w:r>
      <w:r w:rsidRPr="00EA3D53">
        <w:rPr>
          <w:rFonts w:ascii="Palatino Linotype" w:hAnsi="Palatino Linotype" w:cs="Arial"/>
        </w:rPr>
        <w:t>,</w:t>
      </w:r>
      <w:r>
        <w:rPr>
          <w:rFonts w:ascii="Palatino Linotype" w:hAnsi="Palatino Linotype" w:cs="Arial"/>
        </w:rPr>
        <w:t xml:space="preserve"> este Instituto </w:t>
      </w:r>
      <w:r w:rsidR="007D74E5">
        <w:rPr>
          <w:rFonts w:ascii="Palatino Linotype" w:hAnsi="Palatino Linotype" w:cs="Arial"/>
        </w:rPr>
        <w:t xml:space="preserve">analizó la totalidad de constancias que integran el expediente electrónico del </w:t>
      </w:r>
      <w:r w:rsidR="007D74E5" w:rsidRPr="00463B87">
        <w:rPr>
          <w:rFonts w:ascii="Palatino Linotype" w:hAnsi="Palatino Linotype" w:cs="Arial"/>
          <w:b/>
        </w:rPr>
        <w:t>SAIMEX</w:t>
      </w:r>
      <w:r w:rsidR="007D74E5">
        <w:rPr>
          <w:rFonts w:ascii="Palatino Linotype" w:hAnsi="Palatino Linotype" w:cs="Arial"/>
        </w:rPr>
        <w:t xml:space="preserve"> y arribó a las siguientes consideraciones de hecho y de derecho.</w:t>
      </w:r>
      <w:r w:rsidRPr="00EA3D53">
        <w:rPr>
          <w:rFonts w:ascii="Palatino Linotype" w:hAnsi="Palatino Linotype"/>
        </w:rPr>
        <w:t xml:space="preserve"> </w:t>
      </w:r>
    </w:p>
    <w:p w:rsidR="00DD486E" w:rsidRPr="00DD486E" w:rsidRDefault="00DD486E" w:rsidP="00792A22">
      <w:pPr>
        <w:spacing w:before="100" w:beforeAutospacing="1" w:after="100" w:afterAutospacing="1" w:line="360" w:lineRule="auto"/>
        <w:jc w:val="both"/>
        <w:rPr>
          <w:rFonts w:ascii="Palatino Linotype" w:hAnsi="Palatino Linotype" w:cs="Arial"/>
        </w:rPr>
      </w:pPr>
      <w:r w:rsidRPr="00DD486E">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b/>
          <w:i/>
          <w:sz w:val="22"/>
          <w:szCs w:val="22"/>
        </w:rPr>
        <w:t>“Artículo</w:t>
      </w:r>
      <w:r w:rsidRPr="00DD486E">
        <w:rPr>
          <w:rFonts w:ascii="Palatino Linotype" w:hAnsi="Palatino Linotype" w:cs="Arial"/>
          <w:b/>
          <w:i/>
        </w:rPr>
        <w:t xml:space="preserve"> </w:t>
      </w:r>
      <w:r w:rsidRPr="00DD486E">
        <w:rPr>
          <w:rFonts w:ascii="Palatino Linotype" w:hAnsi="Palatino Linotype" w:cs="Arial"/>
          <w:b/>
          <w:i/>
          <w:sz w:val="22"/>
          <w:szCs w:val="22"/>
        </w:rPr>
        <w:t>6o.</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manifestación</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ideas</w:t>
      </w:r>
      <w:r w:rsidRPr="00DD486E">
        <w:rPr>
          <w:rFonts w:ascii="Palatino Linotype" w:hAnsi="Palatino Linotype" w:cs="Arial"/>
          <w:i/>
        </w:rPr>
        <w:t xml:space="preserve"> </w:t>
      </w:r>
      <w:r w:rsidRPr="00DD486E">
        <w:rPr>
          <w:rFonts w:ascii="Palatino Linotype" w:hAnsi="Palatino Linotype" w:cs="Arial"/>
          <w:i/>
          <w:sz w:val="22"/>
          <w:szCs w:val="22"/>
        </w:rPr>
        <w:t>no</w:t>
      </w:r>
      <w:r w:rsidRPr="00DD486E">
        <w:rPr>
          <w:rFonts w:ascii="Palatino Linotype" w:hAnsi="Palatino Linotype" w:cs="Arial"/>
          <w:i/>
        </w:rPr>
        <w:t xml:space="preserve"> </w:t>
      </w:r>
      <w:r w:rsidRPr="00DD486E">
        <w:rPr>
          <w:rFonts w:ascii="Palatino Linotype" w:hAnsi="Palatino Linotype" w:cs="Arial"/>
          <w:i/>
          <w:sz w:val="22"/>
          <w:szCs w:val="22"/>
        </w:rPr>
        <w:t>será</w:t>
      </w:r>
      <w:r w:rsidRPr="00DD486E">
        <w:rPr>
          <w:rFonts w:ascii="Palatino Linotype" w:hAnsi="Palatino Linotype" w:cs="Arial"/>
          <w:i/>
        </w:rPr>
        <w:t xml:space="preserve"> </w:t>
      </w:r>
      <w:r w:rsidRPr="00DD486E">
        <w:rPr>
          <w:rFonts w:ascii="Palatino Linotype" w:hAnsi="Palatino Linotype" w:cs="Arial"/>
          <w:i/>
          <w:sz w:val="22"/>
          <w:szCs w:val="22"/>
        </w:rPr>
        <w:t>objeto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ninguna</w:t>
      </w:r>
      <w:r w:rsidRPr="00DD486E">
        <w:rPr>
          <w:rFonts w:ascii="Palatino Linotype" w:hAnsi="Palatino Linotype" w:cs="Arial"/>
          <w:i/>
        </w:rPr>
        <w:t xml:space="preserve"> </w:t>
      </w:r>
      <w:r w:rsidRPr="00DD486E">
        <w:rPr>
          <w:rFonts w:ascii="Palatino Linotype" w:hAnsi="Palatino Linotype" w:cs="Arial"/>
          <w:i/>
          <w:sz w:val="22"/>
          <w:szCs w:val="22"/>
        </w:rPr>
        <w:t>inquisición</w:t>
      </w:r>
      <w:r w:rsidRPr="00DD486E">
        <w:rPr>
          <w:rFonts w:ascii="Palatino Linotype" w:hAnsi="Palatino Linotype" w:cs="Arial"/>
          <w:i/>
        </w:rPr>
        <w:t xml:space="preserve"> </w:t>
      </w:r>
      <w:r w:rsidRPr="00DD486E">
        <w:rPr>
          <w:rFonts w:ascii="Palatino Linotype" w:hAnsi="Palatino Linotype" w:cs="Arial"/>
          <w:i/>
          <w:sz w:val="22"/>
          <w:szCs w:val="22"/>
        </w:rPr>
        <w:t>judicial</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administrativa,</w:t>
      </w:r>
      <w:r w:rsidRPr="00DD486E">
        <w:rPr>
          <w:rFonts w:ascii="Palatino Linotype" w:hAnsi="Palatino Linotype" w:cs="Arial"/>
          <w:i/>
        </w:rPr>
        <w:t xml:space="preserve"> </w:t>
      </w:r>
      <w:r w:rsidRPr="00DD486E">
        <w:rPr>
          <w:rFonts w:ascii="Palatino Linotype" w:hAnsi="Palatino Linotype" w:cs="Arial"/>
          <w:i/>
          <w:sz w:val="22"/>
          <w:szCs w:val="22"/>
        </w:rPr>
        <w:t>sino</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caso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ataque</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moral,</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vida</w:t>
      </w:r>
      <w:r w:rsidRPr="00DD486E">
        <w:rPr>
          <w:rFonts w:ascii="Palatino Linotype" w:hAnsi="Palatino Linotype" w:cs="Arial"/>
          <w:i/>
        </w:rPr>
        <w:t xml:space="preserve"> </w:t>
      </w:r>
      <w:r w:rsidRPr="00DD486E">
        <w:rPr>
          <w:rFonts w:ascii="Palatino Linotype" w:hAnsi="Palatino Linotype" w:cs="Arial"/>
          <w:i/>
          <w:sz w:val="22"/>
          <w:szCs w:val="22"/>
        </w:rPr>
        <w:t>privada</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derechos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terceros,</w:t>
      </w:r>
      <w:r w:rsidRPr="00DD486E">
        <w:rPr>
          <w:rFonts w:ascii="Palatino Linotype" w:hAnsi="Palatino Linotype" w:cs="Arial"/>
          <w:i/>
        </w:rPr>
        <w:t xml:space="preserve"> </w:t>
      </w:r>
      <w:r w:rsidRPr="00DD486E">
        <w:rPr>
          <w:rFonts w:ascii="Palatino Linotype" w:hAnsi="Palatino Linotype" w:cs="Arial"/>
          <w:i/>
          <w:sz w:val="22"/>
          <w:szCs w:val="22"/>
        </w:rPr>
        <w:t>provoque</w:t>
      </w:r>
      <w:r w:rsidRPr="00DD486E">
        <w:rPr>
          <w:rFonts w:ascii="Palatino Linotype" w:hAnsi="Palatino Linotype" w:cs="Arial"/>
          <w:i/>
        </w:rPr>
        <w:t xml:space="preserve"> </w:t>
      </w:r>
      <w:r w:rsidRPr="00DD486E">
        <w:rPr>
          <w:rFonts w:ascii="Palatino Linotype" w:hAnsi="Palatino Linotype" w:cs="Arial"/>
          <w:i/>
          <w:sz w:val="22"/>
          <w:szCs w:val="22"/>
        </w:rPr>
        <w:t>algún</w:t>
      </w:r>
      <w:r w:rsidRPr="00DD486E">
        <w:rPr>
          <w:rFonts w:ascii="Palatino Linotype" w:hAnsi="Palatino Linotype" w:cs="Arial"/>
          <w:i/>
        </w:rPr>
        <w:t xml:space="preserve"> </w:t>
      </w:r>
      <w:r w:rsidRPr="00DD486E">
        <w:rPr>
          <w:rFonts w:ascii="Palatino Linotype" w:hAnsi="Palatino Linotype" w:cs="Arial"/>
          <w:i/>
          <w:sz w:val="22"/>
          <w:szCs w:val="22"/>
        </w:rPr>
        <w:t>delito,</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perturbe</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orden</w:t>
      </w:r>
      <w:r w:rsidRPr="00DD486E">
        <w:rPr>
          <w:rFonts w:ascii="Palatino Linotype" w:hAnsi="Palatino Linotype" w:cs="Arial"/>
          <w:i/>
        </w:rPr>
        <w:t xml:space="preserve"> </w:t>
      </w:r>
      <w:r w:rsidRPr="00DD486E">
        <w:rPr>
          <w:rFonts w:ascii="Palatino Linotype" w:hAnsi="Palatino Linotype" w:cs="Arial"/>
          <w:i/>
          <w:sz w:val="22"/>
          <w:szCs w:val="22"/>
        </w:rPr>
        <w:t>público;</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derecho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réplica</w:t>
      </w:r>
      <w:r w:rsidRPr="00DD486E">
        <w:rPr>
          <w:rFonts w:ascii="Palatino Linotype" w:hAnsi="Palatino Linotype" w:cs="Arial"/>
          <w:i/>
        </w:rPr>
        <w:t xml:space="preserve"> </w:t>
      </w:r>
      <w:r w:rsidRPr="00DD486E">
        <w:rPr>
          <w:rFonts w:ascii="Palatino Linotype" w:hAnsi="Palatino Linotype" w:cs="Arial"/>
          <w:i/>
          <w:sz w:val="22"/>
          <w:szCs w:val="22"/>
        </w:rPr>
        <w:t>será</w:t>
      </w:r>
      <w:r w:rsidRPr="00DD486E">
        <w:rPr>
          <w:rFonts w:ascii="Palatino Linotype" w:hAnsi="Palatino Linotype" w:cs="Arial"/>
          <w:i/>
        </w:rPr>
        <w:t xml:space="preserve"> </w:t>
      </w:r>
      <w:r w:rsidRPr="00DD486E">
        <w:rPr>
          <w:rFonts w:ascii="Palatino Linotype" w:hAnsi="Palatino Linotype" w:cs="Arial"/>
          <w:i/>
          <w:sz w:val="22"/>
          <w:szCs w:val="22"/>
        </w:rPr>
        <w:t>ejercido</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términos</w:t>
      </w:r>
      <w:r w:rsidRPr="00DD486E">
        <w:rPr>
          <w:rFonts w:ascii="Palatino Linotype" w:hAnsi="Palatino Linotype" w:cs="Arial"/>
          <w:i/>
        </w:rPr>
        <w:t xml:space="preserve"> </w:t>
      </w:r>
      <w:r w:rsidRPr="00DD486E">
        <w:rPr>
          <w:rFonts w:ascii="Palatino Linotype" w:hAnsi="Palatino Linotype" w:cs="Arial"/>
          <w:i/>
          <w:sz w:val="22"/>
          <w:szCs w:val="22"/>
        </w:rPr>
        <w:t>dispuestos</w:t>
      </w:r>
      <w:r w:rsidRPr="00DD486E">
        <w:rPr>
          <w:rFonts w:ascii="Palatino Linotype" w:hAnsi="Palatino Linotype" w:cs="Arial"/>
          <w:i/>
        </w:rPr>
        <w:t xml:space="preserve"> </w:t>
      </w:r>
      <w:r w:rsidRPr="00DD486E">
        <w:rPr>
          <w:rFonts w:ascii="Palatino Linotype" w:hAnsi="Palatino Linotype" w:cs="Arial"/>
          <w:i/>
          <w:sz w:val="22"/>
          <w:szCs w:val="22"/>
        </w:rPr>
        <w:t>por</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ley.</w:t>
      </w:r>
      <w:r w:rsidRPr="00DD486E">
        <w:rPr>
          <w:rFonts w:ascii="Palatino Linotype" w:hAnsi="Palatino Linotype" w:cs="Arial"/>
          <w:i/>
        </w:rPr>
        <w:t xml:space="preserve"> </w:t>
      </w:r>
      <w:r w:rsidRPr="00DD486E">
        <w:rPr>
          <w:rFonts w:ascii="Palatino Linotype" w:hAnsi="Palatino Linotype" w:cs="Arial"/>
          <w:b/>
          <w:i/>
          <w:sz w:val="22"/>
          <w:szCs w:val="22"/>
        </w:rPr>
        <w:t>El</w:t>
      </w:r>
      <w:r w:rsidRPr="00DD486E">
        <w:rPr>
          <w:rFonts w:ascii="Palatino Linotype" w:hAnsi="Palatino Linotype" w:cs="Arial"/>
          <w:b/>
          <w:i/>
        </w:rPr>
        <w:t xml:space="preserve"> </w:t>
      </w:r>
      <w:r w:rsidRPr="00DD486E">
        <w:rPr>
          <w:rFonts w:ascii="Palatino Linotype" w:hAnsi="Palatino Linotype" w:cs="Arial"/>
          <w:b/>
          <w:i/>
          <w:sz w:val="22"/>
          <w:szCs w:val="22"/>
        </w:rPr>
        <w:t>derecho</w:t>
      </w:r>
      <w:r w:rsidRPr="00DD486E">
        <w:rPr>
          <w:rFonts w:ascii="Palatino Linotype" w:hAnsi="Palatino Linotype" w:cs="Arial"/>
          <w:b/>
          <w:i/>
        </w:rPr>
        <w:t xml:space="preserve"> </w:t>
      </w:r>
      <w:r w:rsidRPr="00DD486E">
        <w:rPr>
          <w:rFonts w:ascii="Palatino Linotype" w:hAnsi="Palatino Linotype" w:cs="Arial"/>
          <w:b/>
          <w:i/>
          <w:sz w:val="22"/>
          <w:szCs w:val="22"/>
        </w:rPr>
        <w:t>a</w:t>
      </w:r>
      <w:r w:rsidRPr="00DD486E">
        <w:rPr>
          <w:rFonts w:ascii="Palatino Linotype" w:hAnsi="Palatino Linotype" w:cs="Arial"/>
          <w:b/>
          <w:i/>
        </w:rPr>
        <w:t xml:space="preserve"> </w:t>
      </w:r>
      <w:r w:rsidRPr="00DD486E">
        <w:rPr>
          <w:rFonts w:ascii="Palatino Linotype" w:hAnsi="Palatino Linotype" w:cs="Arial"/>
          <w:b/>
          <w:i/>
          <w:sz w:val="22"/>
          <w:szCs w:val="22"/>
        </w:rPr>
        <w:t>la</w:t>
      </w:r>
      <w:r w:rsidRPr="00DD486E">
        <w:rPr>
          <w:rFonts w:ascii="Palatino Linotype" w:hAnsi="Palatino Linotype" w:cs="Arial"/>
          <w:b/>
          <w:i/>
        </w:rPr>
        <w:t xml:space="preserve"> </w:t>
      </w:r>
      <w:r w:rsidRPr="00DD486E">
        <w:rPr>
          <w:rFonts w:ascii="Palatino Linotype" w:hAnsi="Palatino Linotype" w:cs="Arial"/>
          <w:b/>
          <w:i/>
          <w:sz w:val="22"/>
          <w:szCs w:val="22"/>
        </w:rPr>
        <w:t>información</w:t>
      </w:r>
      <w:r w:rsidRPr="00DD486E">
        <w:rPr>
          <w:rFonts w:ascii="Palatino Linotype" w:hAnsi="Palatino Linotype" w:cs="Arial"/>
          <w:b/>
          <w:i/>
        </w:rPr>
        <w:t xml:space="preserve"> </w:t>
      </w:r>
      <w:r w:rsidRPr="00DD486E">
        <w:rPr>
          <w:rFonts w:ascii="Palatino Linotype" w:hAnsi="Palatino Linotype" w:cs="Arial"/>
          <w:b/>
          <w:i/>
          <w:sz w:val="22"/>
          <w:szCs w:val="22"/>
        </w:rPr>
        <w:t>será</w:t>
      </w:r>
      <w:r w:rsidRPr="00DD486E">
        <w:rPr>
          <w:rFonts w:ascii="Palatino Linotype" w:hAnsi="Palatino Linotype" w:cs="Arial"/>
          <w:b/>
          <w:i/>
        </w:rPr>
        <w:t xml:space="preserve"> </w:t>
      </w:r>
      <w:r w:rsidRPr="00DD486E">
        <w:rPr>
          <w:rFonts w:ascii="Palatino Linotype" w:hAnsi="Palatino Linotype" w:cs="Arial"/>
          <w:b/>
          <w:i/>
          <w:sz w:val="22"/>
          <w:szCs w:val="22"/>
        </w:rPr>
        <w:t>garantizado</w:t>
      </w:r>
      <w:r w:rsidRPr="00DD486E">
        <w:rPr>
          <w:rFonts w:ascii="Palatino Linotype" w:hAnsi="Palatino Linotype" w:cs="Arial"/>
          <w:b/>
          <w:i/>
        </w:rPr>
        <w:t xml:space="preserve"> </w:t>
      </w:r>
      <w:r w:rsidRPr="00DD486E">
        <w:rPr>
          <w:rFonts w:ascii="Palatino Linotype" w:hAnsi="Palatino Linotype" w:cs="Arial"/>
          <w:b/>
          <w:i/>
          <w:sz w:val="22"/>
          <w:szCs w:val="22"/>
        </w:rPr>
        <w:t>por</w:t>
      </w:r>
      <w:r w:rsidRPr="00DD486E">
        <w:rPr>
          <w:rFonts w:ascii="Palatino Linotype" w:hAnsi="Palatino Linotype" w:cs="Arial"/>
          <w:b/>
          <w:i/>
        </w:rPr>
        <w:t xml:space="preserve"> </w:t>
      </w:r>
      <w:r w:rsidRPr="00DD486E">
        <w:rPr>
          <w:rFonts w:ascii="Palatino Linotype" w:hAnsi="Palatino Linotype" w:cs="Arial"/>
          <w:b/>
          <w:i/>
          <w:sz w:val="22"/>
          <w:szCs w:val="22"/>
        </w:rPr>
        <w:t>el</w:t>
      </w:r>
      <w:r w:rsidRPr="00DD486E">
        <w:rPr>
          <w:rFonts w:ascii="Palatino Linotype" w:hAnsi="Palatino Linotype" w:cs="Arial"/>
          <w:b/>
          <w:i/>
        </w:rPr>
        <w:t xml:space="preserve"> </w:t>
      </w:r>
      <w:r w:rsidRPr="00DD486E">
        <w:rPr>
          <w:rFonts w:ascii="Palatino Linotype" w:hAnsi="Palatino Linotype" w:cs="Arial"/>
          <w:b/>
          <w:i/>
          <w:sz w:val="22"/>
          <w:szCs w:val="22"/>
        </w:rPr>
        <w:t>Estado.</w:t>
      </w:r>
      <w:r w:rsidRPr="00DD486E">
        <w:rPr>
          <w:rFonts w:ascii="Palatino Linotype" w:hAnsi="Palatino Linotype" w:cs="Arial"/>
          <w:i/>
        </w:rPr>
        <w:t xml:space="preserve"> </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Toda</w:t>
      </w:r>
      <w:r w:rsidRPr="00DD486E">
        <w:rPr>
          <w:rFonts w:ascii="Palatino Linotype" w:hAnsi="Palatino Linotype" w:cs="Arial"/>
          <w:i/>
        </w:rPr>
        <w:t xml:space="preserve"> </w:t>
      </w:r>
      <w:r w:rsidRPr="00DD486E">
        <w:rPr>
          <w:rFonts w:ascii="Palatino Linotype" w:hAnsi="Palatino Linotype" w:cs="Arial"/>
          <w:i/>
          <w:sz w:val="22"/>
          <w:szCs w:val="22"/>
        </w:rPr>
        <w:t>persona</w:t>
      </w:r>
      <w:r w:rsidRPr="00DD486E">
        <w:rPr>
          <w:rFonts w:ascii="Palatino Linotype" w:hAnsi="Palatino Linotype" w:cs="Arial"/>
          <w:i/>
        </w:rPr>
        <w:t xml:space="preserve"> </w:t>
      </w:r>
      <w:r w:rsidRPr="00DD486E">
        <w:rPr>
          <w:rFonts w:ascii="Palatino Linotype" w:hAnsi="Palatino Linotype" w:cs="Arial"/>
          <w:i/>
          <w:sz w:val="22"/>
          <w:szCs w:val="22"/>
        </w:rPr>
        <w:t>tiene</w:t>
      </w:r>
      <w:r w:rsidRPr="00DD486E">
        <w:rPr>
          <w:rFonts w:ascii="Palatino Linotype" w:hAnsi="Palatino Linotype" w:cs="Arial"/>
          <w:i/>
        </w:rPr>
        <w:t xml:space="preserve"> </w:t>
      </w:r>
      <w:r w:rsidRPr="00DD486E">
        <w:rPr>
          <w:rFonts w:ascii="Palatino Linotype" w:hAnsi="Palatino Linotype" w:cs="Arial"/>
          <w:i/>
          <w:sz w:val="22"/>
          <w:szCs w:val="22"/>
        </w:rPr>
        <w:t>derecho</w:t>
      </w:r>
      <w:r w:rsidRPr="00DD486E">
        <w:rPr>
          <w:rFonts w:ascii="Palatino Linotype" w:hAnsi="Palatino Linotype" w:cs="Arial"/>
          <w:i/>
        </w:rPr>
        <w:t xml:space="preserve"> </w:t>
      </w:r>
      <w:r w:rsidRPr="00DD486E">
        <w:rPr>
          <w:rFonts w:ascii="Palatino Linotype" w:hAnsi="Palatino Linotype" w:cs="Arial"/>
          <w:i/>
          <w:sz w:val="22"/>
          <w:szCs w:val="22"/>
        </w:rPr>
        <w:t>al</w:t>
      </w:r>
      <w:r w:rsidRPr="00DD486E">
        <w:rPr>
          <w:rFonts w:ascii="Palatino Linotype" w:hAnsi="Palatino Linotype" w:cs="Arial"/>
          <w:i/>
        </w:rPr>
        <w:t xml:space="preserve"> </w:t>
      </w:r>
      <w:r w:rsidRPr="00DD486E">
        <w:rPr>
          <w:rFonts w:ascii="Palatino Linotype" w:hAnsi="Palatino Linotype" w:cs="Arial"/>
          <w:i/>
          <w:sz w:val="22"/>
          <w:szCs w:val="22"/>
        </w:rPr>
        <w:t>libre</w:t>
      </w:r>
      <w:r w:rsidRPr="00DD486E">
        <w:rPr>
          <w:rFonts w:ascii="Palatino Linotype" w:hAnsi="Palatino Linotype" w:cs="Arial"/>
          <w:i/>
        </w:rPr>
        <w:t xml:space="preserve"> </w:t>
      </w:r>
      <w:r w:rsidRPr="00DD486E">
        <w:rPr>
          <w:rFonts w:ascii="Palatino Linotype" w:hAnsi="Palatino Linotype" w:cs="Arial"/>
          <w:i/>
          <w:sz w:val="22"/>
          <w:szCs w:val="22"/>
        </w:rPr>
        <w:t>acceso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plural</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oportuna,</w:t>
      </w:r>
      <w:r w:rsidRPr="00DD486E">
        <w:rPr>
          <w:rFonts w:ascii="Palatino Linotype" w:hAnsi="Palatino Linotype" w:cs="Arial"/>
          <w:i/>
        </w:rPr>
        <w:t xml:space="preserve"> </w:t>
      </w:r>
      <w:r w:rsidRPr="00DD486E">
        <w:rPr>
          <w:rFonts w:ascii="Palatino Linotype" w:hAnsi="Palatino Linotype" w:cs="Arial"/>
          <w:i/>
          <w:sz w:val="22"/>
          <w:szCs w:val="22"/>
        </w:rPr>
        <w:t>así</w:t>
      </w:r>
      <w:r w:rsidRPr="00DD486E">
        <w:rPr>
          <w:rFonts w:ascii="Palatino Linotype" w:hAnsi="Palatino Linotype" w:cs="Arial"/>
          <w:i/>
        </w:rPr>
        <w:t xml:space="preserve"> </w:t>
      </w:r>
      <w:r w:rsidRPr="00DD486E">
        <w:rPr>
          <w:rFonts w:ascii="Palatino Linotype" w:hAnsi="Palatino Linotype" w:cs="Arial"/>
          <w:i/>
          <w:sz w:val="22"/>
          <w:szCs w:val="22"/>
        </w:rPr>
        <w:t>como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buscar,</w:t>
      </w:r>
      <w:r w:rsidRPr="00DD486E">
        <w:rPr>
          <w:rFonts w:ascii="Palatino Linotype" w:hAnsi="Palatino Linotype" w:cs="Arial"/>
          <w:i/>
        </w:rPr>
        <w:t xml:space="preserve"> </w:t>
      </w:r>
      <w:r w:rsidRPr="00DD486E">
        <w:rPr>
          <w:rFonts w:ascii="Palatino Linotype" w:hAnsi="Palatino Linotype" w:cs="Arial"/>
          <w:i/>
          <w:sz w:val="22"/>
          <w:szCs w:val="22"/>
        </w:rPr>
        <w:t>recibir</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difundir</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e</w:t>
      </w:r>
      <w:r w:rsidRPr="00DD486E">
        <w:rPr>
          <w:rFonts w:ascii="Palatino Linotype" w:hAnsi="Palatino Linotype" w:cs="Arial"/>
          <w:i/>
        </w:rPr>
        <w:t xml:space="preserve"> </w:t>
      </w:r>
      <w:r w:rsidRPr="00DD486E">
        <w:rPr>
          <w:rFonts w:ascii="Palatino Linotype" w:hAnsi="Palatino Linotype" w:cs="Arial"/>
          <w:i/>
          <w:sz w:val="22"/>
          <w:szCs w:val="22"/>
        </w:rPr>
        <w:t>ideas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toda</w:t>
      </w:r>
      <w:r w:rsidRPr="00DD486E">
        <w:rPr>
          <w:rFonts w:ascii="Palatino Linotype" w:hAnsi="Palatino Linotype" w:cs="Arial"/>
          <w:i/>
        </w:rPr>
        <w:t xml:space="preserve"> </w:t>
      </w:r>
      <w:r w:rsidRPr="00DD486E">
        <w:rPr>
          <w:rFonts w:ascii="Palatino Linotype" w:hAnsi="Palatino Linotype" w:cs="Arial"/>
          <w:i/>
          <w:sz w:val="22"/>
          <w:szCs w:val="22"/>
        </w:rPr>
        <w:t>índole</w:t>
      </w:r>
      <w:r w:rsidRPr="00DD486E">
        <w:rPr>
          <w:rFonts w:ascii="Palatino Linotype" w:hAnsi="Palatino Linotype" w:cs="Arial"/>
          <w:i/>
        </w:rPr>
        <w:t xml:space="preserve"> </w:t>
      </w:r>
      <w:r w:rsidRPr="00DD486E">
        <w:rPr>
          <w:rFonts w:ascii="Palatino Linotype" w:hAnsi="Palatino Linotype" w:cs="Arial"/>
          <w:i/>
          <w:sz w:val="22"/>
          <w:szCs w:val="22"/>
        </w:rPr>
        <w:t>por</w:t>
      </w:r>
      <w:r w:rsidRPr="00DD486E">
        <w:rPr>
          <w:rFonts w:ascii="Palatino Linotype" w:hAnsi="Palatino Linotype" w:cs="Arial"/>
          <w:i/>
        </w:rPr>
        <w:t xml:space="preserve"> </w:t>
      </w:r>
      <w:r w:rsidRPr="00DD486E">
        <w:rPr>
          <w:rFonts w:ascii="Palatino Linotype" w:hAnsi="Palatino Linotype" w:cs="Arial"/>
          <w:i/>
          <w:sz w:val="22"/>
          <w:szCs w:val="22"/>
        </w:rPr>
        <w:t>cualquier</w:t>
      </w:r>
      <w:r w:rsidRPr="00DD486E">
        <w:rPr>
          <w:rFonts w:ascii="Palatino Linotype" w:hAnsi="Palatino Linotype" w:cs="Arial"/>
          <w:i/>
        </w:rPr>
        <w:t xml:space="preserve"> </w:t>
      </w:r>
      <w:r w:rsidRPr="00DD486E">
        <w:rPr>
          <w:rFonts w:ascii="Palatino Linotype" w:hAnsi="Palatino Linotype" w:cs="Arial"/>
          <w:i/>
          <w:sz w:val="22"/>
          <w:szCs w:val="22"/>
        </w:rPr>
        <w:t>medio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expresión.</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Para</w:t>
      </w:r>
      <w:r w:rsidRPr="00DD486E">
        <w:rPr>
          <w:rFonts w:ascii="Palatino Linotype" w:hAnsi="Palatino Linotype" w:cs="Arial"/>
          <w:i/>
        </w:rPr>
        <w:t xml:space="preserve"> </w:t>
      </w:r>
      <w:r w:rsidRPr="00DD486E">
        <w:rPr>
          <w:rFonts w:ascii="Palatino Linotype" w:hAnsi="Palatino Linotype" w:cs="Arial"/>
          <w:i/>
          <w:sz w:val="22"/>
          <w:szCs w:val="22"/>
        </w:rPr>
        <w:t>efectos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lo</w:t>
      </w:r>
      <w:r w:rsidRPr="00DD486E">
        <w:rPr>
          <w:rFonts w:ascii="Palatino Linotype" w:hAnsi="Palatino Linotype" w:cs="Arial"/>
          <w:i/>
        </w:rPr>
        <w:t xml:space="preserve"> </w:t>
      </w:r>
      <w:r w:rsidRPr="00DD486E">
        <w:rPr>
          <w:rFonts w:ascii="Palatino Linotype" w:hAnsi="Palatino Linotype" w:cs="Arial"/>
          <w:i/>
          <w:sz w:val="22"/>
          <w:szCs w:val="22"/>
        </w:rPr>
        <w:t>dispuesto</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presente</w:t>
      </w:r>
      <w:r w:rsidRPr="00DD486E">
        <w:rPr>
          <w:rFonts w:ascii="Palatino Linotype" w:hAnsi="Palatino Linotype" w:cs="Arial"/>
          <w:i/>
        </w:rPr>
        <w:t xml:space="preserve"> </w:t>
      </w:r>
      <w:r w:rsidRPr="00DD486E">
        <w:rPr>
          <w:rFonts w:ascii="Palatino Linotype" w:hAnsi="Palatino Linotype" w:cs="Arial"/>
          <w:i/>
          <w:sz w:val="22"/>
          <w:szCs w:val="22"/>
        </w:rPr>
        <w:t>artículo</w:t>
      </w:r>
      <w:r w:rsidRPr="00DD486E">
        <w:rPr>
          <w:rFonts w:ascii="Palatino Linotype" w:hAnsi="Palatino Linotype" w:cs="Arial"/>
          <w:i/>
        </w:rPr>
        <w:t xml:space="preserve"> </w:t>
      </w:r>
      <w:r w:rsidRPr="00DD486E">
        <w:rPr>
          <w:rFonts w:ascii="Palatino Linotype" w:hAnsi="Palatino Linotype" w:cs="Arial"/>
          <w:i/>
          <w:sz w:val="22"/>
          <w:szCs w:val="22"/>
        </w:rPr>
        <w:t>se</w:t>
      </w:r>
      <w:r w:rsidRPr="00DD486E">
        <w:rPr>
          <w:rFonts w:ascii="Palatino Linotype" w:hAnsi="Palatino Linotype" w:cs="Arial"/>
          <w:i/>
        </w:rPr>
        <w:t xml:space="preserve"> </w:t>
      </w:r>
      <w:r w:rsidRPr="00DD486E">
        <w:rPr>
          <w:rFonts w:ascii="Palatino Linotype" w:hAnsi="Palatino Linotype" w:cs="Arial"/>
          <w:i/>
          <w:sz w:val="22"/>
          <w:szCs w:val="22"/>
        </w:rPr>
        <w:t>observará</w:t>
      </w:r>
      <w:r w:rsidRPr="00DD486E">
        <w:rPr>
          <w:rFonts w:ascii="Palatino Linotype" w:hAnsi="Palatino Linotype" w:cs="Arial"/>
          <w:i/>
        </w:rPr>
        <w:t xml:space="preserve"> </w:t>
      </w:r>
      <w:r w:rsidRPr="00DD486E">
        <w:rPr>
          <w:rFonts w:ascii="Palatino Linotype" w:hAnsi="Palatino Linotype" w:cs="Arial"/>
          <w:i/>
          <w:sz w:val="22"/>
          <w:szCs w:val="22"/>
        </w:rPr>
        <w:t>lo</w:t>
      </w:r>
      <w:r w:rsidRPr="00DD486E">
        <w:rPr>
          <w:rFonts w:ascii="Palatino Linotype" w:hAnsi="Palatino Linotype" w:cs="Arial"/>
          <w:i/>
        </w:rPr>
        <w:t xml:space="preserve"> </w:t>
      </w:r>
      <w:r w:rsidRPr="00DD486E">
        <w:rPr>
          <w:rFonts w:ascii="Palatino Linotype" w:hAnsi="Palatino Linotype" w:cs="Arial"/>
          <w:i/>
          <w:sz w:val="22"/>
          <w:szCs w:val="22"/>
        </w:rPr>
        <w:t>siguiente:</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Para</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ejercicio</w:t>
      </w:r>
      <w:r w:rsidRPr="00DD486E">
        <w:rPr>
          <w:rFonts w:ascii="Palatino Linotype" w:hAnsi="Palatino Linotype" w:cs="Arial"/>
          <w:i/>
        </w:rPr>
        <w:t xml:space="preserve"> </w:t>
      </w:r>
      <w:r w:rsidRPr="00DD486E">
        <w:rPr>
          <w:rFonts w:ascii="Palatino Linotype" w:hAnsi="Palatino Linotype" w:cs="Arial"/>
          <w:i/>
          <w:sz w:val="22"/>
          <w:szCs w:val="22"/>
        </w:rPr>
        <w:t>del</w:t>
      </w:r>
      <w:r w:rsidRPr="00DD486E">
        <w:rPr>
          <w:rFonts w:ascii="Palatino Linotype" w:hAnsi="Palatino Linotype" w:cs="Arial"/>
          <w:i/>
        </w:rPr>
        <w:t xml:space="preserve"> </w:t>
      </w:r>
      <w:r w:rsidRPr="00DD486E">
        <w:rPr>
          <w:rFonts w:ascii="Palatino Linotype" w:hAnsi="Palatino Linotype" w:cs="Arial"/>
          <w:i/>
          <w:sz w:val="22"/>
          <w:szCs w:val="22"/>
        </w:rPr>
        <w:t>derecho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acceso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Federación,</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Estados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Distrito</w:t>
      </w:r>
      <w:r w:rsidRPr="00DD486E">
        <w:rPr>
          <w:rFonts w:ascii="Palatino Linotype" w:hAnsi="Palatino Linotype" w:cs="Arial"/>
          <w:i/>
        </w:rPr>
        <w:t xml:space="preserve"> </w:t>
      </w:r>
      <w:r w:rsidRPr="00DD486E">
        <w:rPr>
          <w:rFonts w:ascii="Palatino Linotype" w:hAnsi="Palatino Linotype" w:cs="Arial"/>
          <w:i/>
          <w:sz w:val="22"/>
          <w:szCs w:val="22"/>
        </w:rPr>
        <w:t>Federal,</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ámbito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sus</w:t>
      </w:r>
      <w:r w:rsidRPr="00DD486E">
        <w:rPr>
          <w:rFonts w:ascii="Palatino Linotype" w:hAnsi="Palatino Linotype" w:cs="Arial"/>
          <w:i/>
        </w:rPr>
        <w:t xml:space="preserve"> </w:t>
      </w:r>
      <w:r w:rsidRPr="00DD486E">
        <w:rPr>
          <w:rFonts w:ascii="Palatino Linotype" w:hAnsi="Palatino Linotype" w:cs="Arial"/>
          <w:i/>
          <w:sz w:val="22"/>
          <w:szCs w:val="22"/>
        </w:rPr>
        <w:t>respectivas</w:t>
      </w:r>
      <w:r w:rsidRPr="00DD486E">
        <w:rPr>
          <w:rFonts w:ascii="Palatino Linotype" w:hAnsi="Palatino Linotype" w:cs="Arial"/>
          <w:i/>
        </w:rPr>
        <w:t xml:space="preserve"> </w:t>
      </w:r>
      <w:r w:rsidRPr="00DD486E">
        <w:rPr>
          <w:rFonts w:ascii="Palatino Linotype" w:hAnsi="Palatino Linotype" w:cs="Arial"/>
          <w:i/>
          <w:sz w:val="22"/>
          <w:szCs w:val="22"/>
        </w:rPr>
        <w:t>competencias,</w:t>
      </w:r>
      <w:r w:rsidRPr="00DD486E">
        <w:rPr>
          <w:rFonts w:ascii="Palatino Linotype" w:hAnsi="Palatino Linotype" w:cs="Arial"/>
          <w:i/>
        </w:rPr>
        <w:t xml:space="preserve"> </w:t>
      </w:r>
      <w:r w:rsidRPr="00DD486E">
        <w:rPr>
          <w:rFonts w:ascii="Palatino Linotype" w:hAnsi="Palatino Linotype" w:cs="Arial"/>
          <w:i/>
          <w:sz w:val="22"/>
          <w:szCs w:val="22"/>
        </w:rPr>
        <w:t>se</w:t>
      </w:r>
      <w:r w:rsidRPr="00DD486E">
        <w:rPr>
          <w:rFonts w:ascii="Palatino Linotype" w:hAnsi="Palatino Linotype" w:cs="Arial"/>
          <w:i/>
        </w:rPr>
        <w:t xml:space="preserve"> </w:t>
      </w:r>
      <w:r w:rsidRPr="00DD486E">
        <w:rPr>
          <w:rFonts w:ascii="Palatino Linotype" w:hAnsi="Palatino Linotype" w:cs="Arial"/>
          <w:i/>
          <w:sz w:val="22"/>
          <w:szCs w:val="22"/>
        </w:rPr>
        <w:t>regirán</w:t>
      </w:r>
      <w:r w:rsidRPr="00DD486E">
        <w:rPr>
          <w:rFonts w:ascii="Palatino Linotype" w:hAnsi="Palatino Linotype" w:cs="Arial"/>
          <w:i/>
        </w:rPr>
        <w:t xml:space="preserve"> </w:t>
      </w:r>
      <w:r w:rsidRPr="00DD486E">
        <w:rPr>
          <w:rFonts w:ascii="Palatino Linotype" w:hAnsi="Palatino Linotype" w:cs="Arial"/>
          <w:i/>
          <w:sz w:val="22"/>
          <w:szCs w:val="22"/>
        </w:rPr>
        <w:t>por</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siguientes</w:t>
      </w:r>
      <w:r w:rsidRPr="00DD486E">
        <w:rPr>
          <w:rFonts w:ascii="Palatino Linotype" w:hAnsi="Palatino Linotype" w:cs="Arial"/>
          <w:i/>
        </w:rPr>
        <w:t xml:space="preserve"> </w:t>
      </w:r>
      <w:r w:rsidRPr="00DD486E">
        <w:rPr>
          <w:rFonts w:ascii="Palatino Linotype" w:hAnsi="Palatino Linotype" w:cs="Arial"/>
          <w:i/>
          <w:sz w:val="22"/>
          <w:szCs w:val="22"/>
        </w:rPr>
        <w:t>principios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bases:</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b/>
          <w:i/>
          <w:sz w:val="22"/>
          <w:szCs w:val="22"/>
        </w:rPr>
        <w:t>I.</w:t>
      </w:r>
      <w:r w:rsidRPr="00DD486E">
        <w:rPr>
          <w:rFonts w:ascii="Palatino Linotype" w:hAnsi="Palatino Linotype" w:cs="Arial"/>
          <w:b/>
          <w:i/>
        </w:rPr>
        <w:t xml:space="preserve"> </w:t>
      </w:r>
      <w:r w:rsidRPr="00DD486E">
        <w:rPr>
          <w:rFonts w:ascii="Palatino Linotype" w:hAnsi="Palatino Linotype" w:cs="Arial"/>
          <w:b/>
          <w:i/>
          <w:sz w:val="22"/>
          <w:szCs w:val="22"/>
        </w:rPr>
        <w:t>Toda</w:t>
      </w:r>
      <w:r w:rsidRPr="00DD486E">
        <w:rPr>
          <w:rFonts w:ascii="Palatino Linotype" w:hAnsi="Palatino Linotype" w:cs="Arial"/>
          <w:b/>
          <w:i/>
        </w:rPr>
        <w:t xml:space="preserve"> </w:t>
      </w:r>
      <w:r w:rsidRPr="00DD486E">
        <w:rPr>
          <w:rFonts w:ascii="Palatino Linotype" w:hAnsi="Palatino Linotype" w:cs="Arial"/>
          <w:b/>
          <w:i/>
          <w:sz w:val="22"/>
          <w:szCs w:val="22"/>
        </w:rPr>
        <w:t>la</w:t>
      </w:r>
      <w:r w:rsidRPr="00DD486E">
        <w:rPr>
          <w:rFonts w:ascii="Palatino Linotype" w:hAnsi="Palatino Linotype" w:cs="Arial"/>
          <w:b/>
          <w:i/>
        </w:rPr>
        <w:t xml:space="preserve"> </w:t>
      </w:r>
      <w:r w:rsidRPr="00DD486E">
        <w:rPr>
          <w:rFonts w:ascii="Palatino Linotype" w:hAnsi="Palatino Linotype" w:cs="Arial"/>
          <w:b/>
          <w:i/>
          <w:sz w:val="22"/>
          <w:szCs w:val="22"/>
        </w:rPr>
        <w:t>información</w:t>
      </w:r>
      <w:r w:rsidRPr="00DD486E">
        <w:rPr>
          <w:rFonts w:ascii="Palatino Linotype" w:hAnsi="Palatino Linotype" w:cs="Arial"/>
          <w:b/>
          <w:i/>
        </w:rPr>
        <w:t xml:space="preserve"> </w:t>
      </w:r>
      <w:r w:rsidRPr="00DD486E">
        <w:rPr>
          <w:rFonts w:ascii="Palatino Linotype" w:hAnsi="Palatino Linotype" w:cs="Arial"/>
          <w:b/>
          <w:i/>
          <w:sz w:val="22"/>
          <w:szCs w:val="22"/>
        </w:rPr>
        <w:t>en</w:t>
      </w:r>
      <w:r w:rsidRPr="00DD486E">
        <w:rPr>
          <w:rFonts w:ascii="Palatino Linotype" w:hAnsi="Palatino Linotype" w:cs="Arial"/>
          <w:b/>
          <w:i/>
        </w:rPr>
        <w:t xml:space="preserve"> </w:t>
      </w:r>
      <w:r w:rsidRPr="00DD486E">
        <w:rPr>
          <w:rFonts w:ascii="Palatino Linotype" w:hAnsi="Palatino Linotype" w:cs="Arial"/>
          <w:b/>
          <w:i/>
          <w:sz w:val="22"/>
          <w:szCs w:val="22"/>
        </w:rPr>
        <w:t>posesión</w:t>
      </w:r>
      <w:r w:rsidRPr="00DD486E">
        <w:rPr>
          <w:rFonts w:ascii="Palatino Linotype" w:hAnsi="Palatino Linotype" w:cs="Arial"/>
          <w:b/>
          <w:i/>
        </w:rPr>
        <w:t xml:space="preserve"> </w:t>
      </w:r>
      <w:r w:rsidRPr="00DD486E">
        <w:rPr>
          <w:rFonts w:ascii="Palatino Linotype" w:hAnsi="Palatino Linotype" w:cs="Arial"/>
          <w:b/>
          <w:i/>
          <w:sz w:val="22"/>
          <w:szCs w:val="22"/>
        </w:rPr>
        <w:t>de</w:t>
      </w:r>
      <w:r w:rsidRPr="00DD486E">
        <w:rPr>
          <w:rFonts w:ascii="Palatino Linotype" w:hAnsi="Palatino Linotype" w:cs="Arial"/>
          <w:i/>
        </w:rPr>
        <w:t xml:space="preserve"> </w:t>
      </w:r>
      <w:r w:rsidRPr="00DD486E">
        <w:rPr>
          <w:rFonts w:ascii="Palatino Linotype" w:hAnsi="Palatino Linotype" w:cs="Arial"/>
          <w:b/>
          <w:i/>
          <w:sz w:val="22"/>
          <w:szCs w:val="22"/>
        </w:rPr>
        <w:t>cualquier</w:t>
      </w:r>
      <w:r w:rsidRPr="00DD486E">
        <w:rPr>
          <w:rFonts w:ascii="Palatino Linotype" w:hAnsi="Palatino Linotype" w:cs="Arial"/>
          <w:b/>
          <w:i/>
        </w:rPr>
        <w:t xml:space="preserve"> </w:t>
      </w:r>
      <w:r w:rsidRPr="00DD486E">
        <w:rPr>
          <w:rFonts w:ascii="Palatino Linotype" w:hAnsi="Palatino Linotype" w:cs="Arial"/>
          <w:b/>
          <w:i/>
          <w:sz w:val="22"/>
          <w:szCs w:val="22"/>
        </w:rPr>
        <w:t>autoridad</w:t>
      </w:r>
      <w:r w:rsidRPr="00DD486E">
        <w:rPr>
          <w:rFonts w:ascii="Palatino Linotype" w:hAnsi="Palatino Linotype" w:cs="Arial"/>
          <w:i/>
          <w:sz w:val="22"/>
          <w:szCs w:val="22"/>
        </w:rPr>
        <w:t>,</w:t>
      </w:r>
      <w:r w:rsidRPr="00DD486E">
        <w:rPr>
          <w:rFonts w:ascii="Palatino Linotype" w:hAnsi="Palatino Linotype" w:cs="Arial"/>
          <w:i/>
        </w:rPr>
        <w:t xml:space="preserve"> </w:t>
      </w:r>
      <w:r w:rsidRPr="00DD486E">
        <w:rPr>
          <w:rFonts w:ascii="Palatino Linotype" w:hAnsi="Palatino Linotype" w:cs="Arial"/>
          <w:i/>
          <w:sz w:val="22"/>
          <w:szCs w:val="22"/>
        </w:rPr>
        <w:t>entidad,</w:t>
      </w:r>
      <w:r w:rsidRPr="00DD486E">
        <w:rPr>
          <w:rFonts w:ascii="Palatino Linotype" w:hAnsi="Palatino Linotype" w:cs="Arial"/>
          <w:i/>
        </w:rPr>
        <w:t xml:space="preserve"> </w:t>
      </w:r>
      <w:r w:rsidRPr="00DD486E">
        <w:rPr>
          <w:rFonts w:ascii="Palatino Linotype" w:hAnsi="Palatino Linotype" w:cs="Arial"/>
          <w:i/>
          <w:sz w:val="22"/>
          <w:szCs w:val="22"/>
        </w:rPr>
        <w:t>órgano</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organismo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Poderes</w:t>
      </w:r>
      <w:r w:rsidRPr="00DD486E">
        <w:rPr>
          <w:rFonts w:ascii="Palatino Linotype" w:hAnsi="Palatino Linotype" w:cs="Arial"/>
          <w:i/>
        </w:rPr>
        <w:t xml:space="preserve"> </w:t>
      </w:r>
      <w:r w:rsidRPr="00DD486E">
        <w:rPr>
          <w:rFonts w:ascii="Palatino Linotype" w:hAnsi="Palatino Linotype" w:cs="Arial"/>
          <w:i/>
          <w:sz w:val="22"/>
          <w:szCs w:val="22"/>
        </w:rPr>
        <w:t>Ejecutivo,</w:t>
      </w:r>
      <w:r w:rsidRPr="00DD486E">
        <w:rPr>
          <w:rFonts w:ascii="Palatino Linotype" w:hAnsi="Palatino Linotype" w:cs="Arial"/>
          <w:i/>
        </w:rPr>
        <w:t xml:space="preserve"> </w:t>
      </w:r>
      <w:r w:rsidRPr="00DD486E">
        <w:rPr>
          <w:rFonts w:ascii="Palatino Linotype" w:hAnsi="Palatino Linotype" w:cs="Arial"/>
          <w:i/>
          <w:sz w:val="22"/>
          <w:szCs w:val="22"/>
        </w:rPr>
        <w:t>Legislativo</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Judicial,</w:t>
      </w:r>
      <w:r w:rsidRPr="00DD486E">
        <w:rPr>
          <w:rFonts w:ascii="Palatino Linotype" w:hAnsi="Palatino Linotype" w:cs="Arial"/>
          <w:i/>
        </w:rPr>
        <w:t xml:space="preserve"> </w:t>
      </w:r>
      <w:r w:rsidRPr="00DD486E">
        <w:rPr>
          <w:rFonts w:ascii="Palatino Linotype" w:hAnsi="Palatino Linotype" w:cs="Arial"/>
          <w:i/>
          <w:sz w:val="22"/>
          <w:szCs w:val="22"/>
        </w:rPr>
        <w:t>órganos</w:t>
      </w:r>
      <w:r w:rsidRPr="00DD486E">
        <w:rPr>
          <w:rFonts w:ascii="Palatino Linotype" w:hAnsi="Palatino Linotype" w:cs="Arial"/>
          <w:i/>
        </w:rPr>
        <w:t xml:space="preserve"> </w:t>
      </w:r>
      <w:r w:rsidRPr="00DD486E">
        <w:rPr>
          <w:rFonts w:ascii="Palatino Linotype" w:hAnsi="Palatino Linotype" w:cs="Arial"/>
          <w:i/>
          <w:sz w:val="22"/>
          <w:szCs w:val="22"/>
        </w:rPr>
        <w:t>autónomos,</w:t>
      </w:r>
      <w:r w:rsidRPr="00DD486E">
        <w:rPr>
          <w:rFonts w:ascii="Palatino Linotype" w:hAnsi="Palatino Linotype" w:cs="Arial"/>
          <w:i/>
        </w:rPr>
        <w:t xml:space="preserve"> </w:t>
      </w:r>
      <w:r w:rsidRPr="00DD486E">
        <w:rPr>
          <w:rFonts w:ascii="Palatino Linotype" w:hAnsi="Palatino Linotype" w:cs="Arial"/>
          <w:i/>
          <w:sz w:val="22"/>
          <w:szCs w:val="22"/>
        </w:rPr>
        <w:t>partidos</w:t>
      </w:r>
      <w:r w:rsidRPr="00DD486E">
        <w:rPr>
          <w:rFonts w:ascii="Palatino Linotype" w:hAnsi="Palatino Linotype" w:cs="Arial"/>
          <w:i/>
        </w:rPr>
        <w:t xml:space="preserve"> </w:t>
      </w:r>
      <w:r w:rsidRPr="00DD486E">
        <w:rPr>
          <w:rFonts w:ascii="Palatino Linotype" w:hAnsi="Palatino Linotype" w:cs="Arial"/>
          <w:i/>
          <w:sz w:val="22"/>
          <w:szCs w:val="22"/>
        </w:rPr>
        <w:t>políticos,</w:t>
      </w:r>
      <w:r w:rsidRPr="00DD486E">
        <w:rPr>
          <w:rFonts w:ascii="Palatino Linotype" w:hAnsi="Palatino Linotype" w:cs="Arial"/>
          <w:i/>
        </w:rPr>
        <w:t xml:space="preserve"> </w:t>
      </w:r>
      <w:r w:rsidRPr="00DD486E">
        <w:rPr>
          <w:rFonts w:ascii="Palatino Linotype" w:hAnsi="Palatino Linotype" w:cs="Arial"/>
          <w:i/>
          <w:sz w:val="22"/>
          <w:szCs w:val="22"/>
        </w:rPr>
        <w:t>fideicomisos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fondos</w:t>
      </w:r>
      <w:r w:rsidRPr="00DD486E">
        <w:rPr>
          <w:rFonts w:ascii="Palatino Linotype" w:hAnsi="Palatino Linotype" w:cs="Arial"/>
          <w:i/>
        </w:rPr>
        <w:t xml:space="preserve"> </w:t>
      </w:r>
      <w:r w:rsidRPr="00DD486E">
        <w:rPr>
          <w:rFonts w:ascii="Palatino Linotype" w:hAnsi="Palatino Linotype" w:cs="Arial"/>
          <w:i/>
          <w:sz w:val="22"/>
          <w:szCs w:val="22"/>
        </w:rPr>
        <w:t>públicos,</w:t>
      </w:r>
      <w:r w:rsidRPr="00DD486E">
        <w:rPr>
          <w:rFonts w:ascii="Palatino Linotype" w:hAnsi="Palatino Linotype" w:cs="Arial"/>
          <w:i/>
        </w:rPr>
        <w:t xml:space="preserve"> </w:t>
      </w:r>
      <w:r w:rsidRPr="00DD486E">
        <w:rPr>
          <w:rFonts w:ascii="Palatino Linotype" w:hAnsi="Palatino Linotype" w:cs="Arial"/>
          <w:i/>
          <w:sz w:val="22"/>
          <w:szCs w:val="22"/>
        </w:rPr>
        <w:t>así</w:t>
      </w:r>
      <w:r w:rsidRPr="00DD486E">
        <w:rPr>
          <w:rFonts w:ascii="Palatino Linotype" w:hAnsi="Palatino Linotype" w:cs="Arial"/>
          <w:i/>
        </w:rPr>
        <w:t xml:space="preserve"> </w:t>
      </w:r>
      <w:r w:rsidRPr="00DD486E">
        <w:rPr>
          <w:rFonts w:ascii="Palatino Linotype" w:hAnsi="Palatino Linotype" w:cs="Arial"/>
          <w:i/>
          <w:sz w:val="22"/>
          <w:szCs w:val="22"/>
        </w:rPr>
        <w:t>como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cualquier</w:t>
      </w:r>
      <w:r w:rsidRPr="00DD486E">
        <w:rPr>
          <w:rFonts w:ascii="Palatino Linotype" w:hAnsi="Palatino Linotype" w:cs="Arial"/>
          <w:i/>
        </w:rPr>
        <w:t xml:space="preserve"> </w:t>
      </w:r>
      <w:r w:rsidRPr="00DD486E">
        <w:rPr>
          <w:rFonts w:ascii="Palatino Linotype" w:hAnsi="Palatino Linotype" w:cs="Arial"/>
          <w:i/>
          <w:sz w:val="22"/>
          <w:szCs w:val="22"/>
        </w:rPr>
        <w:t>persona</w:t>
      </w:r>
      <w:r w:rsidRPr="00DD486E">
        <w:rPr>
          <w:rFonts w:ascii="Palatino Linotype" w:hAnsi="Palatino Linotype" w:cs="Arial"/>
          <w:i/>
        </w:rPr>
        <w:t xml:space="preserve"> </w:t>
      </w:r>
      <w:r w:rsidRPr="00DD486E">
        <w:rPr>
          <w:rFonts w:ascii="Palatino Linotype" w:hAnsi="Palatino Linotype" w:cs="Arial"/>
          <w:i/>
          <w:sz w:val="22"/>
          <w:szCs w:val="22"/>
        </w:rPr>
        <w:t>física,</w:t>
      </w:r>
      <w:r w:rsidRPr="00DD486E">
        <w:rPr>
          <w:rFonts w:ascii="Palatino Linotype" w:hAnsi="Palatino Linotype" w:cs="Arial"/>
          <w:i/>
        </w:rPr>
        <w:t xml:space="preserve"> </w:t>
      </w:r>
      <w:r w:rsidRPr="00DD486E">
        <w:rPr>
          <w:rFonts w:ascii="Palatino Linotype" w:hAnsi="Palatino Linotype" w:cs="Arial"/>
          <w:i/>
          <w:sz w:val="22"/>
          <w:szCs w:val="22"/>
        </w:rPr>
        <w:t>moral</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sindicato</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reciba</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ejerza</w:t>
      </w:r>
      <w:r w:rsidRPr="00DD486E">
        <w:rPr>
          <w:rFonts w:ascii="Palatino Linotype" w:hAnsi="Palatino Linotype" w:cs="Arial"/>
          <w:i/>
        </w:rPr>
        <w:t xml:space="preserve"> </w:t>
      </w:r>
      <w:r w:rsidRPr="00DD486E">
        <w:rPr>
          <w:rFonts w:ascii="Palatino Linotype" w:hAnsi="Palatino Linotype" w:cs="Arial"/>
          <w:i/>
          <w:sz w:val="22"/>
          <w:szCs w:val="22"/>
        </w:rPr>
        <w:t>recursos</w:t>
      </w:r>
      <w:r w:rsidRPr="00DD486E">
        <w:rPr>
          <w:rFonts w:ascii="Palatino Linotype" w:hAnsi="Palatino Linotype" w:cs="Arial"/>
          <w:i/>
        </w:rPr>
        <w:t xml:space="preserve"> </w:t>
      </w:r>
      <w:r w:rsidRPr="00DD486E">
        <w:rPr>
          <w:rFonts w:ascii="Palatino Linotype" w:hAnsi="Palatino Linotype" w:cs="Arial"/>
          <w:i/>
          <w:sz w:val="22"/>
          <w:szCs w:val="22"/>
        </w:rPr>
        <w:t>públicos</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realice</w:t>
      </w:r>
      <w:r w:rsidRPr="00DD486E">
        <w:rPr>
          <w:rFonts w:ascii="Palatino Linotype" w:hAnsi="Palatino Linotype" w:cs="Arial"/>
          <w:i/>
        </w:rPr>
        <w:t xml:space="preserve"> </w:t>
      </w:r>
      <w:r w:rsidRPr="00DD486E">
        <w:rPr>
          <w:rFonts w:ascii="Palatino Linotype" w:hAnsi="Palatino Linotype" w:cs="Arial"/>
          <w:i/>
          <w:sz w:val="22"/>
          <w:szCs w:val="22"/>
        </w:rPr>
        <w:t>actos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autoridad</w:t>
      </w:r>
      <w:r w:rsidRPr="00DD486E">
        <w:rPr>
          <w:rFonts w:ascii="Palatino Linotype" w:hAnsi="Palatino Linotype" w:cs="Arial"/>
          <w:i/>
        </w:rPr>
        <w:t xml:space="preserve"> </w:t>
      </w:r>
      <w:r w:rsidRPr="00DD486E">
        <w:rPr>
          <w:rFonts w:ascii="Palatino Linotype" w:hAnsi="Palatino Linotype" w:cs="Arial"/>
          <w:b/>
          <w:i/>
          <w:sz w:val="22"/>
          <w:szCs w:val="22"/>
        </w:rPr>
        <w:t>en</w:t>
      </w:r>
      <w:r w:rsidRPr="00DD486E">
        <w:rPr>
          <w:rFonts w:ascii="Palatino Linotype" w:hAnsi="Palatino Linotype" w:cs="Arial"/>
          <w:b/>
          <w:i/>
        </w:rPr>
        <w:t xml:space="preserve"> </w:t>
      </w:r>
      <w:r w:rsidRPr="00DD486E">
        <w:rPr>
          <w:rFonts w:ascii="Palatino Linotype" w:hAnsi="Palatino Linotype" w:cs="Arial"/>
          <w:b/>
          <w:i/>
          <w:sz w:val="22"/>
          <w:szCs w:val="22"/>
        </w:rPr>
        <w:t>el</w:t>
      </w:r>
      <w:r w:rsidRPr="00DD486E">
        <w:rPr>
          <w:rFonts w:ascii="Palatino Linotype" w:hAnsi="Palatino Linotype" w:cs="Arial"/>
          <w:b/>
          <w:i/>
        </w:rPr>
        <w:t xml:space="preserve"> </w:t>
      </w:r>
      <w:r w:rsidRPr="00DD486E">
        <w:rPr>
          <w:rFonts w:ascii="Palatino Linotype" w:hAnsi="Palatino Linotype" w:cs="Arial"/>
          <w:b/>
          <w:i/>
          <w:sz w:val="22"/>
          <w:szCs w:val="22"/>
        </w:rPr>
        <w:t>ámbito</w:t>
      </w:r>
      <w:r w:rsidRPr="00DD486E">
        <w:rPr>
          <w:rFonts w:ascii="Palatino Linotype" w:hAnsi="Palatino Linotype" w:cs="Arial"/>
          <w:b/>
          <w:i/>
        </w:rPr>
        <w:t xml:space="preserve"> </w:t>
      </w:r>
      <w:r w:rsidRPr="00DD486E">
        <w:rPr>
          <w:rFonts w:ascii="Palatino Linotype" w:hAnsi="Palatino Linotype" w:cs="Arial"/>
          <w:b/>
          <w:i/>
          <w:sz w:val="22"/>
          <w:szCs w:val="22"/>
        </w:rPr>
        <w:t>federal,</w:t>
      </w:r>
      <w:r w:rsidRPr="00DD486E">
        <w:rPr>
          <w:rFonts w:ascii="Palatino Linotype" w:hAnsi="Palatino Linotype" w:cs="Arial"/>
          <w:b/>
          <w:i/>
        </w:rPr>
        <w:t xml:space="preserve"> </w:t>
      </w:r>
      <w:r w:rsidRPr="00DD486E">
        <w:rPr>
          <w:rFonts w:ascii="Palatino Linotype" w:hAnsi="Palatino Linotype" w:cs="Arial"/>
          <w:b/>
          <w:i/>
          <w:sz w:val="22"/>
          <w:szCs w:val="22"/>
        </w:rPr>
        <w:t>estatal</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cs="Arial"/>
          <w:b/>
          <w:i/>
          <w:sz w:val="22"/>
          <w:szCs w:val="22"/>
        </w:rPr>
        <w:t>municipal,</w:t>
      </w:r>
      <w:r w:rsidRPr="00DD486E">
        <w:rPr>
          <w:rFonts w:ascii="Palatino Linotype" w:hAnsi="Palatino Linotype" w:cs="Arial"/>
          <w:b/>
          <w:i/>
        </w:rPr>
        <w:t xml:space="preserve"> </w:t>
      </w:r>
      <w:r w:rsidRPr="00DD486E">
        <w:rPr>
          <w:rFonts w:ascii="Palatino Linotype" w:hAnsi="Palatino Linotype" w:cs="Arial"/>
          <w:b/>
          <w:i/>
          <w:sz w:val="22"/>
          <w:szCs w:val="22"/>
        </w:rPr>
        <w:t>es</w:t>
      </w:r>
      <w:r w:rsidRPr="00DD486E">
        <w:rPr>
          <w:rFonts w:ascii="Palatino Linotype" w:hAnsi="Palatino Linotype" w:cs="Arial"/>
          <w:b/>
          <w:i/>
        </w:rPr>
        <w:t xml:space="preserve"> </w:t>
      </w:r>
      <w:r w:rsidRPr="00DD486E">
        <w:rPr>
          <w:rFonts w:ascii="Palatino Linotype" w:hAnsi="Palatino Linotype" w:cs="Arial"/>
          <w:b/>
          <w:i/>
          <w:sz w:val="22"/>
          <w:szCs w:val="22"/>
        </w:rPr>
        <w:t>pública</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sólo</w:t>
      </w:r>
      <w:r w:rsidRPr="00DD486E">
        <w:rPr>
          <w:rFonts w:ascii="Palatino Linotype" w:hAnsi="Palatino Linotype" w:cs="Arial"/>
          <w:i/>
        </w:rPr>
        <w:t xml:space="preserve"> </w:t>
      </w:r>
      <w:r w:rsidRPr="00DD486E">
        <w:rPr>
          <w:rFonts w:ascii="Palatino Linotype" w:hAnsi="Palatino Linotype" w:cs="Arial"/>
          <w:i/>
          <w:sz w:val="22"/>
          <w:szCs w:val="22"/>
        </w:rPr>
        <w:t>podrá</w:t>
      </w:r>
      <w:r w:rsidRPr="00DD486E">
        <w:rPr>
          <w:rFonts w:ascii="Palatino Linotype" w:hAnsi="Palatino Linotype" w:cs="Arial"/>
          <w:i/>
        </w:rPr>
        <w:t xml:space="preserve"> </w:t>
      </w:r>
      <w:r w:rsidRPr="00DD486E">
        <w:rPr>
          <w:rFonts w:ascii="Palatino Linotype" w:hAnsi="Palatino Linotype" w:cs="Arial"/>
          <w:i/>
          <w:sz w:val="22"/>
          <w:szCs w:val="22"/>
        </w:rPr>
        <w:t>ser</w:t>
      </w:r>
      <w:r w:rsidRPr="00DD486E">
        <w:rPr>
          <w:rFonts w:ascii="Palatino Linotype" w:hAnsi="Palatino Linotype" w:cs="Arial"/>
          <w:i/>
        </w:rPr>
        <w:t xml:space="preserve"> </w:t>
      </w:r>
      <w:r w:rsidRPr="00DD486E">
        <w:rPr>
          <w:rFonts w:ascii="Palatino Linotype" w:hAnsi="Palatino Linotype" w:cs="Arial"/>
          <w:i/>
          <w:sz w:val="22"/>
          <w:szCs w:val="22"/>
        </w:rPr>
        <w:t>reservada</w:t>
      </w:r>
      <w:r w:rsidRPr="00DD486E">
        <w:rPr>
          <w:rFonts w:ascii="Palatino Linotype" w:hAnsi="Palatino Linotype" w:cs="Arial"/>
          <w:i/>
        </w:rPr>
        <w:t xml:space="preserve"> </w:t>
      </w:r>
      <w:r w:rsidRPr="00DD486E">
        <w:rPr>
          <w:rFonts w:ascii="Palatino Linotype" w:hAnsi="Palatino Linotype" w:cs="Arial"/>
          <w:i/>
          <w:sz w:val="22"/>
          <w:szCs w:val="22"/>
        </w:rPr>
        <w:t>temporalmente</w:t>
      </w:r>
      <w:r w:rsidRPr="00DD486E">
        <w:rPr>
          <w:rFonts w:ascii="Palatino Linotype" w:hAnsi="Palatino Linotype" w:cs="Arial"/>
          <w:i/>
        </w:rPr>
        <w:t xml:space="preserve"> </w:t>
      </w:r>
      <w:r w:rsidRPr="00DD486E">
        <w:rPr>
          <w:rFonts w:ascii="Palatino Linotype" w:hAnsi="Palatino Linotype" w:cs="Arial"/>
          <w:i/>
          <w:sz w:val="22"/>
          <w:szCs w:val="22"/>
        </w:rPr>
        <w:t>por</w:t>
      </w:r>
      <w:r w:rsidRPr="00DD486E">
        <w:rPr>
          <w:rFonts w:ascii="Palatino Linotype" w:hAnsi="Palatino Linotype" w:cs="Arial"/>
          <w:i/>
        </w:rPr>
        <w:t xml:space="preserve"> </w:t>
      </w:r>
      <w:r w:rsidRPr="00DD486E">
        <w:rPr>
          <w:rFonts w:ascii="Palatino Linotype" w:hAnsi="Palatino Linotype" w:cs="Arial"/>
          <w:i/>
          <w:sz w:val="22"/>
          <w:szCs w:val="22"/>
        </w:rPr>
        <w:t>razones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interés</w:t>
      </w:r>
      <w:r w:rsidRPr="00DD486E">
        <w:rPr>
          <w:rFonts w:ascii="Palatino Linotype" w:hAnsi="Palatino Linotype" w:cs="Arial"/>
          <w:i/>
        </w:rPr>
        <w:t xml:space="preserve"> </w:t>
      </w:r>
      <w:r w:rsidRPr="00DD486E">
        <w:rPr>
          <w:rFonts w:ascii="Palatino Linotype" w:hAnsi="Palatino Linotype" w:cs="Arial"/>
          <w:i/>
          <w:sz w:val="22"/>
          <w:szCs w:val="22"/>
        </w:rPr>
        <w:t>público</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seguridad</w:t>
      </w:r>
      <w:r w:rsidRPr="00DD486E">
        <w:rPr>
          <w:rFonts w:ascii="Palatino Linotype" w:hAnsi="Palatino Linotype" w:cs="Arial"/>
          <w:i/>
        </w:rPr>
        <w:t xml:space="preserve"> </w:t>
      </w:r>
      <w:r w:rsidRPr="00DD486E">
        <w:rPr>
          <w:rFonts w:ascii="Palatino Linotype" w:hAnsi="Palatino Linotype" w:cs="Arial"/>
          <w:i/>
          <w:sz w:val="22"/>
          <w:szCs w:val="22"/>
        </w:rPr>
        <w:t>nacional,</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lastRenderedPageBreak/>
        <w:t>términos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fijen</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leyes.</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interpretación</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este</w:t>
      </w:r>
      <w:r w:rsidRPr="00DD486E">
        <w:rPr>
          <w:rFonts w:ascii="Palatino Linotype" w:hAnsi="Palatino Linotype" w:cs="Arial"/>
          <w:i/>
        </w:rPr>
        <w:t xml:space="preserve"> </w:t>
      </w:r>
      <w:r w:rsidRPr="00DD486E">
        <w:rPr>
          <w:rFonts w:ascii="Palatino Linotype" w:hAnsi="Palatino Linotype" w:cs="Arial"/>
          <w:i/>
          <w:sz w:val="22"/>
          <w:szCs w:val="22"/>
        </w:rPr>
        <w:t>derecho</w:t>
      </w:r>
      <w:r w:rsidRPr="00DD486E">
        <w:rPr>
          <w:rFonts w:ascii="Palatino Linotype" w:hAnsi="Palatino Linotype" w:cs="Arial"/>
          <w:i/>
        </w:rPr>
        <w:t xml:space="preserve"> </w:t>
      </w:r>
      <w:r w:rsidRPr="00DD486E">
        <w:rPr>
          <w:rFonts w:ascii="Palatino Linotype" w:hAnsi="Palatino Linotype" w:cs="Arial"/>
          <w:i/>
          <w:sz w:val="22"/>
          <w:szCs w:val="22"/>
        </w:rPr>
        <w:t>deberá</w:t>
      </w:r>
      <w:r w:rsidRPr="00DD486E">
        <w:rPr>
          <w:rFonts w:ascii="Palatino Linotype" w:hAnsi="Palatino Linotype" w:cs="Arial"/>
          <w:i/>
        </w:rPr>
        <w:t xml:space="preserve"> </w:t>
      </w:r>
      <w:r w:rsidRPr="00DD486E">
        <w:rPr>
          <w:rFonts w:ascii="Palatino Linotype" w:hAnsi="Palatino Linotype" w:cs="Arial"/>
          <w:i/>
          <w:sz w:val="22"/>
          <w:szCs w:val="22"/>
        </w:rPr>
        <w:t>prevalecer</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principio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máxima</w:t>
      </w:r>
      <w:r w:rsidRPr="00DD486E">
        <w:rPr>
          <w:rFonts w:ascii="Palatino Linotype" w:hAnsi="Palatino Linotype" w:cs="Arial"/>
          <w:i/>
        </w:rPr>
        <w:t xml:space="preserve"> </w:t>
      </w:r>
      <w:r w:rsidRPr="00DD486E">
        <w:rPr>
          <w:rFonts w:ascii="Palatino Linotype" w:hAnsi="Palatino Linotype" w:cs="Arial"/>
          <w:i/>
          <w:sz w:val="22"/>
          <w:szCs w:val="22"/>
        </w:rPr>
        <w:t>publicidad.</w:t>
      </w:r>
      <w:r w:rsidRPr="00DD486E">
        <w:rPr>
          <w:rFonts w:ascii="Palatino Linotype" w:hAnsi="Palatino Linotype" w:cs="Arial"/>
          <w:i/>
        </w:rPr>
        <w:t xml:space="preserve"> </w:t>
      </w:r>
      <w:r w:rsidRPr="00DD486E">
        <w:rPr>
          <w:rFonts w:ascii="Palatino Linotype" w:hAnsi="Palatino Linotype" w:cs="Arial"/>
          <w:b/>
          <w:i/>
          <w:sz w:val="22"/>
          <w:szCs w:val="22"/>
        </w:rPr>
        <w:t>Los</w:t>
      </w:r>
      <w:r w:rsidRPr="00DD486E">
        <w:rPr>
          <w:rFonts w:ascii="Palatino Linotype" w:hAnsi="Palatino Linotype" w:cs="Arial"/>
          <w:b/>
          <w:i/>
        </w:rPr>
        <w:t xml:space="preserve"> </w:t>
      </w:r>
      <w:r w:rsidRPr="00DD486E">
        <w:rPr>
          <w:rFonts w:ascii="Palatino Linotype" w:hAnsi="Palatino Linotype" w:cs="Arial"/>
          <w:b/>
          <w:i/>
          <w:sz w:val="22"/>
          <w:szCs w:val="22"/>
        </w:rPr>
        <w:t>sujetos</w:t>
      </w:r>
      <w:r w:rsidRPr="00DD486E">
        <w:rPr>
          <w:rFonts w:ascii="Palatino Linotype" w:hAnsi="Palatino Linotype" w:cs="Arial"/>
          <w:b/>
          <w:i/>
        </w:rPr>
        <w:t xml:space="preserve"> </w:t>
      </w:r>
      <w:r w:rsidRPr="00DD486E">
        <w:rPr>
          <w:rFonts w:ascii="Palatino Linotype" w:hAnsi="Palatino Linotype" w:cs="Arial"/>
          <w:b/>
          <w:i/>
          <w:sz w:val="22"/>
          <w:szCs w:val="22"/>
        </w:rPr>
        <w:t>obligados</w:t>
      </w:r>
      <w:r w:rsidRPr="00DD486E">
        <w:rPr>
          <w:rFonts w:ascii="Palatino Linotype" w:hAnsi="Palatino Linotype" w:cs="Arial"/>
          <w:b/>
          <w:i/>
        </w:rPr>
        <w:t xml:space="preserve"> </w:t>
      </w:r>
      <w:r w:rsidRPr="00DD486E">
        <w:rPr>
          <w:rFonts w:ascii="Palatino Linotype" w:hAnsi="Palatino Linotype" w:cs="Arial"/>
          <w:b/>
          <w:i/>
          <w:sz w:val="22"/>
          <w:szCs w:val="22"/>
        </w:rPr>
        <w:t>deberán</w:t>
      </w:r>
      <w:r w:rsidRPr="00DD486E">
        <w:rPr>
          <w:rFonts w:ascii="Palatino Linotype" w:hAnsi="Palatino Linotype" w:cs="Arial"/>
          <w:b/>
          <w:i/>
        </w:rPr>
        <w:t xml:space="preserve"> </w:t>
      </w:r>
      <w:r w:rsidRPr="00DD486E">
        <w:rPr>
          <w:rFonts w:ascii="Palatino Linotype" w:hAnsi="Palatino Linotype" w:cs="Arial"/>
          <w:b/>
          <w:i/>
          <w:sz w:val="22"/>
          <w:szCs w:val="22"/>
        </w:rPr>
        <w:t>documentar</w:t>
      </w:r>
      <w:r w:rsidRPr="00DD486E">
        <w:rPr>
          <w:rFonts w:ascii="Palatino Linotype" w:hAnsi="Palatino Linotype" w:cs="Arial"/>
          <w:b/>
          <w:i/>
        </w:rPr>
        <w:t xml:space="preserve"> </w:t>
      </w:r>
      <w:r w:rsidRPr="00DD486E">
        <w:rPr>
          <w:rFonts w:ascii="Palatino Linotype" w:hAnsi="Palatino Linotype" w:cs="Arial"/>
          <w:b/>
          <w:i/>
          <w:sz w:val="22"/>
          <w:szCs w:val="22"/>
        </w:rPr>
        <w:t>todo</w:t>
      </w:r>
      <w:r w:rsidRPr="00DD486E">
        <w:rPr>
          <w:rFonts w:ascii="Palatino Linotype" w:hAnsi="Palatino Linotype" w:cs="Arial"/>
          <w:b/>
          <w:i/>
        </w:rPr>
        <w:t xml:space="preserve"> </w:t>
      </w:r>
      <w:r w:rsidRPr="00DD486E">
        <w:rPr>
          <w:rFonts w:ascii="Palatino Linotype" w:hAnsi="Palatino Linotype" w:cs="Arial"/>
          <w:b/>
          <w:i/>
          <w:sz w:val="22"/>
          <w:szCs w:val="22"/>
        </w:rPr>
        <w:t>acto</w:t>
      </w:r>
      <w:r w:rsidRPr="00DD486E">
        <w:rPr>
          <w:rFonts w:ascii="Palatino Linotype" w:hAnsi="Palatino Linotype" w:cs="Arial"/>
          <w:b/>
          <w:i/>
        </w:rPr>
        <w:t xml:space="preserve"> </w:t>
      </w:r>
      <w:r w:rsidRPr="00DD486E">
        <w:rPr>
          <w:rFonts w:ascii="Palatino Linotype" w:hAnsi="Palatino Linotype" w:cs="Arial"/>
          <w:b/>
          <w:i/>
          <w:sz w:val="22"/>
          <w:szCs w:val="22"/>
        </w:rPr>
        <w:t>que</w:t>
      </w:r>
      <w:r w:rsidRPr="00DD486E">
        <w:rPr>
          <w:rFonts w:ascii="Palatino Linotype" w:hAnsi="Palatino Linotype" w:cs="Arial"/>
          <w:b/>
          <w:i/>
        </w:rPr>
        <w:t xml:space="preserve"> </w:t>
      </w:r>
      <w:r w:rsidRPr="00DD486E">
        <w:rPr>
          <w:rFonts w:ascii="Palatino Linotype" w:hAnsi="Palatino Linotype" w:cs="Arial"/>
          <w:b/>
          <w:i/>
          <w:sz w:val="22"/>
          <w:szCs w:val="22"/>
        </w:rPr>
        <w:t>derive</w:t>
      </w:r>
      <w:r w:rsidRPr="00DD486E">
        <w:rPr>
          <w:rFonts w:ascii="Palatino Linotype" w:hAnsi="Palatino Linotype" w:cs="Arial"/>
          <w:b/>
          <w:i/>
        </w:rPr>
        <w:t xml:space="preserve"> </w:t>
      </w:r>
      <w:r w:rsidRPr="00DD486E">
        <w:rPr>
          <w:rFonts w:ascii="Palatino Linotype" w:hAnsi="Palatino Linotype" w:cs="Arial"/>
          <w:b/>
          <w:i/>
          <w:sz w:val="22"/>
          <w:szCs w:val="22"/>
        </w:rPr>
        <w:t>del</w:t>
      </w:r>
      <w:r w:rsidRPr="00DD486E">
        <w:rPr>
          <w:rFonts w:ascii="Palatino Linotype" w:hAnsi="Palatino Linotype" w:cs="Arial"/>
          <w:b/>
          <w:i/>
        </w:rPr>
        <w:t xml:space="preserve"> </w:t>
      </w:r>
      <w:r w:rsidRPr="00DD486E">
        <w:rPr>
          <w:rFonts w:ascii="Palatino Linotype" w:hAnsi="Palatino Linotype" w:cs="Arial"/>
          <w:b/>
          <w:i/>
          <w:sz w:val="22"/>
          <w:szCs w:val="22"/>
        </w:rPr>
        <w:t>ejercicio</w:t>
      </w:r>
      <w:r w:rsidRPr="00DD486E">
        <w:rPr>
          <w:rFonts w:ascii="Palatino Linotype" w:hAnsi="Palatino Linotype" w:cs="Arial"/>
          <w:b/>
          <w:i/>
        </w:rPr>
        <w:t xml:space="preserve"> </w:t>
      </w:r>
      <w:r w:rsidRPr="00DD486E">
        <w:rPr>
          <w:rFonts w:ascii="Palatino Linotype" w:hAnsi="Palatino Linotype" w:cs="Arial"/>
          <w:b/>
          <w:i/>
          <w:sz w:val="22"/>
          <w:szCs w:val="22"/>
        </w:rPr>
        <w:t>de</w:t>
      </w:r>
      <w:r w:rsidRPr="00DD486E">
        <w:rPr>
          <w:rFonts w:ascii="Palatino Linotype" w:hAnsi="Palatino Linotype" w:cs="Arial"/>
          <w:b/>
          <w:i/>
        </w:rPr>
        <w:t xml:space="preserve"> </w:t>
      </w:r>
      <w:r w:rsidRPr="00DD486E">
        <w:rPr>
          <w:rFonts w:ascii="Palatino Linotype" w:hAnsi="Palatino Linotype" w:cs="Arial"/>
          <w:b/>
          <w:i/>
          <w:sz w:val="22"/>
          <w:szCs w:val="22"/>
        </w:rPr>
        <w:t>sus</w:t>
      </w:r>
      <w:r w:rsidRPr="00DD486E">
        <w:rPr>
          <w:rFonts w:ascii="Palatino Linotype" w:hAnsi="Palatino Linotype" w:cs="Arial"/>
          <w:b/>
          <w:i/>
        </w:rPr>
        <w:t xml:space="preserve"> </w:t>
      </w:r>
      <w:r w:rsidRPr="00DD486E">
        <w:rPr>
          <w:rFonts w:ascii="Palatino Linotype" w:hAnsi="Palatino Linotype" w:cs="Arial"/>
          <w:b/>
          <w:i/>
          <w:sz w:val="22"/>
          <w:szCs w:val="22"/>
        </w:rPr>
        <w:t>facultades,</w:t>
      </w:r>
      <w:r w:rsidRPr="00DD486E">
        <w:rPr>
          <w:rFonts w:ascii="Palatino Linotype" w:hAnsi="Palatino Linotype" w:cs="Arial"/>
          <w:b/>
          <w:i/>
        </w:rPr>
        <w:t xml:space="preserve"> </w:t>
      </w:r>
      <w:r w:rsidRPr="00DD486E">
        <w:rPr>
          <w:rFonts w:ascii="Palatino Linotype" w:hAnsi="Palatino Linotype" w:cs="Arial"/>
          <w:b/>
          <w:i/>
          <w:sz w:val="22"/>
          <w:szCs w:val="22"/>
        </w:rPr>
        <w:t>competencias</w:t>
      </w:r>
      <w:r w:rsidRPr="00DD486E">
        <w:rPr>
          <w:rFonts w:ascii="Palatino Linotype" w:hAnsi="Palatino Linotype" w:cs="Arial"/>
          <w:b/>
          <w:i/>
        </w:rPr>
        <w:t xml:space="preserve"> </w:t>
      </w:r>
      <w:r w:rsidRPr="00DD486E">
        <w:rPr>
          <w:rFonts w:ascii="Palatino Linotype" w:hAnsi="Palatino Linotype" w:cs="Arial"/>
          <w:b/>
          <w:i/>
          <w:sz w:val="22"/>
          <w:szCs w:val="22"/>
        </w:rPr>
        <w:t>o</w:t>
      </w:r>
      <w:r w:rsidRPr="00DD486E">
        <w:rPr>
          <w:rFonts w:ascii="Palatino Linotype" w:hAnsi="Palatino Linotype" w:cs="Arial"/>
          <w:b/>
          <w:i/>
        </w:rPr>
        <w:t xml:space="preserve"> </w:t>
      </w:r>
      <w:r w:rsidRPr="00DD486E">
        <w:rPr>
          <w:rFonts w:ascii="Palatino Linotype" w:hAnsi="Palatino Linotype" w:cs="Arial"/>
          <w:b/>
          <w:i/>
          <w:sz w:val="22"/>
          <w:szCs w:val="22"/>
        </w:rPr>
        <w:t>funciones</w:t>
      </w:r>
      <w:r w:rsidRPr="00DD486E">
        <w:rPr>
          <w:rFonts w:ascii="Palatino Linotype" w:hAnsi="Palatino Linotype" w:cs="Arial"/>
          <w:i/>
          <w:sz w:val="22"/>
          <w:szCs w:val="22"/>
        </w:rPr>
        <w:t>,</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ley</w:t>
      </w:r>
      <w:r w:rsidRPr="00DD486E">
        <w:rPr>
          <w:rFonts w:ascii="Palatino Linotype" w:hAnsi="Palatino Linotype" w:cs="Arial"/>
          <w:i/>
        </w:rPr>
        <w:t xml:space="preserve"> </w:t>
      </w:r>
      <w:r w:rsidRPr="00DD486E">
        <w:rPr>
          <w:rFonts w:ascii="Palatino Linotype" w:hAnsi="Palatino Linotype" w:cs="Arial"/>
          <w:i/>
          <w:sz w:val="22"/>
          <w:szCs w:val="22"/>
        </w:rPr>
        <w:t>determinará</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supuestos</w:t>
      </w:r>
      <w:r w:rsidRPr="00DD486E">
        <w:rPr>
          <w:rFonts w:ascii="Palatino Linotype" w:hAnsi="Palatino Linotype" w:cs="Arial"/>
          <w:i/>
        </w:rPr>
        <w:t xml:space="preserve"> </w:t>
      </w:r>
      <w:r w:rsidRPr="00DD486E">
        <w:rPr>
          <w:rFonts w:ascii="Palatino Linotype" w:hAnsi="Palatino Linotype" w:cs="Arial"/>
          <w:i/>
          <w:sz w:val="22"/>
          <w:szCs w:val="22"/>
        </w:rPr>
        <w:t>específicos</w:t>
      </w:r>
      <w:r w:rsidRPr="00DD486E">
        <w:rPr>
          <w:rFonts w:ascii="Palatino Linotype" w:hAnsi="Palatino Linotype" w:cs="Arial"/>
          <w:i/>
        </w:rPr>
        <w:t xml:space="preserve"> </w:t>
      </w:r>
      <w:r w:rsidRPr="00DD486E">
        <w:rPr>
          <w:rFonts w:ascii="Palatino Linotype" w:hAnsi="Palatino Linotype" w:cs="Arial"/>
          <w:i/>
          <w:sz w:val="22"/>
          <w:szCs w:val="22"/>
        </w:rPr>
        <w:t>bajo</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cuales</w:t>
      </w:r>
      <w:r w:rsidRPr="00DD486E">
        <w:rPr>
          <w:rFonts w:ascii="Palatino Linotype" w:hAnsi="Palatino Linotype" w:cs="Arial"/>
          <w:i/>
        </w:rPr>
        <w:t xml:space="preserve"> </w:t>
      </w:r>
      <w:r w:rsidRPr="00DD486E">
        <w:rPr>
          <w:rFonts w:ascii="Palatino Linotype" w:hAnsi="Palatino Linotype" w:cs="Arial"/>
          <w:i/>
          <w:sz w:val="22"/>
          <w:szCs w:val="22"/>
        </w:rPr>
        <w:t>procederá</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declaración</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inexistencia</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II.</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se</w:t>
      </w:r>
      <w:r w:rsidRPr="00DD486E">
        <w:rPr>
          <w:rFonts w:ascii="Palatino Linotype" w:hAnsi="Palatino Linotype" w:cs="Arial"/>
          <w:i/>
        </w:rPr>
        <w:t xml:space="preserve"> </w:t>
      </w:r>
      <w:r w:rsidRPr="00DD486E">
        <w:rPr>
          <w:rFonts w:ascii="Palatino Linotype" w:hAnsi="Palatino Linotype" w:cs="Arial"/>
          <w:i/>
          <w:sz w:val="22"/>
          <w:szCs w:val="22"/>
        </w:rPr>
        <w:t>refiere</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vida</w:t>
      </w:r>
      <w:r w:rsidRPr="00DD486E">
        <w:rPr>
          <w:rFonts w:ascii="Palatino Linotype" w:hAnsi="Palatino Linotype" w:cs="Arial"/>
          <w:i/>
        </w:rPr>
        <w:t xml:space="preserve"> </w:t>
      </w:r>
      <w:r w:rsidRPr="00DD486E">
        <w:rPr>
          <w:rFonts w:ascii="Palatino Linotype" w:hAnsi="Palatino Linotype" w:cs="Arial"/>
          <w:i/>
          <w:sz w:val="22"/>
          <w:szCs w:val="22"/>
        </w:rPr>
        <w:t>privada</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datos</w:t>
      </w:r>
      <w:r w:rsidRPr="00DD486E">
        <w:rPr>
          <w:rFonts w:ascii="Palatino Linotype" w:hAnsi="Palatino Linotype" w:cs="Arial"/>
          <w:i/>
        </w:rPr>
        <w:t xml:space="preserve"> </w:t>
      </w:r>
      <w:r w:rsidRPr="00DD486E">
        <w:rPr>
          <w:rFonts w:ascii="Palatino Linotype" w:hAnsi="Palatino Linotype" w:cs="Arial"/>
          <w:i/>
          <w:sz w:val="22"/>
          <w:szCs w:val="22"/>
        </w:rPr>
        <w:t>personales</w:t>
      </w:r>
      <w:r w:rsidRPr="00DD486E">
        <w:rPr>
          <w:rFonts w:ascii="Palatino Linotype" w:hAnsi="Palatino Linotype" w:cs="Arial"/>
          <w:i/>
        </w:rPr>
        <w:t xml:space="preserve"> </w:t>
      </w:r>
      <w:r w:rsidRPr="00DD486E">
        <w:rPr>
          <w:rFonts w:ascii="Palatino Linotype" w:hAnsi="Palatino Linotype" w:cs="Arial"/>
          <w:i/>
          <w:sz w:val="22"/>
          <w:szCs w:val="22"/>
        </w:rPr>
        <w:t>será</w:t>
      </w:r>
      <w:r w:rsidRPr="00DD486E">
        <w:rPr>
          <w:rFonts w:ascii="Palatino Linotype" w:hAnsi="Palatino Linotype" w:cs="Arial"/>
          <w:i/>
        </w:rPr>
        <w:t xml:space="preserve"> </w:t>
      </w:r>
      <w:r w:rsidRPr="00DD486E">
        <w:rPr>
          <w:rFonts w:ascii="Palatino Linotype" w:hAnsi="Palatino Linotype" w:cs="Arial"/>
          <w:i/>
          <w:sz w:val="22"/>
          <w:szCs w:val="22"/>
        </w:rPr>
        <w:t>protegida</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términos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con</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excepciones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fijen</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leyes.</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III.</w:t>
      </w:r>
      <w:r w:rsidRPr="00DD486E">
        <w:rPr>
          <w:rFonts w:ascii="Palatino Linotype" w:hAnsi="Palatino Linotype" w:cs="Arial"/>
          <w:i/>
        </w:rPr>
        <w:t xml:space="preserve"> </w:t>
      </w:r>
      <w:r w:rsidRPr="00DD486E">
        <w:rPr>
          <w:rFonts w:ascii="Palatino Linotype" w:hAnsi="Palatino Linotype" w:cs="Arial"/>
          <w:i/>
          <w:sz w:val="22"/>
          <w:szCs w:val="22"/>
        </w:rPr>
        <w:t>Toda</w:t>
      </w:r>
      <w:r w:rsidRPr="00DD486E">
        <w:rPr>
          <w:rFonts w:ascii="Palatino Linotype" w:hAnsi="Palatino Linotype" w:cs="Arial"/>
          <w:i/>
        </w:rPr>
        <w:t xml:space="preserve"> </w:t>
      </w:r>
      <w:r w:rsidRPr="00DD486E">
        <w:rPr>
          <w:rFonts w:ascii="Palatino Linotype" w:hAnsi="Palatino Linotype" w:cs="Arial"/>
          <w:i/>
          <w:sz w:val="22"/>
          <w:szCs w:val="22"/>
        </w:rPr>
        <w:t>persona,</w:t>
      </w:r>
      <w:r w:rsidRPr="00DD486E">
        <w:rPr>
          <w:rFonts w:ascii="Palatino Linotype" w:hAnsi="Palatino Linotype" w:cs="Arial"/>
          <w:i/>
        </w:rPr>
        <w:t xml:space="preserve"> </w:t>
      </w:r>
      <w:r w:rsidRPr="00DD486E">
        <w:rPr>
          <w:rFonts w:ascii="Palatino Linotype" w:hAnsi="Palatino Linotype" w:cs="Arial"/>
          <w:i/>
          <w:sz w:val="22"/>
          <w:szCs w:val="22"/>
        </w:rPr>
        <w:t>sin</w:t>
      </w:r>
      <w:r w:rsidRPr="00DD486E">
        <w:rPr>
          <w:rFonts w:ascii="Palatino Linotype" w:hAnsi="Palatino Linotype" w:cs="Arial"/>
          <w:i/>
        </w:rPr>
        <w:t xml:space="preserve"> </w:t>
      </w:r>
      <w:r w:rsidRPr="00DD486E">
        <w:rPr>
          <w:rFonts w:ascii="Palatino Linotype" w:hAnsi="Palatino Linotype" w:cs="Arial"/>
          <w:i/>
          <w:sz w:val="22"/>
          <w:szCs w:val="22"/>
        </w:rPr>
        <w:t>necesidad</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acreditar</w:t>
      </w:r>
      <w:r w:rsidRPr="00DD486E">
        <w:rPr>
          <w:rFonts w:ascii="Palatino Linotype" w:hAnsi="Palatino Linotype" w:cs="Arial"/>
          <w:i/>
        </w:rPr>
        <w:t xml:space="preserve"> </w:t>
      </w:r>
      <w:r w:rsidRPr="00DD486E">
        <w:rPr>
          <w:rFonts w:ascii="Palatino Linotype" w:hAnsi="Palatino Linotype" w:cs="Arial"/>
          <w:i/>
          <w:sz w:val="22"/>
          <w:szCs w:val="22"/>
        </w:rPr>
        <w:t>interés</w:t>
      </w:r>
      <w:r w:rsidRPr="00DD486E">
        <w:rPr>
          <w:rFonts w:ascii="Palatino Linotype" w:hAnsi="Palatino Linotype" w:cs="Arial"/>
          <w:i/>
        </w:rPr>
        <w:t xml:space="preserve"> </w:t>
      </w:r>
      <w:r w:rsidRPr="00DD486E">
        <w:rPr>
          <w:rFonts w:ascii="Palatino Linotype" w:hAnsi="Palatino Linotype" w:cs="Arial"/>
          <w:i/>
          <w:sz w:val="22"/>
          <w:szCs w:val="22"/>
        </w:rPr>
        <w:t>alguno</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justificar</w:t>
      </w:r>
      <w:r w:rsidRPr="00DD486E">
        <w:rPr>
          <w:rFonts w:ascii="Palatino Linotype" w:hAnsi="Palatino Linotype" w:cs="Arial"/>
          <w:i/>
        </w:rPr>
        <w:t xml:space="preserve"> </w:t>
      </w:r>
      <w:r w:rsidRPr="00DD486E">
        <w:rPr>
          <w:rFonts w:ascii="Palatino Linotype" w:hAnsi="Palatino Linotype" w:cs="Arial"/>
          <w:i/>
          <w:sz w:val="22"/>
          <w:szCs w:val="22"/>
        </w:rPr>
        <w:t>su</w:t>
      </w:r>
      <w:r w:rsidRPr="00DD486E">
        <w:rPr>
          <w:rFonts w:ascii="Palatino Linotype" w:hAnsi="Palatino Linotype" w:cs="Arial"/>
          <w:i/>
        </w:rPr>
        <w:t xml:space="preserve"> </w:t>
      </w:r>
      <w:r w:rsidRPr="00DD486E">
        <w:rPr>
          <w:rFonts w:ascii="Palatino Linotype" w:hAnsi="Palatino Linotype" w:cs="Arial"/>
          <w:i/>
          <w:sz w:val="22"/>
          <w:szCs w:val="22"/>
        </w:rPr>
        <w:t>utilización,</w:t>
      </w:r>
      <w:r w:rsidRPr="00DD486E">
        <w:rPr>
          <w:rFonts w:ascii="Palatino Linotype" w:hAnsi="Palatino Linotype" w:cs="Arial"/>
          <w:i/>
        </w:rPr>
        <w:t xml:space="preserve"> </w:t>
      </w:r>
      <w:r w:rsidRPr="00DD486E">
        <w:rPr>
          <w:rFonts w:ascii="Palatino Linotype" w:hAnsi="Palatino Linotype" w:cs="Arial"/>
          <w:i/>
          <w:sz w:val="22"/>
          <w:szCs w:val="22"/>
        </w:rPr>
        <w:t>tendrá</w:t>
      </w:r>
      <w:r w:rsidRPr="00DD486E">
        <w:rPr>
          <w:rFonts w:ascii="Palatino Linotype" w:hAnsi="Palatino Linotype" w:cs="Arial"/>
          <w:i/>
        </w:rPr>
        <w:t xml:space="preserve"> </w:t>
      </w:r>
      <w:r w:rsidRPr="00DD486E">
        <w:rPr>
          <w:rFonts w:ascii="Palatino Linotype" w:hAnsi="Palatino Linotype" w:cs="Arial"/>
          <w:i/>
          <w:sz w:val="22"/>
          <w:szCs w:val="22"/>
        </w:rPr>
        <w:t>acceso</w:t>
      </w:r>
      <w:r w:rsidRPr="00DD486E">
        <w:rPr>
          <w:rFonts w:ascii="Palatino Linotype" w:hAnsi="Palatino Linotype" w:cs="Arial"/>
          <w:i/>
        </w:rPr>
        <w:t xml:space="preserve"> </w:t>
      </w:r>
      <w:r w:rsidRPr="00DD486E">
        <w:rPr>
          <w:rFonts w:ascii="Palatino Linotype" w:hAnsi="Palatino Linotype" w:cs="Arial"/>
          <w:i/>
          <w:sz w:val="22"/>
          <w:szCs w:val="22"/>
        </w:rPr>
        <w:t>gratuito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pública,</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sus</w:t>
      </w:r>
      <w:r w:rsidRPr="00DD486E">
        <w:rPr>
          <w:rFonts w:ascii="Palatino Linotype" w:hAnsi="Palatino Linotype" w:cs="Arial"/>
          <w:i/>
        </w:rPr>
        <w:t xml:space="preserve"> </w:t>
      </w:r>
      <w:r w:rsidRPr="00DD486E">
        <w:rPr>
          <w:rFonts w:ascii="Palatino Linotype" w:hAnsi="Palatino Linotype" w:cs="Arial"/>
          <w:i/>
          <w:sz w:val="22"/>
          <w:szCs w:val="22"/>
        </w:rPr>
        <w:t>datos</w:t>
      </w:r>
      <w:r w:rsidRPr="00DD486E">
        <w:rPr>
          <w:rFonts w:ascii="Palatino Linotype" w:hAnsi="Palatino Linotype" w:cs="Arial"/>
          <w:i/>
        </w:rPr>
        <w:t xml:space="preserve"> </w:t>
      </w:r>
      <w:r w:rsidRPr="00DD486E">
        <w:rPr>
          <w:rFonts w:ascii="Palatino Linotype" w:hAnsi="Palatino Linotype" w:cs="Arial"/>
          <w:i/>
          <w:sz w:val="22"/>
          <w:szCs w:val="22"/>
        </w:rPr>
        <w:t>personales</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rectificación</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éstos.</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IV.</w:t>
      </w:r>
      <w:r w:rsidRPr="00DD486E">
        <w:rPr>
          <w:rFonts w:ascii="Palatino Linotype" w:hAnsi="Palatino Linotype" w:cs="Arial"/>
          <w:i/>
        </w:rPr>
        <w:t xml:space="preserve"> </w:t>
      </w:r>
      <w:r w:rsidRPr="00DD486E">
        <w:rPr>
          <w:rFonts w:ascii="Palatino Linotype" w:hAnsi="Palatino Linotype" w:cs="Arial"/>
          <w:i/>
          <w:sz w:val="22"/>
          <w:szCs w:val="22"/>
        </w:rPr>
        <w:t>Se</w:t>
      </w:r>
      <w:r w:rsidRPr="00DD486E">
        <w:rPr>
          <w:rFonts w:ascii="Palatino Linotype" w:hAnsi="Palatino Linotype" w:cs="Arial"/>
          <w:i/>
        </w:rPr>
        <w:t xml:space="preserve"> </w:t>
      </w:r>
      <w:r w:rsidRPr="00DD486E">
        <w:rPr>
          <w:rFonts w:ascii="Palatino Linotype" w:hAnsi="Palatino Linotype" w:cs="Arial"/>
          <w:i/>
          <w:sz w:val="22"/>
          <w:szCs w:val="22"/>
        </w:rPr>
        <w:t>establecerán</w:t>
      </w:r>
      <w:r w:rsidRPr="00DD486E">
        <w:rPr>
          <w:rFonts w:ascii="Palatino Linotype" w:hAnsi="Palatino Linotype" w:cs="Arial"/>
          <w:i/>
        </w:rPr>
        <w:t xml:space="preserve"> </w:t>
      </w:r>
      <w:r w:rsidRPr="00DD486E">
        <w:rPr>
          <w:rFonts w:ascii="Palatino Linotype" w:hAnsi="Palatino Linotype" w:cs="Arial"/>
          <w:i/>
          <w:sz w:val="22"/>
          <w:szCs w:val="22"/>
        </w:rPr>
        <w:t>mecanismos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acceso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procedimientos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revisión</w:t>
      </w:r>
      <w:r w:rsidRPr="00DD486E">
        <w:rPr>
          <w:rFonts w:ascii="Palatino Linotype" w:hAnsi="Palatino Linotype" w:cs="Arial"/>
          <w:i/>
        </w:rPr>
        <w:t xml:space="preserve"> </w:t>
      </w:r>
      <w:r w:rsidRPr="00DD486E">
        <w:rPr>
          <w:rFonts w:ascii="Palatino Linotype" w:hAnsi="Palatino Linotype" w:cs="Arial"/>
          <w:i/>
          <w:sz w:val="22"/>
          <w:szCs w:val="22"/>
        </w:rPr>
        <w:t>expeditos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se</w:t>
      </w:r>
      <w:r w:rsidRPr="00DD486E">
        <w:rPr>
          <w:rFonts w:ascii="Palatino Linotype" w:hAnsi="Palatino Linotype" w:cs="Arial"/>
          <w:i/>
        </w:rPr>
        <w:t xml:space="preserve"> </w:t>
      </w:r>
      <w:r w:rsidRPr="00DD486E">
        <w:rPr>
          <w:rFonts w:ascii="Palatino Linotype" w:hAnsi="Palatino Linotype" w:cs="Arial"/>
          <w:i/>
          <w:sz w:val="22"/>
          <w:szCs w:val="22"/>
        </w:rPr>
        <w:t>sustanciarán</w:t>
      </w:r>
      <w:r w:rsidRPr="00DD486E">
        <w:rPr>
          <w:rFonts w:ascii="Palatino Linotype" w:hAnsi="Palatino Linotype" w:cs="Arial"/>
          <w:i/>
        </w:rPr>
        <w:t xml:space="preserve"> </w:t>
      </w:r>
      <w:r w:rsidRPr="00DD486E">
        <w:rPr>
          <w:rFonts w:ascii="Palatino Linotype" w:hAnsi="Palatino Linotype" w:cs="Arial"/>
          <w:i/>
          <w:sz w:val="22"/>
          <w:szCs w:val="22"/>
        </w:rPr>
        <w:t>ante</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organismos</w:t>
      </w:r>
      <w:r w:rsidRPr="00DD486E">
        <w:rPr>
          <w:rFonts w:ascii="Palatino Linotype" w:hAnsi="Palatino Linotype" w:cs="Arial"/>
          <w:i/>
        </w:rPr>
        <w:t xml:space="preserve"> </w:t>
      </w:r>
      <w:r w:rsidRPr="00DD486E">
        <w:rPr>
          <w:rFonts w:ascii="Palatino Linotype" w:hAnsi="Palatino Linotype" w:cs="Arial"/>
          <w:i/>
          <w:sz w:val="22"/>
          <w:szCs w:val="22"/>
        </w:rPr>
        <w:t>autónomos</w:t>
      </w:r>
      <w:r w:rsidRPr="00DD486E">
        <w:rPr>
          <w:rFonts w:ascii="Palatino Linotype" w:hAnsi="Palatino Linotype" w:cs="Arial"/>
          <w:i/>
        </w:rPr>
        <w:t xml:space="preserve"> </w:t>
      </w:r>
      <w:r w:rsidRPr="00DD486E">
        <w:rPr>
          <w:rFonts w:ascii="Palatino Linotype" w:hAnsi="Palatino Linotype" w:cs="Arial"/>
          <w:i/>
          <w:sz w:val="22"/>
          <w:szCs w:val="22"/>
        </w:rPr>
        <w:t>especializados</w:t>
      </w:r>
      <w:r w:rsidRPr="00DD486E">
        <w:rPr>
          <w:rFonts w:ascii="Palatino Linotype" w:hAnsi="Palatino Linotype" w:cs="Arial"/>
          <w:i/>
        </w:rPr>
        <w:t xml:space="preserve"> </w:t>
      </w:r>
      <w:r w:rsidRPr="00DD486E">
        <w:rPr>
          <w:rFonts w:ascii="Palatino Linotype" w:hAnsi="Palatino Linotype" w:cs="Arial"/>
          <w:i/>
          <w:sz w:val="22"/>
          <w:szCs w:val="22"/>
        </w:rPr>
        <w:t>e</w:t>
      </w:r>
      <w:r w:rsidRPr="00DD486E">
        <w:rPr>
          <w:rFonts w:ascii="Palatino Linotype" w:hAnsi="Palatino Linotype" w:cs="Arial"/>
          <w:i/>
        </w:rPr>
        <w:t xml:space="preserve"> </w:t>
      </w:r>
      <w:r w:rsidRPr="00DD486E">
        <w:rPr>
          <w:rFonts w:ascii="Palatino Linotype" w:hAnsi="Palatino Linotype" w:cs="Arial"/>
          <w:i/>
          <w:sz w:val="22"/>
          <w:szCs w:val="22"/>
        </w:rPr>
        <w:t>imparciales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establece</w:t>
      </w:r>
      <w:r w:rsidRPr="00DD486E">
        <w:rPr>
          <w:rFonts w:ascii="Palatino Linotype" w:hAnsi="Palatino Linotype" w:cs="Arial"/>
          <w:i/>
        </w:rPr>
        <w:t xml:space="preserve"> </w:t>
      </w:r>
      <w:r w:rsidRPr="00DD486E">
        <w:rPr>
          <w:rFonts w:ascii="Palatino Linotype" w:hAnsi="Palatino Linotype" w:cs="Arial"/>
          <w:i/>
          <w:sz w:val="22"/>
          <w:szCs w:val="22"/>
        </w:rPr>
        <w:t>esta</w:t>
      </w:r>
      <w:r w:rsidRPr="00DD486E">
        <w:rPr>
          <w:rFonts w:ascii="Palatino Linotype" w:hAnsi="Palatino Linotype" w:cs="Arial"/>
          <w:i/>
        </w:rPr>
        <w:t xml:space="preserve"> </w:t>
      </w:r>
      <w:r w:rsidRPr="00DD486E">
        <w:rPr>
          <w:rFonts w:ascii="Palatino Linotype" w:hAnsi="Palatino Linotype" w:cs="Arial"/>
          <w:i/>
          <w:sz w:val="22"/>
          <w:szCs w:val="22"/>
        </w:rPr>
        <w:t>Constitución.</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b/>
          <w:i/>
          <w:sz w:val="22"/>
          <w:szCs w:val="22"/>
        </w:rPr>
        <w:t>V.</w:t>
      </w:r>
      <w:r w:rsidRPr="00DD486E">
        <w:rPr>
          <w:rFonts w:ascii="Palatino Linotype" w:hAnsi="Palatino Linotype" w:cs="Arial"/>
          <w:b/>
          <w:i/>
        </w:rPr>
        <w:t xml:space="preserve"> </w:t>
      </w:r>
      <w:r w:rsidRPr="00DD486E">
        <w:rPr>
          <w:rFonts w:ascii="Palatino Linotype" w:hAnsi="Palatino Linotype" w:cs="Arial"/>
          <w:b/>
          <w:i/>
          <w:sz w:val="22"/>
          <w:szCs w:val="22"/>
        </w:rPr>
        <w:t>Los</w:t>
      </w:r>
      <w:r w:rsidRPr="00DD486E">
        <w:rPr>
          <w:rFonts w:ascii="Palatino Linotype" w:hAnsi="Palatino Linotype" w:cs="Arial"/>
          <w:b/>
          <w:i/>
        </w:rPr>
        <w:t xml:space="preserve"> </w:t>
      </w:r>
      <w:r w:rsidRPr="00DD486E">
        <w:rPr>
          <w:rFonts w:ascii="Palatino Linotype" w:hAnsi="Palatino Linotype" w:cs="Arial"/>
          <w:b/>
          <w:i/>
          <w:sz w:val="22"/>
          <w:szCs w:val="22"/>
        </w:rPr>
        <w:t>sujetos</w:t>
      </w:r>
      <w:r w:rsidRPr="00DD486E">
        <w:rPr>
          <w:rFonts w:ascii="Palatino Linotype" w:hAnsi="Palatino Linotype" w:cs="Arial"/>
          <w:b/>
          <w:i/>
        </w:rPr>
        <w:t xml:space="preserve"> </w:t>
      </w:r>
      <w:r w:rsidRPr="00DD486E">
        <w:rPr>
          <w:rFonts w:ascii="Palatino Linotype" w:hAnsi="Palatino Linotype" w:cs="Arial"/>
          <w:b/>
          <w:i/>
          <w:sz w:val="22"/>
          <w:szCs w:val="22"/>
        </w:rPr>
        <w:t>obligados</w:t>
      </w:r>
      <w:r w:rsidRPr="00DD486E">
        <w:rPr>
          <w:rFonts w:ascii="Palatino Linotype" w:hAnsi="Palatino Linotype" w:cs="Arial"/>
          <w:b/>
          <w:i/>
        </w:rPr>
        <w:t xml:space="preserve"> </w:t>
      </w:r>
      <w:r w:rsidRPr="00DD486E">
        <w:rPr>
          <w:rFonts w:ascii="Palatino Linotype" w:hAnsi="Palatino Linotype" w:cs="Arial"/>
          <w:b/>
          <w:i/>
          <w:sz w:val="22"/>
          <w:szCs w:val="22"/>
        </w:rPr>
        <w:t>deberán</w:t>
      </w:r>
      <w:r w:rsidRPr="00DD486E">
        <w:rPr>
          <w:rFonts w:ascii="Palatino Linotype" w:hAnsi="Palatino Linotype" w:cs="Arial"/>
          <w:b/>
          <w:i/>
        </w:rPr>
        <w:t xml:space="preserve"> </w:t>
      </w:r>
      <w:r w:rsidRPr="00DD486E">
        <w:rPr>
          <w:rFonts w:ascii="Palatino Linotype" w:hAnsi="Palatino Linotype" w:cs="Arial"/>
          <w:b/>
          <w:i/>
          <w:sz w:val="22"/>
          <w:szCs w:val="22"/>
        </w:rPr>
        <w:t>preservar</w:t>
      </w:r>
      <w:r w:rsidRPr="00DD486E">
        <w:rPr>
          <w:rFonts w:ascii="Palatino Linotype" w:hAnsi="Palatino Linotype" w:cs="Arial"/>
          <w:b/>
          <w:i/>
        </w:rPr>
        <w:t xml:space="preserve"> </w:t>
      </w:r>
      <w:r w:rsidRPr="00DD486E">
        <w:rPr>
          <w:rFonts w:ascii="Palatino Linotype" w:hAnsi="Palatino Linotype" w:cs="Arial"/>
          <w:b/>
          <w:i/>
          <w:sz w:val="22"/>
          <w:szCs w:val="22"/>
        </w:rPr>
        <w:t>sus</w:t>
      </w:r>
      <w:r w:rsidRPr="00DD486E">
        <w:rPr>
          <w:rFonts w:ascii="Palatino Linotype" w:hAnsi="Palatino Linotype" w:cs="Arial"/>
          <w:b/>
          <w:i/>
        </w:rPr>
        <w:t xml:space="preserve"> </w:t>
      </w:r>
      <w:r w:rsidRPr="00DD486E">
        <w:rPr>
          <w:rFonts w:ascii="Palatino Linotype" w:hAnsi="Palatino Linotype" w:cs="Arial"/>
          <w:b/>
          <w:i/>
          <w:sz w:val="22"/>
          <w:szCs w:val="22"/>
        </w:rPr>
        <w:t>documentos</w:t>
      </w:r>
      <w:r w:rsidRPr="00DD486E">
        <w:rPr>
          <w:rFonts w:ascii="Palatino Linotype" w:hAnsi="Palatino Linotype" w:cs="Arial"/>
          <w:b/>
          <w:i/>
        </w:rPr>
        <w:t xml:space="preserve"> </w:t>
      </w:r>
      <w:r w:rsidRPr="00DD486E">
        <w:rPr>
          <w:rFonts w:ascii="Palatino Linotype" w:hAnsi="Palatino Linotype" w:cs="Arial"/>
          <w:b/>
          <w:i/>
          <w:sz w:val="22"/>
          <w:szCs w:val="22"/>
        </w:rPr>
        <w:t>en</w:t>
      </w:r>
      <w:r w:rsidRPr="00DD486E">
        <w:rPr>
          <w:rFonts w:ascii="Palatino Linotype" w:hAnsi="Palatino Linotype" w:cs="Arial"/>
          <w:b/>
          <w:i/>
        </w:rPr>
        <w:t xml:space="preserve"> </w:t>
      </w:r>
      <w:r w:rsidRPr="00DD486E">
        <w:rPr>
          <w:rFonts w:ascii="Palatino Linotype" w:hAnsi="Palatino Linotype" w:cs="Arial"/>
          <w:b/>
          <w:i/>
          <w:sz w:val="22"/>
          <w:szCs w:val="22"/>
        </w:rPr>
        <w:t>archivos</w:t>
      </w:r>
      <w:r w:rsidRPr="00DD486E">
        <w:rPr>
          <w:rFonts w:ascii="Palatino Linotype" w:hAnsi="Palatino Linotype" w:cs="Arial"/>
          <w:b/>
          <w:i/>
        </w:rPr>
        <w:t xml:space="preserve"> </w:t>
      </w:r>
      <w:r w:rsidRPr="00DD486E">
        <w:rPr>
          <w:rFonts w:ascii="Palatino Linotype" w:hAnsi="Palatino Linotype" w:cs="Arial"/>
          <w:b/>
          <w:i/>
          <w:sz w:val="22"/>
          <w:szCs w:val="22"/>
        </w:rPr>
        <w:t>administrativos</w:t>
      </w:r>
      <w:r w:rsidRPr="00DD486E">
        <w:rPr>
          <w:rFonts w:ascii="Palatino Linotype" w:hAnsi="Palatino Linotype" w:cs="Arial"/>
          <w:b/>
          <w:i/>
        </w:rPr>
        <w:t xml:space="preserve"> </w:t>
      </w:r>
      <w:r w:rsidRPr="00DD486E">
        <w:rPr>
          <w:rFonts w:ascii="Palatino Linotype" w:hAnsi="Palatino Linotype" w:cs="Arial"/>
          <w:b/>
          <w:i/>
          <w:sz w:val="22"/>
          <w:szCs w:val="22"/>
        </w:rPr>
        <w:t>actualizados</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cs="Arial"/>
          <w:b/>
          <w:i/>
          <w:sz w:val="22"/>
          <w:szCs w:val="22"/>
        </w:rPr>
        <w:t>publicarán,</w:t>
      </w:r>
      <w:r w:rsidRPr="00DD486E">
        <w:rPr>
          <w:rFonts w:ascii="Palatino Linotype" w:hAnsi="Palatino Linotype" w:cs="Arial"/>
          <w:b/>
          <w:i/>
        </w:rPr>
        <w:t xml:space="preserve"> </w:t>
      </w:r>
      <w:r w:rsidRPr="00DD486E">
        <w:rPr>
          <w:rFonts w:ascii="Palatino Linotype" w:hAnsi="Palatino Linotype" w:cs="Arial"/>
          <w:b/>
          <w:i/>
          <w:sz w:val="22"/>
          <w:szCs w:val="22"/>
        </w:rPr>
        <w:t>a</w:t>
      </w:r>
      <w:r w:rsidRPr="00DD486E">
        <w:rPr>
          <w:rFonts w:ascii="Palatino Linotype" w:hAnsi="Palatino Linotype" w:cs="Arial"/>
          <w:b/>
          <w:i/>
        </w:rPr>
        <w:t xml:space="preserve"> </w:t>
      </w:r>
      <w:r w:rsidRPr="00DD486E">
        <w:rPr>
          <w:rFonts w:ascii="Palatino Linotype" w:hAnsi="Palatino Linotype" w:cs="Arial"/>
          <w:b/>
          <w:i/>
          <w:sz w:val="22"/>
          <w:szCs w:val="22"/>
        </w:rPr>
        <w:t>través</w:t>
      </w:r>
      <w:r w:rsidRPr="00DD486E">
        <w:rPr>
          <w:rFonts w:ascii="Palatino Linotype" w:hAnsi="Palatino Linotype" w:cs="Arial"/>
          <w:b/>
          <w:i/>
        </w:rPr>
        <w:t xml:space="preserve"> </w:t>
      </w:r>
      <w:r w:rsidRPr="00DD486E">
        <w:rPr>
          <w:rFonts w:ascii="Palatino Linotype" w:hAnsi="Palatino Linotype" w:cs="Arial"/>
          <w:b/>
          <w:i/>
          <w:sz w:val="22"/>
          <w:szCs w:val="22"/>
        </w:rPr>
        <w:t>de</w:t>
      </w:r>
      <w:r w:rsidRPr="00DD486E">
        <w:rPr>
          <w:rFonts w:ascii="Palatino Linotype" w:hAnsi="Palatino Linotype" w:cs="Arial"/>
          <w:b/>
          <w:i/>
        </w:rPr>
        <w:t xml:space="preserve"> </w:t>
      </w:r>
      <w:r w:rsidRPr="00DD486E">
        <w:rPr>
          <w:rFonts w:ascii="Palatino Linotype" w:hAnsi="Palatino Linotype" w:cs="Arial"/>
          <w:b/>
          <w:i/>
          <w:sz w:val="22"/>
          <w:szCs w:val="22"/>
        </w:rPr>
        <w:t>los</w:t>
      </w:r>
      <w:r w:rsidRPr="00DD486E">
        <w:rPr>
          <w:rFonts w:ascii="Palatino Linotype" w:hAnsi="Palatino Linotype" w:cs="Arial"/>
          <w:b/>
          <w:i/>
        </w:rPr>
        <w:t xml:space="preserve"> </w:t>
      </w:r>
      <w:r w:rsidRPr="00DD486E">
        <w:rPr>
          <w:rFonts w:ascii="Palatino Linotype" w:hAnsi="Palatino Linotype" w:cs="Arial"/>
          <w:b/>
          <w:i/>
          <w:sz w:val="22"/>
          <w:szCs w:val="22"/>
        </w:rPr>
        <w:t>medios</w:t>
      </w:r>
      <w:r w:rsidRPr="00DD486E">
        <w:rPr>
          <w:rFonts w:ascii="Palatino Linotype" w:hAnsi="Palatino Linotype" w:cs="Arial"/>
          <w:b/>
          <w:i/>
        </w:rPr>
        <w:t xml:space="preserve"> </w:t>
      </w:r>
      <w:r w:rsidRPr="00DD486E">
        <w:rPr>
          <w:rFonts w:ascii="Palatino Linotype" w:hAnsi="Palatino Linotype" w:cs="Arial"/>
          <w:b/>
          <w:i/>
          <w:sz w:val="22"/>
          <w:szCs w:val="22"/>
        </w:rPr>
        <w:t>electrónicos</w:t>
      </w:r>
      <w:r w:rsidRPr="00DD486E">
        <w:rPr>
          <w:rFonts w:ascii="Palatino Linotype" w:hAnsi="Palatino Linotype" w:cs="Arial"/>
          <w:b/>
          <w:i/>
        </w:rPr>
        <w:t xml:space="preserve"> </w:t>
      </w:r>
      <w:r w:rsidRPr="00DD486E">
        <w:rPr>
          <w:rFonts w:ascii="Palatino Linotype" w:hAnsi="Palatino Linotype" w:cs="Arial"/>
          <w:b/>
          <w:i/>
          <w:sz w:val="22"/>
          <w:szCs w:val="22"/>
        </w:rPr>
        <w:t>disponibles</w:t>
      </w:r>
      <w:r w:rsidRPr="00DD486E">
        <w:rPr>
          <w:rFonts w:ascii="Palatino Linotype" w:hAnsi="Palatino Linotype" w:cs="Arial"/>
          <w:i/>
          <w:sz w:val="22"/>
          <w:szCs w:val="22"/>
        </w:rPr>
        <w:t>,</w:t>
      </w:r>
      <w:r w:rsidRPr="00DD486E">
        <w:rPr>
          <w:rFonts w:ascii="Palatino Linotype" w:hAnsi="Palatino Linotype" w:cs="Arial"/>
          <w:i/>
        </w:rPr>
        <w:t xml:space="preserve"> </w:t>
      </w:r>
      <w:r w:rsidRPr="00DD486E">
        <w:rPr>
          <w:rFonts w:ascii="Palatino Linotype" w:hAnsi="Palatino Linotype" w:cs="Arial"/>
          <w:b/>
          <w:i/>
          <w:sz w:val="22"/>
          <w:szCs w:val="22"/>
        </w:rPr>
        <w:t>la</w:t>
      </w:r>
      <w:r w:rsidRPr="00DD486E">
        <w:rPr>
          <w:rFonts w:ascii="Palatino Linotype" w:hAnsi="Palatino Linotype" w:cs="Arial"/>
          <w:b/>
          <w:i/>
        </w:rPr>
        <w:t xml:space="preserve"> </w:t>
      </w:r>
      <w:r w:rsidRPr="00DD486E">
        <w:rPr>
          <w:rFonts w:ascii="Palatino Linotype" w:hAnsi="Palatino Linotype" w:cs="Arial"/>
          <w:b/>
          <w:i/>
          <w:sz w:val="22"/>
          <w:szCs w:val="22"/>
        </w:rPr>
        <w:t>información</w:t>
      </w:r>
      <w:r w:rsidRPr="00DD486E">
        <w:rPr>
          <w:rFonts w:ascii="Palatino Linotype" w:hAnsi="Palatino Linotype" w:cs="Arial"/>
          <w:b/>
          <w:i/>
        </w:rPr>
        <w:t xml:space="preserve"> </w:t>
      </w:r>
      <w:r w:rsidRPr="00DD486E">
        <w:rPr>
          <w:rFonts w:ascii="Palatino Linotype" w:hAnsi="Palatino Linotype" w:cs="Arial"/>
          <w:b/>
          <w:i/>
          <w:sz w:val="22"/>
          <w:szCs w:val="22"/>
        </w:rPr>
        <w:t>completa</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cs="Arial"/>
          <w:b/>
          <w:i/>
          <w:sz w:val="22"/>
          <w:szCs w:val="22"/>
        </w:rPr>
        <w:t>actualizada</w:t>
      </w:r>
      <w:r w:rsidRPr="00DD486E">
        <w:rPr>
          <w:rFonts w:ascii="Palatino Linotype" w:hAnsi="Palatino Linotype" w:cs="Arial"/>
          <w:b/>
          <w:i/>
        </w:rPr>
        <w:t xml:space="preserve"> </w:t>
      </w:r>
      <w:r w:rsidRPr="00DD486E">
        <w:rPr>
          <w:rFonts w:ascii="Palatino Linotype" w:hAnsi="Palatino Linotype" w:cs="Arial"/>
          <w:b/>
          <w:i/>
          <w:sz w:val="22"/>
          <w:szCs w:val="22"/>
        </w:rPr>
        <w:t>sobre</w:t>
      </w:r>
      <w:r w:rsidRPr="00DD486E">
        <w:rPr>
          <w:rFonts w:ascii="Palatino Linotype" w:hAnsi="Palatino Linotype" w:cs="Arial"/>
          <w:b/>
          <w:i/>
        </w:rPr>
        <w:t xml:space="preserve"> </w:t>
      </w:r>
      <w:r w:rsidRPr="00DD486E">
        <w:rPr>
          <w:rFonts w:ascii="Palatino Linotype" w:hAnsi="Palatino Linotype" w:cs="Arial"/>
          <w:b/>
          <w:i/>
          <w:sz w:val="22"/>
          <w:szCs w:val="22"/>
        </w:rPr>
        <w:t>el</w:t>
      </w:r>
      <w:r w:rsidRPr="00DD486E">
        <w:rPr>
          <w:rFonts w:ascii="Palatino Linotype" w:hAnsi="Palatino Linotype" w:cs="Arial"/>
          <w:b/>
          <w:i/>
        </w:rPr>
        <w:t xml:space="preserve"> </w:t>
      </w:r>
      <w:r w:rsidRPr="00DD486E">
        <w:rPr>
          <w:rFonts w:ascii="Palatino Linotype" w:hAnsi="Palatino Linotype" w:cs="Arial"/>
          <w:b/>
          <w:i/>
          <w:sz w:val="22"/>
          <w:szCs w:val="22"/>
        </w:rPr>
        <w:t>ejercicio</w:t>
      </w:r>
      <w:r w:rsidRPr="00DD486E">
        <w:rPr>
          <w:rFonts w:ascii="Palatino Linotype" w:hAnsi="Palatino Linotype" w:cs="Arial"/>
          <w:b/>
          <w:i/>
        </w:rPr>
        <w:t xml:space="preserve"> </w:t>
      </w:r>
      <w:r w:rsidRPr="00DD486E">
        <w:rPr>
          <w:rFonts w:ascii="Palatino Linotype" w:hAnsi="Palatino Linotype" w:cs="Arial"/>
          <w:b/>
          <w:i/>
          <w:sz w:val="22"/>
          <w:szCs w:val="22"/>
        </w:rPr>
        <w:t>de</w:t>
      </w:r>
      <w:r w:rsidRPr="00DD486E">
        <w:rPr>
          <w:rFonts w:ascii="Palatino Linotype" w:hAnsi="Palatino Linotype" w:cs="Arial"/>
          <w:b/>
          <w:i/>
        </w:rPr>
        <w:t xml:space="preserve"> </w:t>
      </w:r>
      <w:r w:rsidRPr="00DD486E">
        <w:rPr>
          <w:rFonts w:ascii="Palatino Linotype" w:hAnsi="Palatino Linotype" w:cs="Arial"/>
          <w:b/>
          <w:i/>
          <w:sz w:val="22"/>
          <w:szCs w:val="22"/>
        </w:rPr>
        <w:t>los</w:t>
      </w:r>
      <w:r w:rsidRPr="00DD486E">
        <w:rPr>
          <w:rFonts w:ascii="Palatino Linotype" w:hAnsi="Palatino Linotype" w:cs="Arial"/>
          <w:b/>
          <w:i/>
        </w:rPr>
        <w:t xml:space="preserve"> </w:t>
      </w:r>
      <w:r w:rsidRPr="00DD486E">
        <w:rPr>
          <w:rFonts w:ascii="Palatino Linotype" w:hAnsi="Palatino Linotype" w:cs="Arial"/>
          <w:b/>
          <w:i/>
          <w:sz w:val="22"/>
          <w:szCs w:val="22"/>
        </w:rPr>
        <w:t>recursos</w:t>
      </w:r>
      <w:r w:rsidRPr="00DD486E">
        <w:rPr>
          <w:rFonts w:ascii="Palatino Linotype" w:hAnsi="Palatino Linotype" w:cs="Arial"/>
          <w:b/>
          <w:i/>
        </w:rPr>
        <w:t xml:space="preserve"> </w:t>
      </w:r>
      <w:r w:rsidRPr="00DD486E">
        <w:rPr>
          <w:rFonts w:ascii="Palatino Linotype" w:hAnsi="Palatino Linotype" w:cs="Arial"/>
          <w:b/>
          <w:i/>
          <w:sz w:val="22"/>
          <w:szCs w:val="22"/>
        </w:rPr>
        <w:t>públicos</w:t>
      </w:r>
      <w:r w:rsidRPr="00DD486E">
        <w:rPr>
          <w:rFonts w:ascii="Palatino Linotype" w:hAnsi="Palatino Linotype" w:cs="Arial"/>
          <w:b/>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indicadores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permitan</w:t>
      </w:r>
      <w:r w:rsidRPr="00DD486E">
        <w:rPr>
          <w:rFonts w:ascii="Palatino Linotype" w:hAnsi="Palatino Linotype" w:cs="Arial"/>
          <w:i/>
        </w:rPr>
        <w:t xml:space="preserve"> </w:t>
      </w:r>
      <w:r w:rsidRPr="00DD486E">
        <w:rPr>
          <w:rFonts w:ascii="Palatino Linotype" w:hAnsi="Palatino Linotype" w:cs="Arial"/>
          <w:i/>
          <w:sz w:val="22"/>
          <w:szCs w:val="22"/>
        </w:rPr>
        <w:t>rendir</w:t>
      </w:r>
      <w:r w:rsidRPr="00DD486E">
        <w:rPr>
          <w:rFonts w:ascii="Palatino Linotype" w:hAnsi="Palatino Linotype" w:cs="Arial"/>
          <w:i/>
        </w:rPr>
        <w:t xml:space="preserve"> </w:t>
      </w:r>
      <w:r w:rsidRPr="00DD486E">
        <w:rPr>
          <w:rFonts w:ascii="Palatino Linotype" w:hAnsi="Palatino Linotype" w:cs="Arial"/>
          <w:i/>
          <w:sz w:val="22"/>
          <w:szCs w:val="22"/>
        </w:rPr>
        <w:t>cuenta</w:t>
      </w:r>
      <w:r w:rsidRPr="00DD486E">
        <w:rPr>
          <w:rFonts w:ascii="Palatino Linotype" w:hAnsi="Palatino Linotype" w:cs="Arial"/>
          <w:i/>
        </w:rPr>
        <w:t xml:space="preserve"> </w:t>
      </w:r>
      <w:r w:rsidRPr="00DD486E">
        <w:rPr>
          <w:rFonts w:ascii="Palatino Linotype" w:hAnsi="Palatino Linotype" w:cs="Arial"/>
          <w:i/>
          <w:sz w:val="22"/>
          <w:szCs w:val="22"/>
        </w:rPr>
        <w:t>del</w:t>
      </w:r>
      <w:r w:rsidRPr="00DD486E">
        <w:rPr>
          <w:rFonts w:ascii="Palatino Linotype" w:hAnsi="Palatino Linotype" w:cs="Arial"/>
          <w:i/>
        </w:rPr>
        <w:t xml:space="preserve"> </w:t>
      </w:r>
      <w:r w:rsidRPr="00DD486E">
        <w:rPr>
          <w:rFonts w:ascii="Palatino Linotype" w:hAnsi="Palatino Linotype" w:cs="Arial"/>
          <w:i/>
          <w:sz w:val="22"/>
          <w:szCs w:val="22"/>
        </w:rPr>
        <w:t>cumplimiento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sus</w:t>
      </w:r>
      <w:r w:rsidRPr="00DD486E">
        <w:rPr>
          <w:rFonts w:ascii="Palatino Linotype" w:hAnsi="Palatino Linotype" w:cs="Arial"/>
          <w:i/>
        </w:rPr>
        <w:t xml:space="preserve"> </w:t>
      </w:r>
      <w:r w:rsidRPr="00DD486E">
        <w:rPr>
          <w:rFonts w:ascii="Palatino Linotype" w:hAnsi="Palatino Linotype" w:cs="Arial"/>
          <w:i/>
          <w:sz w:val="22"/>
          <w:szCs w:val="22"/>
        </w:rPr>
        <w:t>objetivos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resultados</w:t>
      </w:r>
      <w:r w:rsidRPr="00DD486E">
        <w:rPr>
          <w:rFonts w:ascii="Palatino Linotype" w:hAnsi="Palatino Linotype" w:cs="Arial"/>
          <w:i/>
        </w:rPr>
        <w:t xml:space="preserve"> </w:t>
      </w:r>
      <w:r w:rsidRPr="00DD486E">
        <w:rPr>
          <w:rFonts w:ascii="Palatino Linotype" w:hAnsi="Palatino Linotype" w:cs="Arial"/>
          <w:i/>
          <w:sz w:val="22"/>
          <w:szCs w:val="22"/>
        </w:rPr>
        <w:t>obtenidos.</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VI.</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leyes</w:t>
      </w:r>
      <w:r w:rsidRPr="00DD486E">
        <w:rPr>
          <w:rFonts w:ascii="Palatino Linotype" w:hAnsi="Palatino Linotype" w:cs="Arial"/>
          <w:i/>
        </w:rPr>
        <w:t xml:space="preserve"> </w:t>
      </w:r>
      <w:r w:rsidRPr="00DD486E">
        <w:rPr>
          <w:rFonts w:ascii="Palatino Linotype" w:hAnsi="Palatino Linotype" w:cs="Arial"/>
          <w:i/>
          <w:sz w:val="22"/>
          <w:szCs w:val="22"/>
        </w:rPr>
        <w:t>determinarán</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manera</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sujetos</w:t>
      </w:r>
      <w:r w:rsidRPr="00DD486E">
        <w:rPr>
          <w:rFonts w:ascii="Palatino Linotype" w:hAnsi="Palatino Linotype" w:cs="Arial"/>
          <w:i/>
        </w:rPr>
        <w:t xml:space="preserve"> </w:t>
      </w:r>
      <w:r w:rsidRPr="00DD486E">
        <w:rPr>
          <w:rFonts w:ascii="Palatino Linotype" w:hAnsi="Palatino Linotype" w:cs="Arial"/>
          <w:i/>
          <w:sz w:val="22"/>
          <w:szCs w:val="22"/>
        </w:rPr>
        <w:t>obligados</w:t>
      </w:r>
      <w:r w:rsidRPr="00DD486E">
        <w:rPr>
          <w:rFonts w:ascii="Palatino Linotype" w:hAnsi="Palatino Linotype" w:cs="Arial"/>
          <w:i/>
        </w:rPr>
        <w:t xml:space="preserve"> </w:t>
      </w:r>
      <w:r w:rsidRPr="00DD486E">
        <w:rPr>
          <w:rFonts w:ascii="Palatino Linotype" w:hAnsi="Palatino Linotype" w:cs="Arial"/>
          <w:i/>
          <w:sz w:val="22"/>
          <w:szCs w:val="22"/>
        </w:rPr>
        <w:t>deberán</w:t>
      </w:r>
      <w:r w:rsidRPr="00DD486E">
        <w:rPr>
          <w:rFonts w:ascii="Palatino Linotype" w:hAnsi="Palatino Linotype" w:cs="Arial"/>
          <w:i/>
        </w:rPr>
        <w:t xml:space="preserve"> </w:t>
      </w:r>
      <w:r w:rsidRPr="00DD486E">
        <w:rPr>
          <w:rFonts w:ascii="Palatino Linotype" w:hAnsi="Palatino Linotype" w:cs="Arial"/>
          <w:i/>
          <w:sz w:val="22"/>
          <w:szCs w:val="22"/>
        </w:rPr>
        <w:t>hacer</w:t>
      </w:r>
      <w:r w:rsidRPr="00DD486E">
        <w:rPr>
          <w:rFonts w:ascii="Palatino Linotype" w:hAnsi="Palatino Linotype" w:cs="Arial"/>
          <w:i/>
        </w:rPr>
        <w:t xml:space="preserve"> </w:t>
      </w:r>
      <w:r w:rsidRPr="00DD486E">
        <w:rPr>
          <w:rFonts w:ascii="Palatino Linotype" w:hAnsi="Palatino Linotype" w:cs="Arial"/>
          <w:i/>
          <w:sz w:val="22"/>
          <w:szCs w:val="22"/>
        </w:rPr>
        <w:t>pública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relativa</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recursos</w:t>
      </w:r>
      <w:r w:rsidRPr="00DD486E">
        <w:rPr>
          <w:rFonts w:ascii="Palatino Linotype" w:hAnsi="Palatino Linotype" w:cs="Arial"/>
          <w:i/>
        </w:rPr>
        <w:t xml:space="preserve"> </w:t>
      </w:r>
      <w:r w:rsidRPr="00DD486E">
        <w:rPr>
          <w:rFonts w:ascii="Palatino Linotype" w:hAnsi="Palatino Linotype" w:cs="Arial"/>
          <w:i/>
          <w:sz w:val="22"/>
          <w:szCs w:val="22"/>
        </w:rPr>
        <w:t>públicos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entreguen</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personas</w:t>
      </w:r>
      <w:r w:rsidRPr="00DD486E">
        <w:rPr>
          <w:rFonts w:ascii="Palatino Linotype" w:hAnsi="Palatino Linotype" w:cs="Arial"/>
          <w:i/>
        </w:rPr>
        <w:t xml:space="preserve"> </w:t>
      </w:r>
      <w:r w:rsidRPr="00DD486E">
        <w:rPr>
          <w:rFonts w:ascii="Palatino Linotype" w:hAnsi="Palatino Linotype" w:cs="Arial"/>
          <w:i/>
          <w:sz w:val="22"/>
          <w:szCs w:val="22"/>
        </w:rPr>
        <w:t>físicas</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morales.</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VII.</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inobservancia</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disposiciones</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materia</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acceso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pública</w:t>
      </w:r>
      <w:r w:rsidRPr="00DD486E">
        <w:rPr>
          <w:rFonts w:ascii="Palatino Linotype" w:hAnsi="Palatino Linotype" w:cs="Arial"/>
          <w:i/>
        </w:rPr>
        <w:t xml:space="preserve"> </w:t>
      </w:r>
      <w:r w:rsidRPr="00DD486E">
        <w:rPr>
          <w:rFonts w:ascii="Palatino Linotype" w:hAnsi="Palatino Linotype" w:cs="Arial"/>
          <w:i/>
          <w:sz w:val="22"/>
          <w:szCs w:val="22"/>
        </w:rPr>
        <w:t>será</w:t>
      </w:r>
      <w:r w:rsidRPr="00DD486E">
        <w:rPr>
          <w:rFonts w:ascii="Palatino Linotype" w:hAnsi="Palatino Linotype" w:cs="Arial"/>
          <w:i/>
        </w:rPr>
        <w:t xml:space="preserve"> </w:t>
      </w:r>
      <w:r w:rsidRPr="00DD486E">
        <w:rPr>
          <w:rFonts w:ascii="Palatino Linotype" w:hAnsi="Palatino Linotype" w:cs="Arial"/>
          <w:i/>
          <w:sz w:val="22"/>
          <w:szCs w:val="22"/>
        </w:rPr>
        <w:t>sancionada</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términos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dispongan</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leyes.</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VIII.</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Federación</w:t>
      </w:r>
      <w:r w:rsidRPr="00DD486E">
        <w:rPr>
          <w:rFonts w:ascii="Palatino Linotype" w:hAnsi="Palatino Linotype" w:cs="Arial"/>
          <w:i/>
        </w:rPr>
        <w:t xml:space="preserve"> </w:t>
      </w:r>
      <w:r w:rsidRPr="00DD486E">
        <w:rPr>
          <w:rFonts w:ascii="Palatino Linotype" w:hAnsi="Palatino Linotype" w:cs="Arial"/>
          <w:i/>
          <w:sz w:val="22"/>
          <w:szCs w:val="22"/>
        </w:rPr>
        <w:t>contará</w:t>
      </w:r>
      <w:r w:rsidRPr="00DD486E">
        <w:rPr>
          <w:rFonts w:ascii="Palatino Linotype" w:hAnsi="Palatino Linotype" w:cs="Arial"/>
          <w:i/>
        </w:rPr>
        <w:t xml:space="preserve"> </w:t>
      </w:r>
      <w:r w:rsidRPr="00DD486E">
        <w:rPr>
          <w:rFonts w:ascii="Palatino Linotype" w:hAnsi="Palatino Linotype" w:cs="Arial"/>
          <w:i/>
          <w:sz w:val="22"/>
          <w:szCs w:val="22"/>
        </w:rPr>
        <w:t>con</w:t>
      </w:r>
      <w:r w:rsidRPr="00DD486E">
        <w:rPr>
          <w:rFonts w:ascii="Palatino Linotype" w:hAnsi="Palatino Linotype" w:cs="Arial"/>
          <w:i/>
        </w:rPr>
        <w:t xml:space="preserve"> </w:t>
      </w:r>
      <w:r w:rsidRPr="00DD486E">
        <w:rPr>
          <w:rFonts w:ascii="Palatino Linotype" w:hAnsi="Palatino Linotype" w:cs="Arial"/>
          <w:i/>
          <w:sz w:val="22"/>
          <w:szCs w:val="22"/>
        </w:rPr>
        <w:t>un</w:t>
      </w:r>
      <w:r w:rsidRPr="00DD486E">
        <w:rPr>
          <w:rFonts w:ascii="Palatino Linotype" w:hAnsi="Palatino Linotype" w:cs="Arial"/>
          <w:i/>
        </w:rPr>
        <w:t xml:space="preserve"> </w:t>
      </w:r>
      <w:r w:rsidRPr="00DD486E">
        <w:rPr>
          <w:rFonts w:ascii="Palatino Linotype" w:hAnsi="Palatino Linotype" w:cs="Arial"/>
          <w:i/>
          <w:sz w:val="22"/>
          <w:szCs w:val="22"/>
        </w:rPr>
        <w:t>organismo</w:t>
      </w:r>
      <w:r w:rsidRPr="00DD486E">
        <w:rPr>
          <w:rFonts w:ascii="Palatino Linotype" w:hAnsi="Palatino Linotype" w:cs="Arial"/>
          <w:i/>
        </w:rPr>
        <w:t xml:space="preserve"> </w:t>
      </w:r>
      <w:r w:rsidRPr="00DD486E">
        <w:rPr>
          <w:rFonts w:ascii="Palatino Linotype" w:hAnsi="Palatino Linotype" w:cs="Arial"/>
          <w:i/>
          <w:sz w:val="22"/>
          <w:szCs w:val="22"/>
        </w:rPr>
        <w:t>autónomo,</w:t>
      </w:r>
      <w:r w:rsidRPr="00DD486E">
        <w:rPr>
          <w:rFonts w:ascii="Palatino Linotype" w:hAnsi="Palatino Linotype" w:cs="Arial"/>
          <w:i/>
        </w:rPr>
        <w:t xml:space="preserve"> </w:t>
      </w:r>
      <w:r w:rsidRPr="00DD486E">
        <w:rPr>
          <w:rFonts w:ascii="Palatino Linotype" w:hAnsi="Palatino Linotype" w:cs="Arial"/>
          <w:i/>
          <w:sz w:val="22"/>
          <w:szCs w:val="22"/>
        </w:rPr>
        <w:t>especializado,</w:t>
      </w:r>
      <w:r w:rsidRPr="00DD486E">
        <w:rPr>
          <w:rFonts w:ascii="Palatino Linotype" w:hAnsi="Palatino Linotype" w:cs="Arial"/>
          <w:i/>
        </w:rPr>
        <w:t xml:space="preserve"> </w:t>
      </w:r>
      <w:r w:rsidRPr="00DD486E">
        <w:rPr>
          <w:rFonts w:ascii="Palatino Linotype" w:hAnsi="Palatino Linotype" w:cs="Arial"/>
          <w:i/>
          <w:sz w:val="22"/>
          <w:szCs w:val="22"/>
        </w:rPr>
        <w:t>imparcial,</w:t>
      </w:r>
      <w:r w:rsidRPr="00DD486E">
        <w:rPr>
          <w:rFonts w:ascii="Palatino Linotype" w:hAnsi="Palatino Linotype" w:cs="Arial"/>
          <w:i/>
        </w:rPr>
        <w:t xml:space="preserve"> </w:t>
      </w:r>
      <w:r w:rsidRPr="00DD486E">
        <w:rPr>
          <w:rFonts w:ascii="Palatino Linotype" w:hAnsi="Palatino Linotype" w:cs="Arial"/>
          <w:i/>
          <w:sz w:val="22"/>
          <w:szCs w:val="22"/>
        </w:rPr>
        <w:t>colegiado,</w:t>
      </w:r>
      <w:r w:rsidRPr="00DD486E">
        <w:rPr>
          <w:rFonts w:ascii="Palatino Linotype" w:hAnsi="Palatino Linotype" w:cs="Arial"/>
          <w:i/>
        </w:rPr>
        <w:t xml:space="preserve"> </w:t>
      </w:r>
      <w:r w:rsidRPr="00DD486E">
        <w:rPr>
          <w:rFonts w:ascii="Palatino Linotype" w:hAnsi="Palatino Linotype" w:cs="Arial"/>
          <w:i/>
          <w:sz w:val="22"/>
          <w:szCs w:val="22"/>
        </w:rPr>
        <w:t>con</w:t>
      </w:r>
      <w:r w:rsidRPr="00DD486E">
        <w:rPr>
          <w:rFonts w:ascii="Palatino Linotype" w:hAnsi="Palatino Linotype" w:cs="Arial"/>
          <w:i/>
        </w:rPr>
        <w:t xml:space="preserve"> </w:t>
      </w:r>
      <w:r w:rsidRPr="00DD486E">
        <w:rPr>
          <w:rFonts w:ascii="Palatino Linotype" w:hAnsi="Palatino Linotype" w:cs="Arial"/>
          <w:i/>
          <w:sz w:val="22"/>
          <w:szCs w:val="22"/>
        </w:rPr>
        <w:t>personalidad</w:t>
      </w:r>
      <w:r w:rsidRPr="00DD486E">
        <w:rPr>
          <w:rFonts w:ascii="Palatino Linotype" w:hAnsi="Palatino Linotype" w:cs="Arial"/>
          <w:i/>
        </w:rPr>
        <w:t xml:space="preserve"> </w:t>
      </w:r>
      <w:r w:rsidRPr="00DD486E">
        <w:rPr>
          <w:rFonts w:ascii="Palatino Linotype" w:hAnsi="Palatino Linotype" w:cs="Arial"/>
          <w:i/>
          <w:sz w:val="22"/>
          <w:szCs w:val="22"/>
        </w:rPr>
        <w:t>jurídica</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patrimonio</w:t>
      </w:r>
      <w:r w:rsidRPr="00DD486E">
        <w:rPr>
          <w:rFonts w:ascii="Palatino Linotype" w:hAnsi="Palatino Linotype" w:cs="Arial"/>
          <w:i/>
        </w:rPr>
        <w:t xml:space="preserve"> </w:t>
      </w:r>
      <w:r w:rsidRPr="00DD486E">
        <w:rPr>
          <w:rFonts w:ascii="Palatino Linotype" w:hAnsi="Palatino Linotype" w:cs="Arial"/>
          <w:i/>
          <w:sz w:val="22"/>
          <w:szCs w:val="22"/>
        </w:rPr>
        <w:t>propio,</w:t>
      </w:r>
      <w:r w:rsidRPr="00DD486E">
        <w:rPr>
          <w:rFonts w:ascii="Palatino Linotype" w:hAnsi="Palatino Linotype" w:cs="Arial"/>
          <w:i/>
        </w:rPr>
        <w:t xml:space="preserve"> </w:t>
      </w:r>
      <w:r w:rsidRPr="00DD486E">
        <w:rPr>
          <w:rFonts w:ascii="Palatino Linotype" w:hAnsi="Palatino Linotype" w:cs="Arial"/>
          <w:i/>
          <w:sz w:val="22"/>
          <w:szCs w:val="22"/>
        </w:rPr>
        <w:t>con</w:t>
      </w:r>
      <w:r w:rsidRPr="00DD486E">
        <w:rPr>
          <w:rFonts w:ascii="Palatino Linotype" w:hAnsi="Palatino Linotype" w:cs="Arial"/>
          <w:i/>
        </w:rPr>
        <w:t xml:space="preserve"> </w:t>
      </w:r>
      <w:r w:rsidRPr="00DD486E">
        <w:rPr>
          <w:rFonts w:ascii="Palatino Linotype" w:hAnsi="Palatino Linotype" w:cs="Arial"/>
          <w:i/>
          <w:sz w:val="22"/>
          <w:szCs w:val="22"/>
        </w:rPr>
        <w:t>plena</w:t>
      </w:r>
      <w:r w:rsidRPr="00DD486E">
        <w:rPr>
          <w:rFonts w:ascii="Palatino Linotype" w:hAnsi="Palatino Linotype" w:cs="Arial"/>
          <w:i/>
        </w:rPr>
        <w:t xml:space="preserve"> </w:t>
      </w:r>
      <w:r w:rsidRPr="00DD486E">
        <w:rPr>
          <w:rFonts w:ascii="Palatino Linotype" w:hAnsi="Palatino Linotype" w:cs="Arial"/>
          <w:i/>
          <w:sz w:val="22"/>
          <w:szCs w:val="22"/>
        </w:rPr>
        <w:t>autonomía</w:t>
      </w:r>
      <w:r w:rsidRPr="00DD486E">
        <w:rPr>
          <w:rFonts w:ascii="Palatino Linotype" w:hAnsi="Palatino Linotype" w:cs="Arial"/>
          <w:i/>
        </w:rPr>
        <w:t xml:space="preserve"> </w:t>
      </w:r>
      <w:r w:rsidRPr="00DD486E">
        <w:rPr>
          <w:rFonts w:ascii="Palatino Linotype" w:hAnsi="Palatino Linotype" w:cs="Arial"/>
          <w:i/>
          <w:sz w:val="22"/>
          <w:szCs w:val="22"/>
        </w:rPr>
        <w:t>técnica,</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gestión,</w:t>
      </w:r>
      <w:r w:rsidRPr="00DD486E">
        <w:rPr>
          <w:rFonts w:ascii="Palatino Linotype" w:hAnsi="Palatino Linotype" w:cs="Arial"/>
          <w:i/>
        </w:rPr>
        <w:t xml:space="preserve"> </w:t>
      </w:r>
      <w:r w:rsidRPr="00DD486E">
        <w:rPr>
          <w:rFonts w:ascii="Palatino Linotype" w:hAnsi="Palatino Linotype" w:cs="Arial"/>
          <w:i/>
          <w:sz w:val="22"/>
          <w:szCs w:val="22"/>
        </w:rPr>
        <w:t>capacidad</w:t>
      </w:r>
      <w:r w:rsidRPr="00DD486E">
        <w:rPr>
          <w:rFonts w:ascii="Palatino Linotype" w:hAnsi="Palatino Linotype" w:cs="Arial"/>
          <w:i/>
        </w:rPr>
        <w:t xml:space="preserve"> </w:t>
      </w:r>
      <w:r w:rsidRPr="00DD486E">
        <w:rPr>
          <w:rFonts w:ascii="Palatino Linotype" w:hAnsi="Palatino Linotype" w:cs="Arial"/>
          <w:i/>
          <w:sz w:val="22"/>
          <w:szCs w:val="22"/>
        </w:rPr>
        <w:t>para</w:t>
      </w:r>
      <w:r w:rsidRPr="00DD486E">
        <w:rPr>
          <w:rFonts w:ascii="Palatino Linotype" w:hAnsi="Palatino Linotype" w:cs="Arial"/>
          <w:i/>
        </w:rPr>
        <w:t xml:space="preserve"> </w:t>
      </w:r>
      <w:r w:rsidRPr="00DD486E">
        <w:rPr>
          <w:rFonts w:ascii="Palatino Linotype" w:hAnsi="Palatino Linotype" w:cs="Arial"/>
          <w:i/>
          <w:sz w:val="22"/>
          <w:szCs w:val="22"/>
        </w:rPr>
        <w:t>decidir</w:t>
      </w:r>
      <w:r w:rsidRPr="00DD486E">
        <w:rPr>
          <w:rFonts w:ascii="Palatino Linotype" w:hAnsi="Palatino Linotype" w:cs="Arial"/>
          <w:i/>
        </w:rPr>
        <w:t xml:space="preserve"> </w:t>
      </w:r>
      <w:r w:rsidRPr="00DD486E">
        <w:rPr>
          <w:rFonts w:ascii="Palatino Linotype" w:hAnsi="Palatino Linotype" w:cs="Arial"/>
          <w:i/>
          <w:sz w:val="22"/>
          <w:szCs w:val="22"/>
        </w:rPr>
        <w:t>sobre</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ejercicio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su</w:t>
      </w:r>
      <w:r w:rsidRPr="00DD486E">
        <w:rPr>
          <w:rFonts w:ascii="Palatino Linotype" w:hAnsi="Palatino Linotype" w:cs="Arial"/>
          <w:i/>
        </w:rPr>
        <w:t xml:space="preserve"> </w:t>
      </w:r>
      <w:r w:rsidRPr="00DD486E">
        <w:rPr>
          <w:rFonts w:ascii="Palatino Linotype" w:hAnsi="Palatino Linotype" w:cs="Arial"/>
          <w:i/>
          <w:sz w:val="22"/>
          <w:szCs w:val="22"/>
        </w:rPr>
        <w:t>presupuesto</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determinar</w:t>
      </w:r>
      <w:r w:rsidRPr="00DD486E">
        <w:rPr>
          <w:rFonts w:ascii="Palatino Linotype" w:hAnsi="Palatino Linotype" w:cs="Arial"/>
          <w:i/>
        </w:rPr>
        <w:t xml:space="preserve"> </w:t>
      </w:r>
      <w:r w:rsidRPr="00DD486E">
        <w:rPr>
          <w:rFonts w:ascii="Palatino Linotype" w:hAnsi="Palatino Linotype" w:cs="Arial"/>
          <w:i/>
          <w:sz w:val="22"/>
          <w:szCs w:val="22"/>
        </w:rPr>
        <w:t>su</w:t>
      </w:r>
      <w:r w:rsidRPr="00DD486E">
        <w:rPr>
          <w:rFonts w:ascii="Palatino Linotype" w:hAnsi="Palatino Linotype" w:cs="Arial"/>
          <w:i/>
        </w:rPr>
        <w:t xml:space="preserve"> </w:t>
      </w:r>
      <w:r w:rsidRPr="00DD486E">
        <w:rPr>
          <w:rFonts w:ascii="Palatino Linotype" w:hAnsi="Palatino Linotype" w:cs="Arial"/>
          <w:i/>
          <w:sz w:val="22"/>
          <w:szCs w:val="22"/>
        </w:rPr>
        <w:t>organización</w:t>
      </w:r>
      <w:r w:rsidRPr="00DD486E">
        <w:rPr>
          <w:rFonts w:ascii="Palatino Linotype" w:hAnsi="Palatino Linotype" w:cs="Arial"/>
          <w:i/>
        </w:rPr>
        <w:t xml:space="preserve"> </w:t>
      </w:r>
      <w:r w:rsidRPr="00DD486E">
        <w:rPr>
          <w:rFonts w:ascii="Palatino Linotype" w:hAnsi="Palatino Linotype" w:cs="Arial"/>
          <w:i/>
          <w:sz w:val="22"/>
          <w:szCs w:val="22"/>
        </w:rPr>
        <w:t>interna,</w:t>
      </w:r>
      <w:r w:rsidRPr="00DD486E">
        <w:rPr>
          <w:rFonts w:ascii="Palatino Linotype" w:hAnsi="Palatino Linotype" w:cs="Arial"/>
          <w:i/>
        </w:rPr>
        <w:t xml:space="preserve"> </w:t>
      </w:r>
      <w:r w:rsidRPr="00DD486E">
        <w:rPr>
          <w:rFonts w:ascii="Palatino Linotype" w:hAnsi="Palatino Linotype" w:cs="Arial"/>
          <w:i/>
          <w:sz w:val="22"/>
          <w:szCs w:val="22"/>
        </w:rPr>
        <w:t>responsable</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garantizar</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cumplimiento</w:t>
      </w:r>
      <w:r w:rsidRPr="00DD486E">
        <w:rPr>
          <w:rFonts w:ascii="Palatino Linotype" w:hAnsi="Palatino Linotype" w:cs="Arial"/>
          <w:i/>
        </w:rPr>
        <w:t xml:space="preserve"> </w:t>
      </w:r>
      <w:r w:rsidRPr="00DD486E">
        <w:rPr>
          <w:rFonts w:ascii="Palatino Linotype" w:hAnsi="Palatino Linotype" w:cs="Arial"/>
          <w:i/>
          <w:sz w:val="22"/>
          <w:szCs w:val="22"/>
        </w:rPr>
        <w:t>del</w:t>
      </w:r>
      <w:r w:rsidRPr="00DD486E">
        <w:rPr>
          <w:rFonts w:ascii="Palatino Linotype" w:hAnsi="Palatino Linotype" w:cs="Arial"/>
          <w:i/>
        </w:rPr>
        <w:t xml:space="preserve"> </w:t>
      </w:r>
      <w:r w:rsidRPr="00DD486E">
        <w:rPr>
          <w:rFonts w:ascii="Palatino Linotype" w:hAnsi="Palatino Linotype" w:cs="Arial"/>
          <w:i/>
          <w:sz w:val="22"/>
          <w:szCs w:val="22"/>
        </w:rPr>
        <w:t>derecho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acceso</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pública</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protección</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datos</w:t>
      </w:r>
      <w:r w:rsidRPr="00DD486E">
        <w:rPr>
          <w:rFonts w:ascii="Palatino Linotype" w:hAnsi="Palatino Linotype" w:cs="Arial"/>
          <w:i/>
        </w:rPr>
        <w:t xml:space="preserve"> </w:t>
      </w:r>
      <w:r w:rsidRPr="00DD486E">
        <w:rPr>
          <w:rFonts w:ascii="Palatino Linotype" w:hAnsi="Palatino Linotype" w:cs="Arial"/>
          <w:i/>
          <w:sz w:val="22"/>
          <w:szCs w:val="22"/>
        </w:rPr>
        <w:t>personales</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posesión</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sujetos</w:t>
      </w:r>
      <w:r w:rsidRPr="00DD486E">
        <w:rPr>
          <w:rFonts w:ascii="Palatino Linotype" w:hAnsi="Palatino Linotype" w:cs="Arial"/>
          <w:i/>
        </w:rPr>
        <w:t xml:space="preserve"> </w:t>
      </w:r>
      <w:r w:rsidRPr="00DD486E">
        <w:rPr>
          <w:rFonts w:ascii="Palatino Linotype" w:hAnsi="Palatino Linotype" w:cs="Arial"/>
          <w:i/>
          <w:sz w:val="22"/>
          <w:szCs w:val="22"/>
        </w:rPr>
        <w:t>obligados</w:t>
      </w:r>
      <w:r w:rsidRPr="00DD486E">
        <w:rPr>
          <w:rFonts w:ascii="Palatino Linotype" w:hAnsi="Palatino Linotype" w:cs="Arial"/>
          <w:i/>
        </w:rPr>
        <w:t xml:space="preserve"> </w:t>
      </w:r>
      <w:r w:rsidRPr="00DD486E">
        <w:rPr>
          <w:rFonts w:ascii="Palatino Linotype" w:hAnsi="Palatino Linotype" w:cs="Arial"/>
          <w:i/>
          <w:sz w:val="22"/>
          <w:szCs w:val="22"/>
        </w:rPr>
        <w:t>en</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términos</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establezca</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ley.</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ley</w:t>
      </w:r>
      <w:r w:rsidRPr="00DD486E">
        <w:rPr>
          <w:rFonts w:ascii="Palatino Linotype" w:hAnsi="Palatino Linotype" w:cs="Arial"/>
          <w:i/>
        </w:rPr>
        <w:t xml:space="preserve"> </w:t>
      </w:r>
      <w:r w:rsidRPr="00DD486E">
        <w:rPr>
          <w:rFonts w:ascii="Palatino Linotype" w:hAnsi="Palatino Linotype" w:cs="Arial"/>
          <w:i/>
          <w:sz w:val="22"/>
          <w:szCs w:val="22"/>
        </w:rPr>
        <w:t>establecerá</w:t>
      </w:r>
      <w:r w:rsidRPr="00DD486E">
        <w:rPr>
          <w:rFonts w:ascii="Palatino Linotype" w:hAnsi="Palatino Linotype" w:cs="Arial"/>
          <w:i/>
        </w:rPr>
        <w:t xml:space="preserve"> </w:t>
      </w:r>
      <w:r w:rsidRPr="00DD486E">
        <w:rPr>
          <w:rFonts w:ascii="Palatino Linotype" w:hAnsi="Palatino Linotype" w:cs="Arial"/>
          <w:i/>
          <w:sz w:val="22"/>
          <w:szCs w:val="22"/>
        </w:rPr>
        <w:t>aquella</w:t>
      </w:r>
      <w:r w:rsidRPr="00DD486E">
        <w:rPr>
          <w:rFonts w:ascii="Palatino Linotype" w:hAnsi="Palatino Linotype" w:cs="Arial"/>
          <w:i/>
        </w:rPr>
        <w:t xml:space="preserve"> </w:t>
      </w:r>
      <w:r w:rsidRPr="00DD486E">
        <w:rPr>
          <w:rFonts w:ascii="Palatino Linotype" w:hAnsi="Palatino Linotype" w:cs="Arial"/>
          <w:i/>
          <w:sz w:val="22"/>
          <w:szCs w:val="22"/>
        </w:rPr>
        <w:t>información</w:t>
      </w:r>
      <w:r w:rsidRPr="00DD486E">
        <w:rPr>
          <w:rFonts w:ascii="Palatino Linotype" w:hAnsi="Palatino Linotype" w:cs="Arial"/>
          <w:i/>
        </w:rPr>
        <w:t xml:space="preserve"> </w:t>
      </w:r>
      <w:r w:rsidRPr="00DD486E">
        <w:rPr>
          <w:rFonts w:ascii="Palatino Linotype" w:hAnsi="Palatino Linotype" w:cs="Arial"/>
          <w:i/>
          <w:sz w:val="22"/>
          <w:szCs w:val="22"/>
        </w:rPr>
        <w:t>que</w:t>
      </w:r>
      <w:r w:rsidRPr="00DD486E">
        <w:rPr>
          <w:rFonts w:ascii="Palatino Linotype" w:hAnsi="Palatino Linotype" w:cs="Arial"/>
          <w:i/>
        </w:rPr>
        <w:t xml:space="preserve"> </w:t>
      </w:r>
      <w:r w:rsidRPr="00DD486E">
        <w:rPr>
          <w:rFonts w:ascii="Palatino Linotype" w:hAnsi="Palatino Linotype" w:cs="Arial"/>
          <w:i/>
          <w:sz w:val="22"/>
          <w:szCs w:val="22"/>
        </w:rPr>
        <w:t>se</w:t>
      </w:r>
      <w:r w:rsidRPr="00DD486E">
        <w:rPr>
          <w:rFonts w:ascii="Palatino Linotype" w:hAnsi="Palatino Linotype" w:cs="Arial"/>
          <w:i/>
        </w:rPr>
        <w:t xml:space="preserve"> </w:t>
      </w:r>
      <w:r w:rsidRPr="00DD486E">
        <w:rPr>
          <w:rFonts w:ascii="Palatino Linotype" w:hAnsi="Palatino Linotype" w:cs="Arial"/>
          <w:i/>
          <w:sz w:val="22"/>
          <w:szCs w:val="22"/>
        </w:rPr>
        <w:t>considere</w:t>
      </w:r>
      <w:r w:rsidRPr="00DD486E">
        <w:rPr>
          <w:rFonts w:ascii="Palatino Linotype" w:hAnsi="Palatino Linotype" w:cs="Arial"/>
          <w:i/>
        </w:rPr>
        <w:t xml:space="preserve"> </w:t>
      </w:r>
      <w:r w:rsidRPr="00DD486E">
        <w:rPr>
          <w:rFonts w:ascii="Palatino Linotype" w:hAnsi="Palatino Linotype" w:cs="Arial"/>
          <w:i/>
          <w:sz w:val="22"/>
          <w:szCs w:val="22"/>
        </w:rPr>
        <w:t>reservada</w:t>
      </w:r>
      <w:r w:rsidRPr="00DD486E">
        <w:rPr>
          <w:rFonts w:ascii="Palatino Linotype" w:hAnsi="Palatino Linotype" w:cs="Arial"/>
          <w:i/>
        </w:rPr>
        <w:t xml:space="preserve"> </w:t>
      </w:r>
      <w:r w:rsidRPr="00DD486E">
        <w:rPr>
          <w:rFonts w:ascii="Palatino Linotype" w:hAnsi="Palatino Linotype" w:cs="Arial"/>
          <w:i/>
          <w:sz w:val="22"/>
          <w:szCs w:val="22"/>
        </w:rPr>
        <w:t>o</w:t>
      </w:r>
      <w:r w:rsidRPr="00DD486E">
        <w:rPr>
          <w:rFonts w:ascii="Palatino Linotype" w:hAnsi="Palatino Linotype" w:cs="Arial"/>
          <w:i/>
        </w:rPr>
        <w:t xml:space="preserve"> </w:t>
      </w:r>
      <w:r w:rsidRPr="00DD486E">
        <w:rPr>
          <w:rFonts w:ascii="Palatino Linotype" w:hAnsi="Palatino Linotype" w:cs="Arial"/>
          <w:i/>
          <w:sz w:val="22"/>
          <w:szCs w:val="22"/>
        </w:rPr>
        <w:t>confidencial.</w:t>
      </w:r>
    </w:p>
    <w:p w:rsidR="00DD486E" w:rsidRPr="00DD486E" w:rsidRDefault="00DD486E" w:rsidP="00792A22">
      <w:pPr>
        <w:tabs>
          <w:tab w:val="left" w:pos="8222"/>
        </w:tabs>
        <w:ind w:left="851" w:right="902"/>
        <w:jc w:val="both"/>
        <w:rPr>
          <w:rFonts w:ascii="Palatino Linotype" w:hAnsi="Palatino Linotype" w:cs="Arial"/>
          <w:i/>
          <w:sz w:val="22"/>
          <w:szCs w:val="22"/>
        </w:rPr>
      </w:pPr>
      <w:r w:rsidRPr="00DD486E">
        <w:rPr>
          <w:rFonts w:ascii="Palatino Linotype" w:hAnsi="Palatino Linotype" w:cs="Arial"/>
          <w:i/>
          <w:sz w:val="22"/>
          <w:szCs w:val="22"/>
        </w:rPr>
        <w:t>…”</w:t>
      </w:r>
      <w:r w:rsidRPr="00DD486E">
        <w:rPr>
          <w:rFonts w:ascii="Palatino Linotype" w:hAnsi="Palatino Linotype" w:cs="Arial"/>
          <w:i/>
        </w:rPr>
        <w:t xml:space="preserve"> </w:t>
      </w:r>
    </w:p>
    <w:p w:rsidR="00DD486E" w:rsidRPr="00DD486E" w:rsidRDefault="00DD486E" w:rsidP="00792A22">
      <w:pPr>
        <w:tabs>
          <w:tab w:val="left" w:pos="8222"/>
        </w:tabs>
        <w:ind w:left="851" w:right="902"/>
        <w:jc w:val="both"/>
        <w:rPr>
          <w:rFonts w:ascii="Palatino Linotype" w:hAnsi="Palatino Linotype"/>
          <w:i/>
          <w:sz w:val="22"/>
          <w:szCs w:val="22"/>
        </w:rPr>
      </w:pPr>
      <w:r w:rsidRPr="00DD486E">
        <w:rPr>
          <w:rFonts w:ascii="Palatino Linotype" w:hAnsi="Palatino Linotype"/>
          <w:i/>
          <w:sz w:val="22"/>
          <w:szCs w:val="22"/>
        </w:rPr>
        <w:t>(Énfasis</w:t>
      </w:r>
      <w:r w:rsidRPr="00DD486E">
        <w:rPr>
          <w:rFonts w:ascii="Palatino Linotype" w:hAnsi="Palatino Linotype"/>
          <w:i/>
        </w:rPr>
        <w:t xml:space="preserve"> </w:t>
      </w:r>
      <w:r w:rsidRPr="00DD486E">
        <w:rPr>
          <w:rFonts w:ascii="Palatino Linotype" w:hAnsi="Palatino Linotype"/>
          <w:i/>
          <w:sz w:val="22"/>
          <w:szCs w:val="22"/>
        </w:rPr>
        <w:t>añadido)</w:t>
      </w:r>
    </w:p>
    <w:p w:rsidR="00DD486E" w:rsidRPr="00DD486E" w:rsidRDefault="00DD486E" w:rsidP="00792A22">
      <w:pPr>
        <w:spacing w:before="100" w:beforeAutospacing="1" w:after="100" w:afterAutospacing="1" w:line="360" w:lineRule="auto"/>
        <w:jc w:val="both"/>
        <w:rPr>
          <w:rFonts w:ascii="Palatino Linotype" w:hAnsi="Palatino Linotype" w:cs="Arial"/>
          <w:sz w:val="28"/>
        </w:rPr>
      </w:pPr>
      <w:r w:rsidRPr="00DD486E">
        <w:rPr>
          <w:rFonts w:ascii="Palatino Linotype" w:hAnsi="Palatino Linotype" w:cs="Arial"/>
        </w:rPr>
        <w:t>Por su parte, la Constitución Política del Estado Libre y Soberano de México, en su artículo 5°, dispone en su parte conducente, lo siguiente:</w:t>
      </w:r>
    </w:p>
    <w:p w:rsidR="00DD486E" w:rsidRPr="00DD486E" w:rsidRDefault="00DD486E" w:rsidP="00792A22">
      <w:pPr>
        <w:ind w:left="851" w:right="902"/>
        <w:jc w:val="both"/>
        <w:rPr>
          <w:rFonts w:ascii="Palatino Linotype" w:hAnsi="Palatino Linotype" w:cs="Arial"/>
          <w:b/>
          <w:i/>
          <w:sz w:val="22"/>
          <w:szCs w:val="22"/>
        </w:rPr>
      </w:pPr>
      <w:r w:rsidRPr="00DD486E">
        <w:rPr>
          <w:rFonts w:ascii="Palatino Linotype" w:hAnsi="Palatino Linotype" w:cs="Arial"/>
          <w:i/>
          <w:sz w:val="22"/>
          <w:szCs w:val="22"/>
        </w:rPr>
        <w:t>“</w:t>
      </w:r>
      <w:r w:rsidRPr="00DD486E">
        <w:rPr>
          <w:rFonts w:ascii="Palatino Linotype" w:hAnsi="Palatino Linotype" w:cs="Arial"/>
          <w:b/>
          <w:i/>
          <w:sz w:val="22"/>
          <w:szCs w:val="22"/>
        </w:rPr>
        <w:t>Artículo</w:t>
      </w:r>
      <w:r w:rsidRPr="00DD486E">
        <w:rPr>
          <w:rFonts w:ascii="Palatino Linotype" w:hAnsi="Palatino Linotype" w:cs="Arial"/>
          <w:b/>
          <w:i/>
        </w:rPr>
        <w:t xml:space="preserve"> </w:t>
      </w:r>
      <w:r w:rsidRPr="00DD486E">
        <w:rPr>
          <w:rFonts w:ascii="Palatino Linotype" w:hAnsi="Palatino Linotype" w:cs="Arial"/>
          <w:b/>
          <w:i/>
          <w:sz w:val="22"/>
          <w:szCs w:val="22"/>
        </w:rPr>
        <w:t>5.</w:t>
      </w:r>
      <w:r w:rsidRPr="00DD486E">
        <w:rPr>
          <w:rFonts w:ascii="Palatino Linotype" w:hAnsi="Palatino Linotype" w:cs="Arial"/>
          <w:b/>
          <w:i/>
        </w:rPr>
        <w:t xml:space="preserve"> </w:t>
      </w:r>
      <w:r w:rsidRPr="00DD486E">
        <w:rPr>
          <w:rFonts w:ascii="Palatino Linotype" w:hAnsi="Palatino Linotype" w:cs="Arial"/>
          <w:b/>
          <w:i/>
          <w:sz w:val="22"/>
          <w:szCs w:val="22"/>
        </w:rPr>
        <w:t>…</w:t>
      </w:r>
      <w:r w:rsidRPr="00DD486E">
        <w:rPr>
          <w:rFonts w:ascii="Palatino Linotype" w:hAnsi="Palatino Linotype" w:cs="Arial"/>
          <w:b/>
          <w:i/>
        </w:rPr>
        <w:t xml:space="preserve"> </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b/>
          <w:i/>
          <w:sz w:val="22"/>
          <w:szCs w:val="22"/>
        </w:rPr>
        <w:lastRenderedPageBreak/>
        <w:t>El</w:t>
      </w:r>
      <w:r w:rsidRPr="00DD486E">
        <w:rPr>
          <w:rFonts w:ascii="Palatino Linotype" w:hAnsi="Palatino Linotype"/>
          <w:b/>
          <w:i/>
        </w:rPr>
        <w:t xml:space="preserve"> </w:t>
      </w:r>
      <w:r w:rsidRPr="00DD486E">
        <w:rPr>
          <w:rFonts w:ascii="Palatino Linotype" w:hAnsi="Palatino Linotype"/>
          <w:b/>
          <w:i/>
          <w:sz w:val="22"/>
          <w:szCs w:val="22"/>
        </w:rPr>
        <w:t>derecho</w:t>
      </w:r>
      <w:r w:rsidRPr="00DD486E">
        <w:rPr>
          <w:rFonts w:ascii="Palatino Linotype" w:hAnsi="Palatino Linotype"/>
          <w:b/>
          <w:i/>
        </w:rPr>
        <w:t xml:space="preserve"> </w:t>
      </w:r>
      <w:r w:rsidRPr="00DD486E">
        <w:rPr>
          <w:rFonts w:ascii="Palatino Linotype" w:hAnsi="Palatino Linotype"/>
          <w:b/>
          <w:i/>
          <w:sz w:val="22"/>
          <w:szCs w:val="22"/>
        </w:rPr>
        <w:t>a</w:t>
      </w:r>
      <w:r w:rsidRPr="00DD486E">
        <w:rPr>
          <w:rFonts w:ascii="Palatino Linotype" w:hAnsi="Palatino Linotype"/>
          <w:b/>
          <w:i/>
        </w:rPr>
        <w:t xml:space="preserve"> </w:t>
      </w:r>
      <w:r w:rsidRPr="00DD486E">
        <w:rPr>
          <w:rFonts w:ascii="Palatino Linotype" w:hAnsi="Palatino Linotype"/>
          <w:b/>
          <w:i/>
          <w:sz w:val="22"/>
          <w:szCs w:val="22"/>
        </w:rPr>
        <w:t>la</w:t>
      </w:r>
      <w:r w:rsidRPr="00DD486E">
        <w:rPr>
          <w:rFonts w:ascii="Palatino Linotype" w:hAnsi="Palatino Linotype"/>
          <w:b/>
          <w:i/>
        </w:rPr>
        <w:t xml:space="preserve"> </w:t>
      </w:r>
      <w:r w:rsidRPr="00DD486E">
        <w:rPr>
          <w:rFonts w:ascii="Palatino Linotype" w:hAnsi="Palatino Linotype"/>
          <w:b/>
          <w:i/>
          <w:sz w:val="22"/>
          <w:szCs w:val="22"/>
        </w:rPr>
        <w:t>información</w:t>
      </w:r>
      <w:r w:rsidRPr="00DD486E">
        <w:rPr>
          <w:rFonts w:ascii="Palatino Linotype" w:hAnsi="Palatino Linotype"/>
          <w:b/>
          <w:i/>
        </w:rPr>
        <w:t xml:space="preserve"> </w:t>
      </w:r>
      <w:r w:rsidRPr="00DD486E">
        <w:rPr>
          <w:rFonts w:ascii="Palatino Linotype" w:hAnsi="Palatino Linotype"/>
          <w:b/>
          <w:i/>
          <w:sz w:val="22"/>
          <w:szCs w:val="22"/>
        </w:rPr>
        <w:t>será</w:t>
      </w:r>
      <w:r w:rsidRPr="00DD486E">
        <w:rPr>
          <w:rFonts w:ascii="Palatino Linotype" w:hAnsi="Palatino Linotype"/>
          <w:b/>
          <w:i/>
        </w:rPr>
        <w:t xml:space="preserve"> </w:t>
      </w:r>
      <w:r w:rsidRPr="00DD486E">
        <w:rPr>
          <w:rFonts w:ascii="Palatino Linotype" w:hAnsi="Palatino Linotype"/>
          <w:b/>
          <w:i/>
          <w:sz w:val="22"/>
          <w:szCs w:val="22"/>
        </w:rPr>
        <w:t>garantizado</w:t>
      </w:r>
      <w:r w:rsidRPr="00DD486E">
        <w:rPr>
          <w:rFonts w:ascii="Palatino Linotype" w:hAnsi="Palatino Linotype"/>
          <w:b/>
          <w:i/>
        </w:rPr>
        <w:t xml:space="preserve"> </w:t>
      </w:r>
      <w:r w:rsidRPr="00DD486E">
        <w:rPr>
          <w:rFonts w:ascii="Palatino Linotype" w:hAnsi="Palatino Linotype"/>
          <w:b/>
          <w:i/>
          <w:sz w:val="22"/>
          <w:szCs w:val="22"/>
        </w:rPr>
        <w:t>por</w:t>
      </w:r>
      <w:r w:rsidRPr="00DD486E">
        <w:rPr>
          <w:rFonts w:ascii="Palatino Linotype" w:hAnsi="Palatino Linotype"/>
          <w:b/>
          <w:i/>
        </w:rPr>
        <w:t xml:space="preserve"> </w:t>
      </w:r>
      <w:r w:rsidRPr="00DD486E">
        <w:rPr>
          <w:rFonts w:ascii="Palatino Linotype" w:hAnsi="Palatino Linotype"/>
          <w:b/>
          <w:i/>
          <w:sz w:val="22"/>
          <w:szCs w:val="22"/>
        </w:rPr>
        <w:t>el</w:t>
      </w:r>
      <w:r w:rsidRPr="00DD486E">
        <w:rPr>
          <w:rFonts w:ascii="Palatino Linotype" w:hAnsi="Palatino Linotype"/>
          <w:b/>
          <w:i/>
        </w:rPr>
        <w:t xml:space="preserve"> </w:t>
      </w:r>
      <w:r w:rsidRPr="00DD486E">
        <w:rPr>
          <w:rFonts w:ascii="Palatino Linotype" w:hAnsi="Palatino Linotype"/>
          <w:b/>
          <w:i/>
          <w:sz w:val="22"/>
          <w:szCs w:val="22"/>
        </w:rPr>
        <w:t>Estado</w:t>
      </w:r>
      <w:r w:rsidRPr="00DD486E">
        <w:rPr>
          <w:rFonts w:ascii="Palatino Linotype" w:hAnsi="Palatino Linotype"/>
          <w:i/>
          <w:sz w:val="22"/>
          <w:szCs w:val="22"/>
        </w:rPr>
        <w:t>.</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ley</w:t>
      </w:r>
      <w:r w:rsidRPr="00DD486E">
        <w:rPr>
          <w:rFonts w:ascii="Palatino Linotype" w:hAnsi="Palatino Linotype"/>
          <w:i/>
        </w:rPr>
        <w:t xml:space="preserve"> </w:t>
      </w:r>
      <w:r w:rsidRPr="00DD486E">
        <w:rPr>
          <w:rFonts w:ascii="Palatino Linotype" w:hAnsi="Palatino Linotype"/>
          <w:i/>
          <w:sz w:val="22"/>
          <w:szCs w:val="22"/>
        </w:rPr>
        <w:t>establecerá</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previsiones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permitan</w:t>
      </w:r>
      <w:r w:rsidRPr="00DD486E">
        <w:rPr>
          <w:rFonts w:ascii="Palatino Linotype" w:hAnsi="Palatino Linotype"/>
          <w:i/>
        </w:rPr>
        <w:t xml:space="preserve"> </w:t>
      </w:r>
      <w:r w:rsidRPr="00DD486E">
        <w:rPr>
          <w:rFonts w:ascii="Palatino Linotype" w:hAnsi="Palatino Linotype"/>
          <w:i/>
          <w:sz w:val="22"/>
          <w:szCs w:val="22"/>
        </w:rPr>
        <w:t>asegurar</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protección,</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respeto</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difusión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este</w:t>
      </w:r>
      <w:r w:rsidRPr="00DD486E">
        <w:rPr>
          <w:rFonts w:ascii="Palatino Linotype" w:hAnsi="Palatino Linotype"/>
          <w:i/>
        </w:rPr>
        <w:t xml:space="preserve"> </w:t>
      </w:r>
      <w:r w:rsidRPr="00DD486E">
        <w:rPr>
          <w:rFonts w:ascii="Palatino Linotype" w:hAnsi="Palatino Linotype"/>
          <w:i/>
          <w:sz w:val="22"/>
          <w:szCs w:val="22"/>
        </w:rPr>
        <w:t>derecho.</w:t>
      </w:r>
      <w:r w:rsidRPr="00DD486E">
        <w:rPr>
          <w:rFonts w:ascii="Palatino Linotype" w:hAnsi="Palatino Linotype"/>
          <w:i/>
        </w:rPr>
        <w:t xml:space="preserve"> </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Para</w:t>
      </w:r>
      <w:r w:rsidRPr="00DD486E">
        <w:rPr>
          <w:rFonts w:ascii="Palatino Linotype" w:hAnsi="Palatino Linotype"/>
          <w:i/>
        </w:rPr>
        <w:t xml:space="preserve"> </w:t>
      </w:r>
      <w:r w:rsidRPr="00DD486E">
        <w:rPr>
          <w:rFonts w:ascii="Palatino Linotype" w:hAnsi="Palatino Linotype"/>
          <w:i/>
          <w:sz w:val="22"/>
          <w:szCs w:val="22"/>
        </w:rPr>
        <w:t>garantizar</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ejercicio</w:t>
      </w:r>
      <w:r w:rsidRPr="00DD486E">
        <w:rPr>
          <w:rFonts w:ascii="Palatino Linotype" w:hAnsi="Palatino Linotype"/>
          <w:i/>
        </w:rPr>
        <w:t xml:space="preserve"> </w:t>
      </w:r>
      <w:r w:rsidRPr="00DD486E">
        <w:rPr>
          <w:rFonts w:ascii="Palatino Linotype" w:hAnsi="Palatino Linotype"/>
          <w:i/>
          <w:sz w:val="22"/>
          <w:szCs w:val="22"/>
        </w:rPr>
        <w:t>del</w:t>
      </w:r>
      <w:r w:rsidRPr="00DD486E">
        <w:rPr>
          <w:rFonts w:ascii="Palatino Linotype" w:hAnsi="Palatino Linotype"/>
          <w:i/>
        </w:rPr>
        <w:t xml:space="preserve"> </w:t>
      </w:r>
      <w:r w:rsidRPr="00DD486E">
        <w:rPr>
          <w:rFonts w:ascii="Palatino Linotype" w:hAnsi="Palatino Linotype"/>
          <w:i/>
          <w:sz w:val="22"/>
          <w:szCs w:val="22"/>
        </w:rPr>
        <w:t>derecho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transparencia,</w:t>
      </w:r>
      <w:r w:rsidRPr="00DD486E">
        <w:rPr>
          <w:rFonts w:ascii="Palatino Linotype" w:hAnsi="Palatino Linotype"/>
          <w:i/>
        </w:rPr>
        <w:t xml:space="preserve"> </w:t>
      </w:r>
      <w:r w:rsidRPr="00DD486E">
        <w:rPr>
          <w:rFonts w:ascii="Palatino Linotype" w:hAnsi="Palatino Linotype"/>
          <w:i/>
          <w:sz w:val="22"/>
          <w:szCs w:val="22"/>
        </w:rPr>
        <w:t>acceso</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pública</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protección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datos</w:t>
      </w:r>
      <w:r w:rsidRPr="00DD486E">
        <w:rPr>
          <w:rFonts w:ascii="Palatino Linotype" w:hAnsi="Palatino Linotype"/>
          <w:i/>
        </w:rPr>
        <w:t xml:space="preserve"> </w:t>
      </w:r>
      <w:r w:rsidRPr="00DD486E">
        <w:rPr>
          <w:rFonts w:ascii="Palatino Linotype" w:hAnsi="Palatino Linotype"/>
          <w:i/>
          <w:sz w:val="22"/>
          <w:szCs w:val="22"/>
        </w:rPr>
        <w:t>personales,</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poderes</w:t>
      </w:r>
      <w:r w:rsidRPr="00DD486E">
        <w:rPr>
          <w:rFonts w:ascii="Palatino Linotype" w:hAnsi="Palatino Linotype"/>
          <w:i/>
        </w:rPr>
        <w:t xml:space="preserve"> </w:t>
      </w:r>
      <w:r w:rsidRPr="00DD486E">
        <w:rPr>
          <w:rFonts w:ascii="Palatino Linotype" w:hAnsi="Palatino Linotype"/>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organismos</w:t>
      </w:r>
      <w:r w:rsidRPr="00DD486E">
        <w:rPr>
          <w:rFonts w:ascii="Palatino Linotype" w:hAnsi="Palatino Linotype"/>
          <w:i/>
        </w:rPr>
        <w:t xml:space="preserve"> </w:t>
      </w:r>
      <w:r w:rsidRPr="00DD486E">
        <w:rPr>
          <w:rFonts w:ascii="Palatino Linotype" w:hAnsi="Palatino Linotype"/>
          <w:i/>
          <w:sz w:val="22"/>
          <w:szCs w:val="22"/>
        </w:rPr>
        <w:t>autónomos,</w:t>
      </w:r>
      <w:r w:rsidRPr="00DD486E">
        <w:rPr>
          <w:rFonts w:ascii="Palatino Linotype" w:hAnsi="Palatino Linotype"/>
          <w:i/>
        </w:rPr>
        <w:t xml:space="preserve"> </w:t>
      </w:r>
      <w:r w:rsidRPr="00DD486E">
        <w:rPr>
          <w:rFonts w:ascii="Palatino Linotype" w:hAnsi="Palatino Linotype"/>
          <w:i/>
          <w:sz w:val="22"/>
          <w:szCs w:val="22"/>
        </w:rPr>
        <w:t>transparentarán</w:t>
      </w:r>
      <w:r w:rsidRPr="00DD486E">
        <w:rPr>
          <w:rFonts w:ascii="Palatino Linotype" w:hAnsi="Palatino Linotype"/>
          <w:i/>
        </w:rPr>
        <w:t xml:space="preserve"> </w:t>
      </w:r>
      <w:r w:rsidRPr="00DD486E">
        <w:rPr>
          <w:rFonts w:ascii="Palatino Linotype" w:hAnsi="Palatino Linotype"/>
          <w:i/>
          <w:sz w:val="22"/>
          <w:szCs w:val="22"/>
        </w:rPr>
        <w:t>sus</w:t>
      </w:r>
      <w:r w:rsidRPr="00DD486E">
        <w:rPr>
          <w:rFonts w:ascii="Palatino Linotype" w:hAnsi="Palatino Linotype"/>
          <w:i/>
        </w:rPr>
        <w:t xml:space="preserve"> </w:t>
      </w:r>
      <w:r w:rsidRPr="00DD486E">
        <w:rPr>
          <w:rFonts w:ascii="Palatino Linotype" w:hAnsi="Palatino Linotype"/>
          <w:i/>
          <w:sz w:val="22"/>
          <w:szCs w:val="22"/>
        </w:rPr>
        <w:t>acciones,</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términos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disposiciones</w:t>
      </w:r>
      <w:r w:rsidRPr="00DD486E">
        <w:rPr>
          <w:rFonts w:ascii="Palatino Linotype" w:hAnsi="Palatino Linotype"/>
          <w:i/>
        </w:rPr>
        <w:t xml:space="preserve"> </w:t>
      </w:r>
      <w:r w:rsidRPr="00DD486E">
        <w:rPr>
          <w:rFonts w:ascii="Palatino Linotype" w:hAnsi="Palatino Linotype"/>
          <w:i/>
          <w:sz w:val="22"/>
          <w:szCs w:val="22"/>
        </w:rPr>
        <w:t>aplicables,</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será</w:t>
      </w:r>
      <w:r w:rsidRPr="00DD486E">
        <w:rPr>
          <w:rFonts w:ascii="Palatino Linotype" w:hAnsi="Palatino Linotype"/>
          <w:i/>
        </w:rPr>
        <w:t xml:space="preserve"> </w:t>
      </w:r>
      <w:r w:rsidRPr="00DD486E">
        <w:rPr>
          <w:rFonts w:ascii="Palatino Linotype" w:hAnsi="Palatino Linotype"/>
          <w:i/>
          <w:sz w:val="22"/>
          <w:szCs w:val="22"/>
        </w:rPr>
        <w:t>oportuna,</w:t>
      </w:r>
      <w:r w:rsidRPr="00DD486E">
        <w:rPr>
          <w:rFonts w:ascii="Palatino Linotype" w:hAnsi="Palatino Linotype"/>
          <w:i/>
        </w:rPr>
        <w:t xml:space="preserve"> </w:t>
      </w:r>
      <w:r w:rsidRPr="00DD486E">
        <w:rPr>
          <w:rFonts w:ascii="Palatino Linotype" w:hAnsi="Palatino Linotype"/>
          <w:i/>
          <w:sz w:val="22"/>
          <w:szCs w:val="22"/>
        </w:rPr>
        <w:t>clara,</w:t>
      </w:r>
      <w:r w:rsidRPr="00DD486E">
        <w:rPr>
          <w:rFonts w:ascii="Palatino Linotype" w:hAnsi="Palatino Linotype"/>
          <w:i/>
        </w:rPr>
        <w:t xml:space="preserve"> </w:t>
      </w:r>
      <w:r w:rsidRPr="00DD486E">
        <w:rPr>
          <w:rFonts w:ascii="Palatino Linotype" w:hAnsi="Palatino Linotype"/>
          <w:i/>
          <w:sz w:val="22"/>
          <w:szCs w:val="22"/>
        </w:rPr>
        <w:t>veraz</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fácil</w:t>
      </w:r>
      <w:r w:rsidRPr="00DD486E">
        <w:rPr>
          <w:rFonts w:ascii="Palatino Linotype" w:hAnsi="Palatino Linotype"/>
          <w:i/>
        </w:rPr>
        <w:t xml:space="preserve"> </w:t>
      </w:r>
      <w:r w:rsidRPr="00DD486E">
        <w:rPr>
          <w:rFonts w:ascii="Palatino Linotype" w:hAnsi="Palatino Linotype"/>
          <w:i/>
          <w:sz w:val="22"/>
          <w:szCs w:val="22"/>
        </w:rPr>
        <w:t>acceso.</w:t>
      </w:r>
      <w:r w:rsidRPr="00DD486E">
        <w:rPr>
          <w:rFonts w:ascii="Palatino Linotype" w:hAnsi="Palatino Linotype"/>
          <w:i/>
        </w:rPr>
        <w:t xml:space="preserve"> </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Este</w:t>
      </w:r>
      <w:r w:rsidRPr="00DD486E">
        <w:rPr>
          <w:rFonts w:ascii="Palatino Linotype" w:hAnsi="Palatino Linotype"/>
          <w:i/>
        </w:rPr>
        <w:t xml:space="preserve"> </w:t>
      </w:r>
      <w:r w:rsidRPr="00DD486E">
        <w:rPr>
          <w:rFonts w:ascii="Palatino Linotype" w:hAnsi="Palatino Linotype"/>
          <w:i/>
          <w:sz w:val="22"/>
          <w:szCs w:val="22"/>
        </w:rPr>
        <w:t>derecho</w:t>
      </w:r>
      <w:r w:rsidRPr="00DD486E">
        <w:rPr>
          <w:rFonts w:ascii="Palatino Linotype" w:hAnsi="Palatino Linotype"/>
          <w:i/>
        </w:rPr>
        <w:t xml:space="preserve"> </w:t>
      </w:r>
      <w:r w:rsidRPr="00DD486E">
        <w:rPr>
          <w:rFonts w:ascii="Palatino Linotype" w:hAnsi="Palatino Linotype"/>
          <w:i/>
          <w:sz w:val="22"/>
          <w:szCs w:val="22"/>
        </w:rPr>
        <w:t>se</w:t>
      </w:r>
      <w:r w:rsidRPr="00DD486E">
        <w:rPr>
          <w:rFonts w:ascii="Palatino Linotype" w:hAnsi="Palatino Linotype"/>
          <w:i/>
        </w:rPr>
        <w:t xml:space="preserve"> </w:t>
      </w:r>
      <w:r w:rsidRPr="00DD486E">
        <w:rPr>
          <w:rFonts w:ascii="Palatino Linotype" w:hAnsi="Palatino Linotype"/>
          <w:i/>
          <w:sz w:val="22"/>
          <w:szCs w:val="22"/>
        </w:rPr>
        <w:t>regirá</w:t>
      </w:r>
      <w:r w:rsidRPr="00DD486E">
        <w:rPr>
          <w:rFonts w:ascii="Palatino Linotype" w:hAnsi="Palatino Linotype"/>
          <w:i/>
        </w:rPr>
        <w:t xml:space="preserve"> </w:t>
      </w:r>
      <w:r w:rsidRPr="00DD486E">
        <w:rPr>
          <w:rFonts w:ascii="Palatino Linotype" w:hAnsi="Palatino Linotype"/>
          <w:i/>
          <w:sz w:val="22"/>
          <w:szCs w:val="22"/>
        </w:rPr>
        <w:t>por</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principios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bases</w:t>
      </w:r>
      <w:r w:rsidRPr="00DD486E">
        <w:rPr>
          <w:rFonts w:ascii="Palatino Linotype" w:hAnsi="Palatino Linotype"/>
          <w:i/>
        </w:rPr>
        <w:t xml:space="preserve"> </w:t>
      </w:r>
      <w:r w:rsidRPr="00DD486E">
        <w:rPr>
          <w:rFonts w:ascii="Palatino Linotype" w:hAnsi="Palatino Linotype"/>
          <w:i/>
          <w:sz w:val="22"/>
          <w:szCs w:val="22"/>
        </w:rPr>
        <w:t>siguientes:</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b/>
          <w:i/>
          <w:sz w:val="22"/>
          <w:szCs w:val="22"/>
        </w:rPr>
        <w:t>I.</w:t>
      </w:r>
      <w:r w:rsidRPr="00DD486E">
        <w:rPr>
          <w:rFonts w:ascii="Palatino Linotype" w:hAnsi="Palatino Linotype"/>
          <w:b/>
          <w:i/>
        </w:rPr>
        <w:t xml:space="preserve"> </w:t>
      </w:r>
      <w:r w:rsidRPr="00DD486E">
        <w:rPr>
          <w:rFonts w:ascii="Palatino Linotype" w:hAnsi="Palatino Linotype"/>
          <w:b/>
          <w:i/>
          <w:sz w:val="22"/>
          <w:szCs w:val="22"/>
        </w:rPr>
        <w:t>Toda</w:t>
      </w:r>
      <w:r w:rsidRPr="00DD486E">
        <w:rPr>
          <w:rFonts w:ascii="Palatino Linotype" w:hAnsi="Palatino Linotype"/>
          <w:b/>
          <w:i/>
        </w:rPr>
        <w:t xml:space="preserve"> </w:t>
      </w:r>
      <w:r w:rsidRPr="00DD486E">
        <w:rPr>
          <w:rFonts w:ascii="Palatino Linotype" w:hAnsi="Palatino Linotype"/>
          <w:b/>
          <w:i/>
          <w:sz w:val="22"/>
          <w:szCs w:val="22"/>
        </w:rPr>
        <w:t>la</w:t>
      </w:r>
      <w:r w:rsidRPr="00DD486E">
        <w:rPr>
          <w:rFonts w:ascii="Palatino Linotype" w:hAnsi="Palatino Linotype"/>
          <w:b/>
          <w:i/>
        </w:rPr>
        <w:t xml:space="preserve"> </w:t>
      </w:r>
      <w:r w:rsidRPr="00DD486E">
        <w:rPr>
          <w:rFonts w:ascii="Palatino Linotype" w:hAnsi="Palatino Linotype"/>
          <w:b/>
          <w:i/>
          <w:sz w:val="22"/>
          <w:szCs w:val="22"/>
        </w:rPr>
        <w:t>información</w:t>
      </w:r>
      <w:r w:rsidRPr="00DD486E">
        <w:rPr>
          <w:rFonts w:ascii="Palatino Linotype" w:hAnsi="Palatino Linotype"/>
          <w:b/>
          <w:i/>
        </w:rPr>
        <w:t xml:space="preserve"> </w:t>
      </w:r>
      <w:r w:rsidRPr="00DD486E">
        <w:rPr>
          <w:rFonts w:ascii="Palatino Linotype" w:hAnsi="Palatino Linotype"/>
          <w:b/>
          <w:i/>
          <w:sz w:val="22"/>
          <w:szCs w:val="22"/>
        </w:rPr>
        <w:t>en</w:t>
      </w:r>
      <w:r w:rsidRPr="00DD486E">
        <w:rPr>
          <w:rFonts w:ascii="Palatino Linotype" w:hAnsi="Palatino Linotype"/>
          <w:b/>
          <w:i/>
        </w:rPr>
        <w:t xml:space="preserve"> </w:t>
      </w:r>
      <w:r w:rsidRPr="00DD486E">
        <w:rPr>
          <w:rFonts w:ascii="Palatino Linotype" w:hAnsi="Palatino Linotype"/>
          <w:b/>
          <w:i/>
          <w:sz w:val="22"/>
          <w:szCs w:val="22"/>
        </w:rPr>
        <w:t>posesión</w:t>
      </w:r>
      <w:r w:rsidRPr="00DD486E">
        <w:rPr>
          <w:rFonts w:ascii="Palatino Linotype" w:hAnsi="Palatino Linotype"/>
          <w:b/>
          <w:i/>
        </w:rPr>
        <w:t xml:space="preserve"> </w:t>
      </w:r>
      <w:r w:rsidRPr="00DD486E">
        <w:rPr>
          <w:rFonts w:ascii="Palatino Linotype" w:hAnsi="Palatino Linotype"/>
          <w:b/>
          <w:i/>
          <w:sz w:val="22"/>
          <w:szCs w:val="22"/>
        </w:rPr>
        <w:t>de</w:t>
      </w:r>
      <w:r w:rsidRPr="00DD486E">
        <w:rPr>
          <w:rFonts w:ascii="Palatino Linotype" w:hAnsi="Palatino Linotype"/>
          <w:b/>
          <w:i/>
        </w:rPr>
        <w:t xml:space="preserve"> </w:t>
      </w:r>
      <w:r w:rsidRPr="00DD486E">
        <w:rPr>
          <w:rFonts w:ascii="Palatino Linotype" w:hAnsi="Palatino Linotype"/>
          <w:b/>
          <w:i/>
          <w:sz w:val="22"/>
          <w:szCs w:val="22"/>
        </w:rPr>
        <w:t>cualquier</w:t>
      </w:r>
      <w:r w:rsidRPr="00DD486E">
        <w:rPr>
          <w:rFonts w:ascii="Palatino Linotype" w:hAnsi="Palatino Linotype"/>
          <w:b/>
          <w:i/>
        </w:rPr>
        <w:t xml:space="preserve"> </w:t>
      </w:r>
      <w:r w:rsidRPr="00DD486E">
        <w:rPr>
          <w:rFonts w:ascii="Palatino Linotype" w:hAnsi="Palatino Linotype"/>
          <w:b/>
          <w:i/>
          <w:sz w:val="22"/>
          <w:szCs w:val="22"/>
        </w:rPr>
        <w:t>autoridad</w:t>
      </w:r>
      <w:r w:rsidRPr="00DD486E">
        <w:rPr>
          <w:rFonts w:ascii="Palatino Linotype" w:hAnsi="Palatino Linotype"/>
          <w:i/>
          <w:sz w:val="22"/>
          <w:szCs w:val="22"/>
        </w:rPr>
        <w:t>,</w:t>
      </w:r>
      <w:r w:rsidRPr="00DD486E">
        <w:rPr>
          <w:rFonts w:ascii="Palatino Linotype" w:hAnsi="Palatino Linotype"/>
          <w:i/>
        </w:rPr>
        <w:t xml:space="preserve"> </w:t>
      </w:r>
      <w:r w:rsidRPr="00DD486E">
        <w:rPr>
          <w:rFonts w:ascii="Palatino Linotype" w:hAnsi="Palatino Linotype"/>
          <w:i/>
          <w:sz w:val="22"/>
          <w:szCs w:val="22"/>
        </w:rPr>
        <w:t>entidad,</w:t>
      </w:r>
      <w:r w:rsidRPr="00DD486E">
        <w:rPr>
          <w:rFonts w:ascii="Palatino Linotype" w:hAnsi="Palatino Linotype"/>
          <w:i/>
        </w:rPr>
        <w:t xml:space="preserve"> </w:t>
      </w:r>
      <w:r w:rsidRPr="00DD486E">
        <w:rPr>
          <w:rFonts w:ascii="Palatino Linotype" w:hAnsi="Palatino Linotype"/>
          <w:i/>
          <w:sz w:val="22"/>
          <w:szCs w:val="22"/>
        </w:rPr>
        <w:t>órgano</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organismos</w:t>
      </w:r>
      <w:r w:rsidRPr="00DD486E">
        <w:rPr>
          <w:rFonts w:ascii="Palatino Linotype" w:hAnsi="Palatino Linotype"/>
          <w:i/>
        </w:rPr>
        <w:t xml:space="preserve"> </w:t>
      </w:r>
      <w:r w:rsidRPr="00DD486E">
        <w:rPr>
          <w:rFonts w:ascii="Palatino Linotype" w:hAnsi="Palatino Linotype"/>
          <w:b/>
          <w:i/>
          <w:sz w:val="22"/>
          <w:szCs w:val="22"/>
        </w:rPr>
        <w:t>de</w:t>
      </w:r>
      <w:r w:rsidRPr="00DD486E">
        <w:rPr>
          <w:rFonts w:ascii="Palatino Linotype" w:hAnsi="Palatino Linotype"/>
          <w:b/>
          <w:i/>
        </w:rPr>
        <w:t xml:space="preserve"> </w:t>
      </w:r>
      <w:r w:rsidRPr="00DD486E">
        <w:rPr>
          <w:rFonts w:ascii="Palatino Linotype" w:hAnsi="Palatino Linotype"/>
          <w:b/>
          <w:i/>
          <w:sz w:val="22"/>
          <w:szCs w:val="22"/>
        </w:rPr>
        <w:t>los</w:t>
      </w:r>
      <w:r w:rsidRPr="00DD486E">
        <w:rPr>
          <w:rFonts w:ascii="Palatino Linotype" w:hAnsi="Palatino Linotype"/>
          <w:b/>
          <w:i/>
        </w:rPr>
        <w:t xml:space="preserve"> </w:t>
      </w:r>
      <w:r w:rsidRPr="00DD486E">
        <w:rPr>
          <w:rFonts w:ascii="Palatino Linotype" w:hAnsi="Palatino Linotype"/>
          <w:b/>
          <w:i/>
          <w:sz w:val="22"/>
          <w:szCs w:val="22"/>
        </w:rPr>
        <w:t>Poderes</w:t>
      </w:r>
      <w:r w:rsidRPr="00DD486E">
        <w:rPr>
          <w:rFonts w:ascii="Palatino Linotype" w:hAnsi="Palatino Linotype"/>
          <w:b/>
          <w:i/>
        </w:rPr>
        <w:t xml:space="preserve"> </w:t>
      </w:r>
      <w:r w:rsidRPr="00DD486E">
        <w:rPr>
          <w:rFonts w:ascii="Palatino Linotype" w:hAnsi="Palatino Linotype"/>
          <w:b/>
          <w:i/>
          <w:sz w:val="22"/>
          <w:szCs w:val="22"/>
        </w:rPr>
        <w:t>Ejecutivo,</w:t>
      </w:r>
      <w:r w:rsidRPr="00DD486E">
        <w:rPr>
          <w:rFonts w:ascii="Palatino Linotype" w:hAnsi="Palatino Linotype"/>
          <w:i/>
        </w:rPr>
        <w:t xml:space="preserve"> </w:t>
      </w:r>
      <w:r w:rsidRPr="00DD486E">
        <w:rPr>
          <w:rFonts w:ascii="Palatino Linotype" w:hAnsi="Palatino Linotype"/>
          <w:i/>
          <w:sz w:val="22"/>
          <w:szCs w:val="22"/>
        </w:rPr>
        <w:t>Legislativo</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Judicial,</w:t>
      </w:r>
      <w:r w:rsidRPr="00DD486E">
        <w:rPr>
          <w:rFonts w:ascii="Palatino Linotype" w:hAnsi="Palatino Linotype"/>
          <w:i/>
        </w:rPr>
        <w:t xml:space="preserve"> </w:t>
      </w:r>
      <w:r w:rsidRPr="00DD486E">
        <w:rPr>
          <w:rFonts w:ascii="Palatino Linotype" w:hAnsi="Palatino Linotype"/>
          <w:i/>
          <w:sz w:val="22"/>
          <w:szCs w:val="22"/>
        </w:rPr>
        <w:t>órganos</w:t>
      </w:r>
      <w:r w:rsidRPr="00DD486E">
        <w:rPr>
          <w:rFonts w:ascii="Palatino Linotype" w:hAnsi="Palatino Linotype"/>
          <w:i/>
        </w:rPr>
        <w:t xml:space="preserve"> </w:t>
      </w:r>
      <w:r w:rsidRPr="00DD486E">
        <w:rPr>
          <w:rFonts w:ascii="Palatino Linotype" w:hAnsi="Palatino Linotype"/>
          <w:i/>
          <w:sz w:val="22"/>
          <w:szCs w:val="22"/>
        </w:rPr>
        <w:t>autónomos,</w:t>
      </w:r>
      <w:r w:rsidRPr="00DD486E">
        <w:rPr>
          <w:rFonts w:ascii="Palatino Linotype" w:hAnsi="Palatino Linotype"/>
          <w:i/>
        </w:rPr>
        <w:t xml:space="preserve"> </w:t>
      </w:r>
      <w:r w:rsidRPr="00DD486E">
        <w:rPr>
          <w:rFonts w:ascii="Palatino Linotype" w:hAnsi="Palatino Linotype"/>
          <w:i/>
          <w:sz w:val="22"/>
          <w:szCs w:val="22"/>
        </w:rPr>
        <w:t>partidos</w:t>
      </w:r>
      <w:r w:rsidRPr="00DD486E">
        <w:rPr>
          <w:rFonts w:ascii="Palatino Linotype" w:hAnsi="Palatino Linotype"/>
          <w:i/>
        </w:rPr>
        <w:t xml:space="preserve"> </w:t>
      </w:r>
      <w:r w:rsidRPr="00DD486E">
        <w:rPr>
          <w:rFonts w:ascii="Palatino Linotype" w:hAnsi="Palatino Linotype"/>
          <w:i/>
          <w:sz w:val="22"/>
          <w:szCs w:val="22"/>
        </w:rPr>
        <w:t>políticos,</w:t>
      </w:r>
      <w:r w:rsidRPr="00DD486E">
        <w:rPr>
          <w:rFonts w:ascii="Palatino Linotype" w:hAnsi="Palatino Linotype"/>
          <w:i/>
        </w:rPr>
        <w:t xml:space="preserve"> </w:t>
      </w:r>
      <w:r w:rsidRPr="00DD486E">
        <w:rPr>
          <w:rFonts w:ascii="Palatino Linotype" w:hAnsi="Palatino Linotype"/>
          <w:i/>
          <w:sz w:val="22"/>
          <w:szCs w:val="22"/>
        </w:rPr>
        <w:t>fideicomisos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fondos</w:t>
      </w:r>
      <w:r w:rsidRPr="00DD486E">
        <w:rPr>
          <w:rFonts w:ascii="Palatino Linotype" w:hAnsi="Palatino Linotype"/>
          <w:i/>
        </w:rPr>
        <w:t xml:space="preserve"> </w:t>
      </w:r>
      <w:r w:rsidRPr="00DD486E">
        <w:rPr>
          <w:rFonts w:ascii="Palatino Linotype" w:hAnsi="Palatino Linotype"/>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estatales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municipales,</w:t>
      </w:r>
      <w:r w:rsidRPr="00DD486E">
        <w:rPr>
          <w:rFonts w:ascii="Palatino Linotype" w:hAnsi="Palatino Linotype"/>
          <w:i/>
        </w:rPr>
        <w:t xml:space="preserve"> </w:t>
      </w:r>
      <w:r w:rsidRPr="00DD486E">
        <w:rPr>
          <w:rFonts w:ascii="Palatino Linotype" w:hAnsi="Palatino Linotype"/>
          <w:i/>
          <w:sz w:val="22"/>
          <w:szCs w:val="22"/>
        </w:rPr>
        <w:t>así</w:t>
      </w:r>
      <w:r w:rsidRPr="00DD486E">
        <w:rPr>
          <w:rFonts w:ascii="Palatino Linotype" w:hAnsi="Palatino Linotype"/>
          <w:i/>
        </w:rPr>
        <w:t xml:space="preserve"> </w:t>
      </w:r>
      <w:r w:rsidRPr="00DD486E">
        <w:rPr>
          <w:rFonts w:ascii="Palatino Linotype" w:hAnsi="Palatino Linotype"/>
          <w:i/>
          <w:sz w:val="22"/>
          <w:szCs w:val="22"/>
        </w:rPr>
        <w:t>como</w:t>
      </w:r>
      <w:r w:rsidRPr="00DD486E">
        <w:rPr>
          <w:rFonts w:ascii="Palatino Linotype" w:hAnsi="Palatino Linotype"/>
          <w:i/>
        </w:rPr>
        <w:t xml:space="preserve"> </w:t>
      </w:r>
      <w:r w:rsidRPr="00DD486E">
        <w:rPr>
          <w:rFonts w:ascii="Palatino Linotype" w:hAnsi="Palatino Linotype"/>
          <w:b/>
          <w:i/>
          <w:sz w:val="22"/>
          <w:szCs w:val="22"/>
        </w:rPr>
        <w:t>del</w:t>
      </w:r>
      <w:r w:rsidRPr="00DD486E">
        <w:rPr>
          <w:rFonts w:ascii="Palatino Linotype" w:hAnsi="Palatino Linotype"/>
          <w:b/>
          <w:i/>
        </w:rPr>
        <w:t xml:space="preserve"> </w:t>
      </w:r>
      <w:r w:rsidRPr="00DD486E">
        <w:rPr>
          <w:rFonts w:ascii="Palatino Linotype" w:hAnsi="Palatino Linotype"/>
          <w:b/>
          <w:i/>
          <w:sz w:val="22"/>
          <w:szCs w:val="22"/>
        </w:rPr>
        <w:t>gobierno</w:t>
      </w:r>
      <w:r w:rsidRPr="00DD486E">
        <w:rPr>
          <w:rFonts w:ascii="Palatino Linotype" w:hAnsi="Palatino Linotype"/>
          <w:b/>
          <w:i/>
        </w:rPr>
        <w:t xml:space="preserve"> </w:t>
      </w:r>
      <w:r w:rsidRPr="00DD486E">
        <w:rPr>
          <w:rFonts w:ascii="Palatino Linotype" w:hAnsi="Palatino Linotype"/>
          <w:b/>
          <w:i/>
          <w:sz w:val="22"/>
          <w:szCs w:val="22"/>
        </w:rPr>
        <w:t>y</w:t>
      </w:r>
      <w:r w:rsidRPr="00DD486E">
        <w:rPr>
          <w:rFonts w:ascii="Palatino Linotype" w:hAnsi="Palatino Linotype"/>
          <w:b/>
          <w:i/>
        </w:rPr>
        <w:t xml:space="preserve"> </w:t>
      </w:r>
      <w:r w:rsidRPr="00DD486E">
        <w:rPr>
          <w:rFonts w:ascii="Palatino Linotype" w:hAnsi="Palatino Linotype"/>
          <w:b/>
          <w:i/>
          <w:sz w:val="22"/>
          <w:szCs w:val="22"/>
        </w:rPr>
        <w:t>de</w:t>
      </w:r>
      <w:r w:rsidRPr="00DD486E">
        <w:rPr>
          <w:rFonts w:ascii="Palatino Linotype" w:hAnsi="Palatino Linotype"/>
          <w:b/>
          <w:i/>
        </w:rPr>
        <w:t xml:space="preserve"> </w:t>
      </w:r>
      <w:r w:rsidRPr="00DD486E">
        <w:rPr>
          <w:rFonts w:ascii="Palatino Linotype" w:hAnsi="Palatino Linotype"/>
          <w:b/>
          <w:i/>
          <w:sz w:val="22"/>
          <w:szCs w:val="22"/>
        </w:rPr>
        <w:t>la</w:t>
      </w:r>
      <w:r w:rsidRPr="00DD486E">
        <w:rPr>
          <w:rFonts w:ascii="Palatino Linotype" w:hAnsi="Palatino Linotype"/>
          <w:b/>
          <w:i/>
        </w:rPr>
        <w:t xml:space="preserve"> </w:t>
      </w:r>
      <w:r w:rsidRPr="00DD486E">
        <w:rPr>
          <w:rFonts w:ascii="Palatino Linotype" w:hAnsi="Palatino Linotype"/>
          <w:b/>
          <w:i/>
          <w:sz w:val="22"/>
          <w:szCs w:val="22"/>
        </w:rPr>
        <w:t>administración</w:t>
      </w:r>
      <w:r w:rsidRPr="00DD486E">
        <w:rPr>
          <w:rFonts w:ascii="Palatino Linotype" w:hAnsi="Palatino Linotype"/>
          <w:b/>
          <w:i/>
        </w:rPr>
        <w:t xml:space="preserve"> </w:t>
      </w:r>
      <w:r w:rsidRPr="00DD486E">
        <w:rPr>
          <w:rFonts w:ascii="Palatino Linotype" w:hAnsi="Palatino Linotype"/>
          <w:b/>
          <w:i/>
          <w:sz w:val="22"/>
          <w:szCs w:val="22"/>
        </w:rPr>
        <w:t>pública</w:t>
      </w:r>
      <w:r w:rsidRPr="00DD486E">
        <w:rPr>
          <w:rFonts w:ascii="Palatino Linotype" w:hAnsi="Palatino Linotype"/>
          <w:b/>
          <w:i/>
        </w:rPr>
        <w:t xml:space="preserve"> </w:t>
      </w:r>
      <w:r w:rsidRPr="00DD486E">
        <w:rPr>
          <w:rFonts w:ascii="Palatino Linotype" w:hAnsi="Palatino Linotype"/>
          <w:b/>
          <w:i/>
          <w:sz w:val="22"/>
          <w:szCs w:val="22"/>
        </w:rPr>
        <w:t>municipal</w:t>
      </w:r>
      <w:r w:rsidRPr="00DD486E">
        <w:rPr>
          <w:rFonts w:ascii="Palatino Linotype" w:hAnsi="Palatino Linotype"/>
          <w:b/>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sus</w:t>
      </w:r>
      <w:r w:rsidRPr="00DD486E">
        <w:rPr>
          <w:rFonts w:ascii="Palatino Linotype" w:hAnsi="Palatino Linotype"/>
          <w:i/>
        </w:rPr>
        <w:t xml:space="preserve"> </w:t>
      </w:r>
      <w:r w:rsidRPr="00DD486E">
        <w:rPr>
          <w:rFonts w:ascii="Palatino Linotype" w:hAnsi="Palatino Linotype"/>
          <w:i/>
          <w:sz w:val="22"/>
          <w:szCs w:val="22"/>
        </w:rPr>
        <w:t>organismos</w:t>
      </w:r>
      <w:r w:rsidRPr="00DD486E">
        <w:rPr>
          <w:rFonts w:ascii="Palatino Linotype" w:hAnsi="Palatino Linotype"/>
          <w:i/>
        </w:rPr>
        <w:t xml:space="preserve"> </w:t>
      </w:r>
      <w:r w:rsidRPr="00DD486E">
        <w:rPr>
          <w:rFonts w:ascii="Palatino Linotype" w:hAnsi="Palatino Linotype"/>
          <w:i/>
          <w:sz w:val="22"/>
          <w:szCs w:val="22"/>
        </w:rPr>
        <w:t>descentralizados,</w:t>
      </w:r>
      <w:r w:rsidRPr="00DD486E">
        <w:rPr>
          <w:rFonts w:ascii="Palatino Linotype" w:hAnsi="Palatino Linotype"/>
          <w:i/>
        </w:rPr>
        <w:t xml:space="preserve"> </w:t>
      </w:r>
      <w:r w:rsidRPr="00DD486E">
        <w:rPr>
          <w:rFonts w:ascii="Palatino Linotype" w:hAnsi="Palatino Linotype"/>
          <w:i/>
          <w:sz w:val="22"/>
          <w:szCs w:val="22"/>
        </w:rPr>
        <w:t>asimismo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cualquier</w:t>
      </w:r>
      <w:r w:rsidRPr="00DD486E">
        <w:rPr>
          <w:rFonts w:ascii="Palatino Linotype" w:hAnsi="Palatino Linotype"/>
          <w:i/>
        </w:rPr>
        <w:t xml:space="preserve"> </w:t>
      </w:r>
      <w:r w:rsidRPr="00DD486E">
        <w:rPr>
          <w:rFonts w:ascii="Palatino Linotype" w:hAnsi="Palatino Linotype"/>
          <w:i/>
          <w:sz w:val="22"/>
          <w:szCs w:val="22"/>
        </w:rPr>
        <w:t>persona</w:t>
      </w:r>
      <w:r w:rsidRPr="00DD486E">
        <w:rPr>
          <w:rFonts w:ascii="Palatino Linotype" w:hAnsi="Palatino Linotype"/>
          <w:i/>
        </w:rPr>
        <w:t xml:space="preserve"> </w:t>
      </w:r>
      <w:r w:rsidRPr="00DD486E">
        <w:rPr>
          <w:rFonts w:ascii="Palatino Linotype" w:hAnsi="Palatino Linotype"/>
          <w:i/>
          <w:sz w:val="22"/>
          <w:szCs w:val="22"/>
        </w:rPr>
        <w:t>física,</w:t>
      </w:r>
      <w:r w:rsidRPr="00DD486E">
        <w:rPr>
          <w:rFonts w:ascii="Palatino Linotype" w:hAnsi="Palatino Linotype"/>
          <w:i/>
        </w:rPr>
        <w:t xml:space="preserve"> </w:t>
      </w:r>
      <w:r w:rsidRPr="00DD486E">
        <w:rPr>
          <w:rFonts w:ascii="Palatino Linotype" w:hAnsi="Palatino Linotype"/>
          <w:i/>
          <w:sz w:val="22"/>
          <w:szCs w:val="22"/>
        </w:rPr>
        <w:t>jurídica</w:t>
      </w:r>
      <w:r w:rsidRPr="00DD486E">
        <w:rPr>
          <w:rFonts w:ascii="Palatino Linotype" w:hAnsi="Palatino Linotype"/>
          <w:i/>
        </w:rPr>
        <w:t xml:space="preserve"> </w:t>
      </w:r>
      <w:r w:rsidRPr="00DD486E">
        <w:rPr>
          <w:rFonts w:ascii="Palatino Linotype" w:hAnsi="Palatino Linotype"/>
          <w:i/>
          <w:sz w:val="22"/>
          <w:szCs w:val="22"/>
        </w:rPr>
        <w:t>colectiva</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sindicato</w:t>
      </w:r>
      <w:r w:rsidRPr="00DD486E">
        <w:rPr>
          <w:rFonts w:ascii="Palatino Linotype" w:hAnsi="Palatino Linotype"/>
          <w:i/>
        </w:rPr>
        <w:t xml:space="preserve"> </w:t>
      </w:r>
      <w:r w:rsidRPr="00DD486E">
        <w:rPr>
          <w:rFonts w:ascii="Palatino Linotype" w:hAnsi="Palatino Linotype"/>
          <w:b/>
          <w:i/>
          <w:sz w:val="22"/>
          <w:szCs w:val="22"/>
        </w:rPr>
        <w:t>que</w:t>
      </w:r>
      <w:r w:rsidRPr="00DD486E">
        <w:rPr>
          <w:rFonts w:ascii="Palatino Linotype" w:hAnsi="Palatino Linotype"/>
          <w:b/>
          <w:i/>
        </w:rPr>
        <w:t xml:space="preserve"> </w:t>
      </w:r>
      <w:r w:rsidRPr="00DD486E">
        <w:rPr>
          <w:rFonts w:ascii="Palatino Linotype" w:hAnsi="Palatino Linotype"/>
          <w:b/>
          <w:i/>
          <w:sz w:val="22"/>
          <w:szCs w:val="22"/>
        </w:rPr>
        <w:t>reciba</w:t>
      </w:r>
      <w:r w:rsidRPr="00DD486E">
        <w:rPr>
          <w:rFonts w:ascii="Palatino Linotype" w:hAnsi="Palatino Linotype"/>
          <w:b/>
          <w:i/>
        </w:rPr>
        <w:t xml:space="preserve"> </w:t>
      </w:r>
      <w:r w:rsidRPr="00DD486E">
        <w:rPr>
          <w:rFonts w:ascii="Palatino Linotype" w:hAnsi="Palatino Linotype"/>
          <w:b/>
          <w:i/>
          <w:sz w:val="22"/>
          <w:szCs w:val="22"/>
        </w:rPr>
        <w:t>y</w:t>
      </w:r>
      <w:r w:rsidRPr="00DD486E">
        <w:rPr>
          <w:rFonts w:ascii="Palatino Linotype" w:hAnsi="Palatino Linotype"/>
          <w:b/>
          <w:i/>
        </w:rPr>
        <w:t xml:space="preserve"> </w:t>
      </w:r>
      <w:r w:rsidRPr="00DD486E">
        <w:rPr>
          <w:rFonts w:ascii="Palatino Linotype" w:hAnsi="Palatino Linotype"/>
          <w:b/>
          <w:i/>
          <w:sz w:val="22"/>
          <w:szCs w:val="22"/>
        </w:rPr>
        <w:t>ejerza</w:t>
      </w:r>
      <w:r w:rsidRPr="00DD486E">
        <w:rPr>
          <w:rFonts w:ascii="Palatino Linotype" w:hAnsi="Palatino Linotype"/>
          <w:b/>
          <w:i/>
        </w:rPr>
        <w:t xml:space="preserve"> </w:t>
      </w:r>
      <w:r w:rsidRPr="00DD486E">
        <w:rPr>
          <w:rFonts w:ascii="Palatino Linotype" w:hAnsi="Palatino Linotype"/>
          <w:b/>
          <w:i/>
          <w:sz w:val="22"/>
          <w:szCs w:val="22"/>
        </w:rPr>
        <w:t>recursos</w:t>
      </w:r>
      <w:r w:rsidRPr="00DD486E">
        <w:rPr>
          <w:rFonts w:ascii="Palatino Linotype" w:hAnsi="Palatino Linotype"/>
          <w:b/>
          <w:i/>
        </w:rPr>
        <w:t xml:space="preserve"> </w:t>
      </w:r>
      <w:r w:rsidRPr="00DD486E">
        <w:rPr>
          <w:rFonts w:ascii="Palatino Linotype" w:hAnsi="Palatino Linotype"/>
          <w:b/>
          <w:i/>
          <w:sz w:val="22"/>
          <w:szCs w:val="22"/>
        </w:rPr>
        <w:t>públicos</w:t>
      </w:r>
      <w:r w:rsidRPr="00DD486E">
        <w:rPr>
          <w:rFonts w:ascii="Palatino Linotype" w:hAnsi="Palatino Linotype"/>
          <w:b/>
          <w:i/>
        </w:rPr>
        <w:t xml:space="preserve"> </w:t>
      </w:r>
      <w:r w:rsidRPr="00DD486E">
        <w:rPr>
          <w:rFonts w:ascii="Palatino Linotype" w:hAnsi="Palatino Linotype"/>
          <w:b/>
          <w:i/>
          <w:sz w:val="22"/>
          <w:szCs w:val="22"/>
        </w:rPr>
        <w:t>o</w:t>
      </w:r>
      <w:r w:rsidRPr="00DD486E">
        <w:rPr>
          <w:rFonts w:ascii="Palatino Linotype" w:hAnsi="Palatino Linotype"/>
          <w:b/>
          <w:i/>
        </w:rPr>
        <w:t xml:space="preserve"> </w:t>
      </w:r>
      <w:r w:rsidRPr="00DD486E">
        <w:rPr>
          <w:rFonts w:ascii="Palatino Linotype" w:hAnsi="Palatino Linotype"/>
          <w:b/>
          <w:i/>
          <w:sz w:val="22"/>
          <w:szCs w:val="22"/>
        </w:rPr>
        <w:t>realice</w:t>
      </w:r>
      <w:r w:rsidRPr="00DD486E">
        <w:rPr>
          <w:rFonts w:ascii="Palatino Linotype" w:hAnsi="Palatino Linotype"/>
          <w:b/>
          <w:i/>
        </w:rPr>
        <w:t xml:space="preserve"> </w:t>
      </w:r>
      <w:r w:rsidRPr="00DD486E">
        <w:rPr>
          <w:rFonts w:ascii="Palatino Linotype" w:hAnsi="Palatino Linotype"/>
          <w:b/>
          <w:i/>
          <w:sz w:val="22"/>
          <w:szCs w:val="22"/>
        </w:rPr>
        <w:t>actos</w:t>
      </w:r>
      <w:r w:rsidRPr="00DD486E">
        <w:rPr>
          <w:rFonts w:ascii="Palatino Linotype" w:hAnsi="Palatino Linotype"/>
          <w:b/>
          <w:i/>
        </w:rPr>
        <w:t xml:space="preserve"> </w:t>
      </w:r>
      <w:r w:rsidRPr="00DD486E">
        <w:rPr>
          <w:rFonts w:ascii="Palatino Linotype" w:hAnsi="Palatino Linotype"/>
          <w:b/>
          <w:i/>
          <w:sz w:val="22"/>
          <w:szCs w:val="22"/>
        </w:rPr>
        <w:t>de</w:t>
      </w:r>
      <w:r w:rsidRPr="00DD486E">
        <w:rPr>
          <w:rFonts w:ascii="Palatino Linotype" w:hAnsi="Palatino Linotype"/>
          <w:b/>
          <w:i/>
        </w:rPr>
        <w:t xml:space="preserve"> </w:t>
      </w:r>
      <w:r w:rsidRPr="00DD486E">
        <w:rPr>
          <w:rFonts w:ascii="Palatino Linotype" w:hAnsi="Palatino Linotype"/>
          <w:b/>
          <w:i/>
          <w:sz w:val="22"/>
          <w:szCs w:val="22"/>
        </w:rPr>
        <w:t>autoridad</w:t>
      </w:r>
      <w:r w:rsidRPr="00DD486E">
        <w:rPr>
          <w:rFonts w:ascii="Palatino Linotype" w:hAnsi="Palatino Linotype"/>
          <w:b/>
          <w:i/>
        </w:rPr>
        <w:t xml:space="preserve"> </w:t>
      </w:r>
      <w:r w:rsidRPr="00DD486E">
        <w:rPr>
          <w:rFonts w:ascii="Palatino Linotype" w:hAnsi="Palatino Linotype"/>
          <w:b/>
          <w:i/>
          <w:sz w:val="22"/>
          <w:szCs w:val="22"/>
        </w:rPr>
        <w:t>en</w:t>
      </w:r>
      <w:r w:rsidRPr="00DD486E">
        <w:rPr>
          <w:rFonts w:ascii="Palatino Linotype" w:hAnsi="Palatino Linotype"/>
          <w:b/>
          <w:i/>
        </w:rPr>
        <w:t xml:space="preserve"> </w:t>
      </w:r>
      <w:r w:rsidRPr="00DD486E">
        <w:rPr>
          <w:rFonts w:ascii="Palatino Linotype" w:hAnsi="Palatino Linotype"/>
          <w:b/>
          <w:i/>
          <w:sz w:val="22"/>
          <w:szCs w:val="22"/>
        </w:rPr>
        <w:t>el</w:t>
      </w:r>
      <w:r w:rsidRPr="00DD486E">
        <w:rPr>
          <w:rFonts w:ascii="Palatino Linotype" w:hAnsi="Palatino Linotype"/>
          <w:b/>
          <w:i/>
        </w:rPr>
        <w:t xml:space="preserve"> </w:t>
      </w:r>
      <w:r w:rsidRPr="00DD486E">
        <w:rPr>
          <w:rFonts w:ascii="Palatino Linotype" w:hAnsi="Palatino Linotype"/>
          <w:b/>
          <w:i/>
          <w:sz w:val="22"/>
          <w:szCs w:val="22"/>
        </w:rPr>
        <w:t>ámbito</w:t>
      </w:r>
      <w:r w:rsidRPr="00DD486E">
        <w:rPr>
          <w:rFonts w:ascii="Palatino Linotype" w:hAnsi="Palatino Linotype"/>
          <w:b/>
          <w:i/>
        </w:rPr>
        <w:t xml:space="preserve"> </w:t>
      </w:r>
      <w:r w:rsidRPr="00DD486E">
        <w:rPr>
          <w:rFonts w:ascii="Palatino Linotype" w:hAnsi="Palatino Linotype"/>
          <w:b/>
          <w:i/>
          <w:sz w:val="22"/>
          <w:szCs w:val="22"/>
        </w:rPr>
        <w:t>estatal</w:t>
      </w:r>
      <w:r w:rsidRPr="00DD486E">
        <w:rPr>
          <w:rFonts w:ascii="Palatino Linotype" w:hAnsi="Palatino Linotype"/>
          <w:b/>
          <w:i/>
        </w:rPr>
        <w:t xml:space="preserve"> </w:t>
      </w:r>
      <w:r w:rsidRPr="00DD486E">
        <w:rPr>
          <w:rFonts w:ascii="Palatino Linotype" w:hAnsi="Palatino Linotype"/>
          <w:b/>
          <w:i/>
          <w:sz w:val="22"/>
          <w:szCs w:val="22"/>
        </w:rPr>
        <w:t>y</w:t>
      </w:r>
      <w:r w:rsidRPr="00DD486E">
        <w:rPr>
          <w:rFonts w:ascii="Palatino Linotype" w:hAnsi="Palatino Linotype"/>
          <w:b/>
          <w:i/>
        </w:rPr>
        <w:t xml:space="preserve"> </w:t>
      </w:r>
      <w:r w:rsidRPr="00DD486E">
        <w:rPr>
          <w:rFonts w:ascii="Palatino Linotype" w:hAnsi="Palatino Linotype"/>
          <w:b/>
          <w:i/>
          <w:sz w:val="22"/>
          <w:szCs w:val="22"/>
        </w:rPr>
        <w:t>municipal,</w:t>
      </w:r>
      <w:r w:rsidRPr="00DD486E">
        <w:rPr>
          <w:rFonts w:ascii="Palatino Linotype" w:hAnsi="Palatino Linotype"/>
          <w:i/>
        </w:rPr>
        <w:t xml:space="preserve"> </w:t>
      </w:r>
      <w:r w:rsidRPr="00DD486E">
        <w:rPr>
          <w:rFonts w:ascii="Palatino Linotype" w:hAnsi="Palatino Linotype"/>
          <w:b/>
          <w:i/>
          <w:sz w:val="22"/>
          <w:szCs w:val="22"/>
        </w:rPr>
        <w:t>es</w:t>
      </w:r>
      <w:r w:rsidRPr="00DD486E">
        <w:rPr>
          <w:rFonts w:ascii="Palatino Linotype" w:hAnsi="Palatino Linotype"/>
          <w:b/>
          <w:i/>
        </w:rPr>
        <w:t xml:space="preserve"> </w:t>
      </w:r>
      <w:r w:rsidRPr="00DD486E">
        <w:rPr>
          <w:rFonts w:ascii="Palatino Linotype" w:hAnsi="Palatino Linotype"/>
          <w:b/>
          <w:i/>
          <w:sz w:val="22"/>
          <w:szCs w:val="22"/>
        </w:rPr>
        <w:t>pública</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sólo</w:t>
      </w:r>
      <w:r w:rsidRPr="00DD486E">
        <w:rPr>
          <w:rFonts w:ascii="Palatino Linotype" w:hAnsi="Palatino Linotype"/>
          <w:i/>
        </w:rPr>
        <w:t xml:space="preserve"> </w:t>
      </w:r>
      <w:r w:rsidRPr="00DD486E">
        <w:rPr>
          <w:rFonts w:ascii="Palatino Linotype" w:hAnsi="Palatino Linotype"/>
          <w:i/>
          <w:sz w:val="22"/>
          <w:szCs w:val="22"/>
        </w:rPr>
        <w:t>podrá</w:t>
      </w:r>
      <w:r w:rsidRPr="00DD486E">
        <w:rPr>
          <w:rFonts w:ascii="Palatino Linotype" w:hAnsi="Palatino Linotype"/>
          <w:i/>
        </w:rPr>
        <w:t xml:space="preserve"> </w:t>
      </w:r>
      <w:r w:rsidRPr="00DD486E">
        <w:rPr>
          <w:rFonts w:ascii="Palatino Linotype" w:hAnsi="Palatino Linotype"/>
          <w:i/>
          <w:sz w:val="22"/>
          <w:szCs w:val="22"/>
        </w:rPr>
        <w:t>ser</w:t>
      </w:r>
      <w:r w:rsidRPr="00DD486E">
        <w:rPr>
          <w:rFonts w:ascii="Palatino Linotype" w:hAnsi="Palatino Linotype"/>
          <w:i/>
        </w:rPr>
        <w:t xml:space="preserve"> </w:t>
      </w:r>
      <w:r w:rsidRPr="00DD486E">
        <w:rPr>
          <w:rFonts w:ascii="Palatino Linotype" w:hAnsi="Palatino Linotype"/>
          <w:i/>
          <w:sz w:val="22"/>
          <w:szCs w:val="22"/>
        </w:rPr>
        <w:t>reservada</w:t>
      </w:r>
      <w:r w:rsidRPr="00DD486E">
        <w:rPr>
          <w:rFonts w:ascii="Palatino Linotype" w:hAnsi="Palatino Linotype"/>
          <w:i/>
        </w:rPr>
        <w:t xml:space="preserve"> </w:t>
      </w:r>
      <w:r w:rsidRPr="00DD486E">
        <w:rPr>
          <w:rFonts w:ascii="Palatino Linotype" w:hAnsi="Palatino Linotype"/>
          <w:i/>
          <w:sz w:val="22"/>
          <w:szCs w:val="22"/>
        </w:rPr>
        <w:t>temporalmente</w:t>
      </w:r>
      <w:r w:rsidRPr="00DD486E">
        <w:rPr>
          <w:rFonts w:ascii="Palatino Linotype" w:hAnsi="Palatino Linotype"/>
          <w:i/>
        </w:rPr>
        <w:t xml:space="preserve"> </w:t>
      </w:r>
      <w:r w:rsidRPr="00DD486E">
        <w:rPr>
          <w:rFonts w:ascii="Palatino Linotype" w:hAnsi="Palatino Linotype"/>
          <w:i/>
          <w:sz w:val="22"/>
          <w:szCs w:val="22"/>
        </w:rPr>
        <w:t>por</w:t>
      </w:r>
      <w:r w:rsidRPr="00DD486E">
        <w:rPr>
          <w:rFonts w:ascii="Palatino Linotype" w:hAnsi="Palatino Linotype"/>
          <w:i/>
        </w:rPr>
        <w:t xml:space="preserve"> </w:t>
      </w:r>
      <w:r w:rsidRPr="00DD486E">
        <w:rPr>
          <w:rFonts w:ascii="Palatino Linotype" w:hAnsi="Palatino Linotype"/>
          <w:i/>
          <w:sz w:val="22"/>
          <w:szCs w:val="22"/>
        </w:rPr>
        <w:t>razones</w:t>
      </w:r>
      <w:r w:rsidRPr="00DD486E">
        <w:rPr>
          <w:rFonts w:ascii="Palatino Linotype" w:hAnsi="Palatino Linotype"/>
          <w:i/>
        </w:rPr>
        <w:t xml:space="preserve"> </w:t>
      </w:r>
      <w:r w:rsidRPr="00DD486E">
        <w:rPr>
          <w:rFonts w:ascii="Palatino Linotype" w:hAnsi="Palatino Linotype"/>
          <w:i/>
          <w:sz w:val="22"/>
          <w:szCs w:val="22"/>
        </w:rPr>
        <w:t>previstas</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Constitución</w:t>
      </w:r>
      <w:r w:rsidRPr="00DD486E">
        <w:rPr>
          <w:rFonts w:ascii="Palatino Linotype" w:hAnsi="Palatino Linotype"/>
          <w:i/>
        </w:rPr>
        <w:t xml:space="preserve"> </w:t>
      </w:r>
      <w:r w:rsidRPr="00DD486E">
        <w:rPr>
          <w:rFonts w:ascii="Palatino Linotype" w:hAnsi="Palatino Linotype"/>
          <w:i/>
          <w:sz w:val="22"/>
          <w:szCs w:val="22"/>
        </w:rPr>
        <w:t>Política</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Estados</w:t>
      </w:r>
      <w:r w:rsidRPr="00DD486E">
        <w:rPr>
          <w:rFonts w:ascii="Palatino Linotype" w:hAnsi="Palatino Linotype"/>
          <w:i/>
        </w:rPr>
        <w:t xml:space="preserve"> </w:t>
      </w:r>
      <w:r w:rsidRPr="00DD486E">
        <w:rPr>
          <w:rFonts w:ascii="Palatino Linotype" w:hAnsi="Palatino Linotype"/>
          <w:i/>
          <w:sz w:val="22"/>
          <w:szCs w:val="22"/>
        </w:rPr>
        <w:t>Unidos</w:t>
      </w:r>
      <w:r w:rsidRPr="00DD486E">
        <w:rPr>
          <w:rFonts w:ascii="Palatino Linotype" w:hAnsi="Palatino Linotype"/>
          <w:i/>
        </w:rPr>
        <w:t xml:space="preserve"> </w:t>
      </w:r>
      <w:r w:rsidRPr="00DD486E">
        <w:rPr>
          <w:rFonts w:ascii="Palatino Linotype" w:hAnsi="Palatino Linotype"/>
          <w:i/>
          <w:sz w:val="22"/>
          <w:szCs w:val="22"/>
        </w:rPr>
        <w:t>Mexicanos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interés</w:t>
      </w:r>
      <w:r w:rsidRPr="00DD486E">
        <w:rPr>
          <w:rFonts w:ascii="Palatino Linotype" w:hAnsi="Palatino Linotype"/>
          <w:i/>
        </w:rPr>
        <w:t xml:space="preserve"> </w:t>
      </w:r>
      <w:r w:rsidRPr="00DD486E">
        <w:rPr>
          <w:rFonts w:ascii="Palatino Linotype" w:hAnsi="Palatino Linotype"/>
          <w:i/>
          <w:sz w:val="22"/>
          <w:szCs w:val="22"/>
        </w:rPr>
        <w:t>público</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seguridad,</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términos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fijen</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leyes.</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interpretación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este</w:t>
      </w:r>
      <w:r w:rsidRPr="00DD486E">
        <w:rPr>
          <w:rFonts w:ascii="Palatino Linotype" w:hAnsi="Palatino Linotype"/>
          <w:i/>
        </w:rPr>
        <w:t xml:space="preserve"> </w:t>
      </w:r>
      <w:r w:rsidRPr="00DD486E">
        <w:rPr>
          <w:rFonts w:ascii="Palatino Linotype" w:hAnsi="Palatino Linotype"/>
          <w:i/>
          <w:sz w:val="22"/>
          <w:szCs w:val="22"/>
        </w:rPr>
        <w:t>derecho</w:t>
      </w:r>
      <w:r w:rsidRPr="00DD486E">
        <w:rPr>
          <w:rFonts w:ascii="Palatino Linotype" w:hAnsi="Palatino Linotype"/>
          <w:i/>
        </w:rPr>
        <w:t xml:space="preserve"> </w:t>
      </w:r>
      <w:r w:rsidRPr="00DD486E">
        <w:rPr>
          <w:rFonts w:ascii="Palatino Linotype" w:hAnsi="Palatino Linotype"/>
          <w:i/>
          <w:sz w:val="22"/>
          <w:szCs w:val="22"/>
        </w:rPr>
        <w:t>deberá</w:t>
      </w:r>
      <w:r w:rsidRPr="00DD486E">
        <w:rPr>
          <w:rFonts w:ascii="Palatino Linotype" w:hAnsi="Palatino Linotype"/>
          <w:i/>
        </w:rPr>
        <w:t xml:space="preserve"> </w:t>
      </w:r>
      <w:r w:rsidRPr="00DD486E">
        <w:rPr>
          <w:rFonts w:ascii="Palatino Linotype" w:hAnsi="Palatino Linotype"/>
          <w:i/>
          <w:sz w:val="22"/>
          <w:szCs w:val="22"/>
        </w:rPr>
        <w:t>prevalecer</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principio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máxima</w:t>
      </w:r>
      <w:r w:rsidRPr="00DD486E">
        <w:rPr>
          <w:rFonts w:ascii="Palatino Linotype" w:hAnsi="Palatino Linotype"/>
          <w:i/>
        </w:rPr>
        <w:t xml:space="preserve"> </w:t>
      </w:r>
      <w:r w:rsidRPr="00DD486E">
        <w:rPr>
          <w:rFonts w:ascii="Palatino Linotype" w:hAnsi="Palatino Linotype"/>
          <w:i/>
          <w:sz w:val="22"/>
          <w:szCs w:val="22"/>
        </w:rPr>
        <w:t>publicidad.</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sujetos</w:t>
      </w:r>
      <w:r w:rsidRPr="00DD486E">
        <w:rPr>
          <w:rFonts w:ascii="Palatino Linotype" w:hAnsi="Palatino Linotype"/>
          <w:i/>
        </w:rPr>
        <w:t xml:space="preserve"> </w:t>
      </w:r>
      <w:r w:rsidRPr="00DD486E">
        <w:rPr>
          <w:rFonts w:ascii="Palatino Linotype" w:hAnsi="Palatino Linotype"/>
          <w:i/>
          <w:sz w:val="22"/>
          <w:szCs w:val="22"/>
        </w:rPr>
        <w:t>obligados</w:t>
      </w:r>
      <w:r w:rsidRPr="00DD486E">
        <w:rPr>
          <w:rFonts w:ascii="Palatino Linotype" w:hAnsi="Palatino Linotype"/>
          <w:i/>
        </w:rPr>
        <w:t xml:space="preserve"> </w:t>
      </w:r>
      <w:r w:rsidRPr="00DD486E">
        <w:rPr>
          <w:rFonts w:ascii="Palatino Linotype" w:hAnsi="Palatino Linotype"/>
          <w:i/>
          <w:sz w:val="22"/>
          <w:szCs w:val="22"/>
        </w:rPr>
        <w:t>deberán</w:t>
      </w:r>
      <w:r w:rsidRPr="00DD486E">
        <w:rPr>
          <w:rFonts w:ascii="Palatino Linotype" w:hAnsi="Palatino Linotype"/>
          <w:i/>
        </w:rPr>
        <w:t xml:space="preserve"> </w:t>
      </w:r>
      <w:r w:rsidRPr="00DD486E">
        <w:rPr>
          <w:rFonts w:ascii="Palatino Linotype" w:hAnsi="Palatino Linotype"/>
          <w:i/>
          <w:sz w:val="22"/>
          <w:szCs w:val="22"/>
        </w:rPr>
        <w:t>documentar</w:t>
      </w:r>
      <w:r w:rsidRPr="00DD486E">
        <w:rPr>
          <w:rFonts w:ascii="Palatino Linotype" w:hAnsi="Palatino Linotype"/>
          <w:i/>
        </w:rPr>
        <w:t xml:space="preserve"> </w:t>
      </w:r>
      <w:r w:rsidRPr="00DD486E">
        <w:rPr>
          <w:rFonts w:ascii="Palatino Linotype" w:hAnsi="Palatino Linotype"/>
          <w:i/>
          <w:sz w:val="22"/>
          <w:szCs w:val="22"/>
        </w:rPr>
        <w:t>todo</w:t>
      </w:r>
      <w:r w:rsidRPr="00DD486E">
        <w:rPr>
          <w:rFonts w:ascii="Palatino Linotype" w:hAnsi="Palatino Linotype"/>
          <w:i/>
        </w:rPr>
        <w:t xml:space="preserve"> </w:t>
      </w:r>
      <w:r w:rsidRPr="00DD486E">
        <w:rPr>
          <w:rFonts w:ascii="Palatino Linotype" w:hAnsi="Palatino Linotype"/>
          <w:i/>
          <w:sz w:val="22"/>
          <w:szCs w:val="22"/>
        </w:rPr>
        <w:t>acto</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derive</w:t>
      </w:r>
      <w:r w:rsidRPr="00DD486E">
        <w:rPr>
          <w:rFonts w:ascii="Palatino Linotype" w:hAnsi="Palatino Linotype"/>
          <w:i/>
        </w:rPr>
        <w:t xml:space="preserve"> </w:t>
      </w:r>
      <w:r w:rsidRPr="00DD486E">
        <w:rPr>
          <w:rFonts w:ascii="Palatino Linotype" w:hAnsi="Palatino Linotype"/>
          <w:i/>
          <w:sz w:val="22"/>
          <w:szCs w:val="22"/>
        </w:rPr>
        <w:t>del</w:t>
      </w:r>
      <w:r w:rsidRPr="00DD486E">
        <w:rPr>
          <w:rFonts w:ascii="Palatino Linotype" w:hAnsi="Palatino Linotype"/>
          <w:i/>
        </w:rPr>
        <w:t xml:space="preserve"> </w:t>
      </w:r>
      <w:r w:rsidRPr="00DD486E">
        <w:rPr>
          <w:rFonts w:ascii="Palatino Linotype" w:hAnsi="Palatino Linotype"/>
          <w:i/>
          <w:sz w:val="22"/>
          <w:szCs w:val="22"/>
        </w:rPr>
        <w:t>ejercicio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sus</w:t>
      </w:r>
      <w:r w:rsidRPr="00DD486E">
        <w:rPr>
          <w:rFonts w:ascii="Palatino Linotype" w:hAnsi="Palatino Linotype"/>
          <w:i/>
        </w:rPr>
        <w:t xml:space="preserve"> </w:t>
      </w:r>
      <w:r w:rsidRPr="00DD486E">
        <w:rPr>
          <w:rFonts w:ascii="Palatino Linotype" w:hAnsi="Palatino Linotype"/>
          <w:i/>
          <w:sz w:val="22"/>
          <w:szCs w:val="22"/>
        </w:rPr>
        <w:t>facultades,</w:t>
      </w:r>
      <w:r w:rsidRPr="00DD486E">
        <w:rPr>
          <w:rFonts w:ascii="Palatino Linotype" w:hAnsi="Palatino Linotype"/>
          <w:i/>
        </w:rPr>
        <w:t xml:space="preserve"> </w:t>
      </w:r>
      <w:r w:rsidRPr="00DD486E">
        <w:rPr>
          <w:rFonts w:ascii="Palatino Linotype" w:hAnsi="Palatino Linotype"/>
          <w:i/>
          <w:sz w:val="22"/>
          <w:szCs w:val="22"/>
        </w:rPr>
        <w:t>competencias</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funciones,</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ley</w:t>
      </w:r>
      <w:r w:rsidRPr="00DD486E">
        <w:rPr>
          <w:rFonts w:ascii="Palatino Linotype" w:hAnsi="Palatino Linotype"/>
          <w:i/>
        </w:rPr>
        <w:t xml:space="preserve"> </w:t>
      </w:r>
      <w:r w:rsidRPr="00DD486E">
        <w:rPr>
          <w:rFonts w:ascii="Palatino Linotype" w:hAnsi="Palatino Linotype"/>
          <w:i/>
          <w:sz w:val="22"/>
          <w:szCs w:val="22"/>
        </w:rPr>
        <w:t>determinará</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supuestos</w:t>
      </w:r>
      <w:r w:rsidRPr="00DD486E">
        <w:rPr>
          <w:rFonts w:ascii="Palatino Linotype" w:hAnsi="Palatino Linotype"/>
          <w:i/>
        </w:rPr>
        <w:t xml:space="preserve"> </w:t>
      </w:r>
      <w:r w:rsidRPr="00DD486E">
        <w:rPr>
          <w:rFonts w:ascii="Palatino Linotype" w:hAnsi="Palatino Linotype"/>
          <w:i/>
          <w:sz w:val="22"/>
          <w:szCs w:val="22"/>
        </w:rPr>
        <w:t>específicos</w:t>
      </w:r>
      <w:r w:rsidRPr="00DD486E">
        <w:rPr>
          <w:rFonts w:ascii="Palatino Linotype" w:hAnsi="Palatino Linotype"/>
          <w:i/>
        </w:rPr>
        <w:t xml:space="preserve"> </w:t>
      </w:r>
      <w:r w:rsidRPr="00DD486E">
        <w:rPr>
          <w:rFonts w:ascii="Palatino Linotype" w:hAnsi="Palatino Linotype"/>
          <w:i/>
          <w:sz w:val="22"/>
          <w:szCs w:val="22"/>
        </w:rPr>
        <w:t>bajo</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cuales</w:t>
      </w:r>
      <w:r w:rsidRPr="00DD486E">
        <w:rPr>
          <w:rFonts w:ascii="Palatino Linotype" w:hAnsi="Palatino Linotype"/>
          <w:i/>
        </w:rPr>
        <w:t xml:space="preserve"> </w:t>
      </w:r>
      <w:r w:rsidRPr="00DD486E">
        <w:rPr>
          <w:rFonts w:ascii="Palatino Linotype" w:hAnsi="Palatino Linotype"/>
          <w:i/>
          <w:sz w:val="22"/>
          <w:szCs w:val="22"/>
        </w:rPr>
        <w:t>procederá</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declaración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inexistencia</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II.</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referente</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intimidad</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vida</w:t>
      </w:r>
      <w:r w:rsidRPr="00DD486E">
        <w:rPr>
          <w:rFonts w:ascii="Palatino Linotype" w:hAnsi="Palatino Linotype"/>
          <w:i/>
        </w:rPr>
        <w:t xml:space="preserve"> </w:t>
      </w:r>
      <w:r w:rsidRPr="00DD486E">
        <w:rPr>
          <w:rFonts w:ascii="Palatino Linotype" w:hAnsi="Palatino Linotype"/>
          <w:i/>
          <w:sz w:val="22"/>
          <w:szCs w:val="22"/>
        </w:rPr>
        <w:t>privada</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imagen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personas</w:t>
      </w:r>
      <w:r w:rsidRPr="00DD486E">
        <w:rPr>
          <w:rFonts w:ascii="Palatino Linotype" w:hAnsi="Palatino Linotype"/>
          <w:i/>
        </w:rPr>
        <w:t xml:space="preserve"> </w:t>
      </w:r>
      <w:r w:rsidRPr="00DD486E">
        <w:rPr>
          <w:rFonts w:ascii="Palatino Linotype" w:hAnsi="Palatino Linotype"/>
          <w:i/>
          <w:sz w:val="22"/>
          <w:szCs w:val="22"/>
        </w:rPr>
        <w:t>será</w:t>
      </w:r>
      <w:r w:rsidRPr="00DD486E">
        <w:rPr>
          <w:rFonts w:ascii="Palatino Linotype" w:hAnsi="Palatino Linotype"/>
          <w:i/>
        </w:rPr>
        <w:t xml:space="preserve"> </w:t>
      </w:r>
      <w:r w:rsidRPr="00DD486E">
        <w:rPr>
          <w:rFonts w:ascii="Palatino Linotype" w:hAnsi="Palatino Linotype"/>
          <w:i/>
          <w:sz w:val="22"/>
          <w:szCs w:val="22"/>
        </w:rPr>
        <w:t>protegida</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través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un</w:t>
      </w:r>
      <w:r w:rsidRPr="00DD486E">
        <w:rPr>
          <w:rFonts w:ascii="Palatino Linotype" w:hAnsi="Palatino Linotype"/>
          <w:i/>
        </w:rPr>
        <w:t xml:space="preserve"> </w:t>
      </w:r>
      <w:r w:rsidRPr="00DD486E">
        <w:rPr>
          <w:rFonts w:ascii="Palatino Linotype" w:hAnsi="Palatino Linotype"/>
          <w:i/>
          <w:sz w:val="22"/>
          <w:szCs w:val="22"/>
        </w:rPr>
        <w:t>marco</w:t>
      </w:r>
      <w:r w:rsidRPr="00DD486E">
        <w:rPr>
          <w:rFonts w:ascii="Palatino Linotype" w:hAnsi="Palatino Linotype"/>
          <w:i/>
        </w:rPr>
        <w:t xml:space="preserve"> </w:t>
      </w:r>
      <w:r w:rsidRPr="00DD486E">
        <w:rPr>
          <w:rFonts w:ascii="Palatino Linotype" w:hAnsi="Palatino Linotype"/>
          <w:i/>
          <w:sz w:val="22"/>
          <w:szCs w:val="22"/>
        </w:rPr>
        <w:t>jurídico</w:t>
      </w:r>
      <w:r w:rsidRPr="00DD486E">
        <w:rPr>
          <w:rFonts w:ascii="Palatino Linotype" w:hAnsi="Palatino Linotype"/>
          <w:i/>
        </w:rPr>
        <w:t xml:space="preserve"> </w:t>
      </w:r>
      <w:r w:rsidRPr="00DD486E">
        <w:rPr>
          <w:rFonts w:ascii="Palatino Linotype" w:hAnsi="Palatino Linotype"/>
          <w:i/>
          <w:sz w:val="22"/>
          <w:szCs w:val="22"/>
        </w:rPr>
        <w:t>rígido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tratamiento</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manejo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datos</w:t>
      </w:r>
      <w:r w:rsidRPr="00DD486E">
        <w:rPr>
          <w:rFonts w:ascii="Palatino Linotype" w:hAnsi="Palatino Linotype"/>
          <w:i/>
        </w:rPr>
        <w:t xml:space="preserve"> </w:t>
      </w:r>
      <w:r w:rsidRPr="00DD486E">
        <w:rPr>
          <w:rFonts w:ascii="Palatino Linotype" w:hAnsi="Palatino Linotype"/>
          <w:i/>
          <w:sz w:val="22"/>
          <w:szCs w:val="22"/>
        </w:rPr>
        <w:t>personales,</w:t>
      </w:r>
      <w:r w:rsidRPr="00DD486E">
        <w:rPr>
          <w:rFonts w:ascii="Palatino Linotype" w:hAnsi="Palatino Linotype"/>
          <w:i/>
        </w:rPr>
        <w:t xml:space="preserve"> </w:t>
      </w:r>
      <w:r w:rsidRPr="00DD486E">
        <w:rPr>
          <w:rFonts w:ascii="Palatino Linotype" w:hAnsi="Palatino Linotype"/>
          <w:i/>
          <w:sz w:val="22"/>
          <w:szCs w:val="22"/>
        </w:rPr>
        <w:t>con</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excepciones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establezca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ley</w:t>
      </w:r>
      <w:r w:rsidRPr="00DD486E">
        <w:rPr>
          <w:rFonts w:ascii="Palatino Linotype" w:hAnsi="Palatino Linotype"/>
          <w:i/>
        </w:rPr>
        <w:t xml:space="preserve"> </w:t>
      </w:r>
      <w:r w:rsidRPr="00DD486E">
        <w:rPr>
          <w:rFonts w:ascii="Palatino Linotype" w:hAnsi="Palatino Linotype"/>
          <w:i/>
          <w:sz w:val="22"/>
          <w:szCs w:val="22"/>
        </w:rPr>
        <w:t>reglamentaria.</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III.</w:t>
      </w:r>
      <w:r w:rsidRPr="00DD486E">
        <w:rPr>
          <w:rFonts w:ascii="Palatino Linotype" w:hAnsi="Palatino Linotype"/>
          <w:i/>
        </w:rPr>
        <w:t xml:space="preserve"> </w:t>
      </w:r>
      <w:r w:rsidRPr="00DD486E">
        <w:rPr>
          <w:rFonts w:ascii="Palatino Linotype" w:hAnsi="Palatino Linotype"/>
          <w:i/>
          <w:sz w:val="22"/>
          <w:szCs w:val="22"/>
        </w:rPr>
        <w:t>Toda</w:t>
      </w:r>
      <w:r w:rsidRPr="00DD486E">
        <w:rPr>
          <w:rFonts w:ascii="Palatino Linotype" w:hAnsi="Palatino Linotype"/>
          <w:i/>
        </w:rPr>
        <w:t xml:space="preserve"> </w:t>
      </w:r>
      <w:r w:rsidRPr="00DD486E">
        <w:rPr>
          <w:rFonts w:ascii="Palatino Linotype" w:hAnsi="Palatino Linotype"/>
          <w:i/>
          <w:sz w:val="22"/>
          <w:szCs w:val="22"/>
        </w:rPr>
        <w:t>persona,</w:t>
      </w:r>
      <w:r w:rsidRPr="00DD486E">
        <w:rPr>
          <w:rFonts w:ascii="Palatino Linotype" w:hAnsi="Palatino Linotype"/>
          <w:i/>
        </w:rPr>
        <w:t xml:space="preserve"> </w:t>
      </w:r>
      <w:r w:rsidRPr="00DD486E">
        <w:rPr>
          <w:rFonts w:ascii="Palatino Linotype" w:hAnsi="Palatino Linotype"/>
          <w:i/>
          <w:sz w:val="22"/>
          <w:szCs w:val="22"/>
        </w:rPr>
        <w:t>sin</w:t>
      </w:r>
      <w:r w:rsidRPr="00DD486E">
        <w:rPr>
          <w:rFonts w:ascii="Palatino Linotype" w:hAnsi="Palatino Linotype"/>
          <w:i/>
        </w:rPr>
        <w:t xml:space="preserve"> </w:t>
      </w:r>
      <w:r w:rsidRPr="00DD486E">
        <w:rPr>
          <w:rFonts w:ascii="Palatino Linotype" w:hAnsi="Palatino Linotype"/>
          <w:i/>
          <w:sz w:val="22"/>
          <w:szCs w:val="22"/>
        </w:rPr>
        <w:t>necesidad</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acreditar</w:t>
      </w:r>
      <w:r w:rsidRPr="00DD486E">
        <w:rPr>
          <w:rFonts w:ascii="Palatino Linotype" w:hAnsi="Palatino Linotype"/>
          <w:i/>
        </w:rPr>
        <w:t xml:space="preserve"> </w:t>
      </w:r>
      <w:r w:rsidRPr="00DD486E">
        <w:rPr>
          <w:rFonts w:ascii="Palatino Linotype" w:hAnsi="Palatino Linotype"/>
          <w:i/>
          <w:sz w:val="22"/>
          <w:szCs w:val="22"/>
        </w:rPr>
        <w:t>interés</w:t>
      </w:r>
      <w:r w:rsidRPr="00DD486E">
        <w:rPr>
          <w:rFonts w:ascii="Palatino Linotype" w:hAnsi="Palatino Linotype"/>
          <w:i/>
        </w:rPr>
        <w:t xml:space="preserve"> </w:t>
      </w:r>
      <w:r w:rsidRPr="00DD486E">
        <w:rPr>
          <w:rFonts w:ascii="Palatino Linotype" w:hAnsi="Palatino Linotype"/>
          <w:i/>
          <w:sz w:val="22"/>
          <w:szCs w:val="22"/>
        </w:rPr>
        <w:t>alguno</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justificar</w:t>
      </w:r>
      <w:r w:rsidRPr="00DD486E">
        <w:rPr>
          <w:rFonts w:ascii="Palatino Linotype" w:hAnsi="Palatino Linotype"/>
          <w:i/>
        </w:rPr>
        <w:t xml:space="preserve"> </w:t>
      </w:r>
      <w:r w:rsidRPr="00DD486E">
        <w:rPr>
          <w:rFonts w:ascii="Palatino Linotype" w:hAnsi="Palatino Linotype"/>
          <w:i/>
          <w:sz w:val="22"/>
          <w:szCs w:val="22"/>
        </w:rPr>
        <w:t>su</w:t>
      </w:r>
      <w:r w:rsidRPr="00DD486E">
        <w:rPr>
          <w:rFonts w:ascii="Palatino Linotype" w:hAnsi="Palatino Linotype"/>
          <w:i/>
        </w:rPr>
        <w:t xml:space="preserve"> </w:t>
      </w:r>
      <w:r w:rsidRPr="00DD486E">
        <w:rPr>
          <w:rFonts w:ascii="Palatino Linotype" w:hAnsi="Palatino Linotype"/>
          <w:i/>
          <w:sz w:val="22"/>
          <w:szCs w:val="22"/>
        </w:rPr>
        <w:t>utilización,</w:t>
      </w:r>
      <w:r w:rsidRPr="00DD486E">
        <w:rPr>
          <w:rFonts w:ascii="Palatino Linotype" w:hAnsi="Palatino Linotype"/>
          <w:i/>
        </w:rPr>
        <w:t xml:space="preserve"> </w:t>
      </w:r>
      <w:r w:rsidRPr="00DD486E">
        <w:rPr>
          <w:rFonts w:ascii="Palatino Linotype" w:hAnsi="Palatino Linotype"/>
          <w:i/>
          <w:sz w:val="22"/>
          <w:szCs w:val="22"/>
        </w:rPr>
        <w:t>tendrá</w:t>
      </w:r>
      <w:r w:rsidRPr="00DD486E">
        <w:rPr>
          <w:rFonts w:ascii="Palatino Linotype" w:hAnsi="Palatino Linotype"/>
          <w:i/>
        </w:rPr>
        <w:t xml:space="preserve"> </w:t>
      </w:r>
      <w:r w:rsidRPr="00DD486E">
        <w:rPr>
          <w:rFonts w:ascii="Palatino Linotype" w:hAnsi="Palatino Linotype"/>
          <w:i/>
          <w:sz w:val="22"/>
          <w:szCs w:val="22"/>
        </w:rPr>
        <w:t>acceso</w:t>
      </w:r>
      <w:r w:rsidRPr="00DD486E">
        <w:rPr>
          <w:rFonts w:ascii="Palatino Linotype" w:hAnsi="Palatino Linotype"/>
          <w:i/>
        </w:rPr>
        <w:t xml:space="preserve"> </w:t>
      </w:r>
      <w:r w:rsidRPr="00DD486E">
        <w:rPr>
          <w:rFonts w:ascii="Palatino Linotype" w:hAnsi="Palatino Linotype"/>
          <w:i/>
          <w:sz w:val="22"/>
          <w:szCs w:val="22"/>
        </w:rPr>
        <w:t>gratuito</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pública,</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sus</w:t>
      </w:r>
      <w:r w:rsidRPr="00DD486E">
        <w:rPr>
          <w:rFonts w:ascii="Palatino Linotype" w:hAnsi="Palatino Linotype"/>
          <w:i/>
        </w:rPr>
        <w:t xml:space="preserve"> </w:t>
      </w:r>
      <w:r w:rsidRPr="00DD486E">
        <w:rPr>
          <w:rFonts w:ascii="Palatino Linotype" w:hAnsi="Palatino Linotype"/>
          <w:i/>
          <w:sz w:val="22"/>
          <w:szCs w:val="22"/>
        </w:rPr>
        <w:t>datos</w:t>
      </w:r>
      <w:r w:rsidRPr="00DD486E">
        <w:rPr>
          <w:rFonts w:ascii="Palatino Linotype" w:hAnsi="Palatino Linotype"/>
          <w:i/>
        </w:rPr>
        <w:t xml:space="preserve"> </w:t>
      </w:r>
      <w:r w:rsidRPr="00DD486E">
        <w:rPr>
          <w:rFonts w:ascii="Palatino Linotype" w:hAnsi="Palatino Linotype"/>
          <w:i/>
          <w:sz w:val="22"/>
          <w:szCs w:val="22"/>
        </w:rPr>
        <w:t>personales</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rectificación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éstos.</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IV.</w:t>
      </w:r>
      <w:r w:rsidRPr="00DD486E">
        <w:rPr>
          <w:rFonts w:ascii="Palatino Linotype" w:hAnsi="Palatino Linotype"/>
          <w:i/>
        </w:rPr>
        <w:t xml:space="preserve"> </w:t>
      </w:r>
      <w:r w:rsidRPr="00DD486E">
        <w:rPr>
          <w:rFonts w:ascii="Palatino Linotype" w:hAnsi="Palatino Linotype"/>
          <w:i/>
          <w:sz w:val="22"/>
          <w:szCs w:val="22"/>
        </w:rPr>
        <w:t>Se</w:t>
      </w:r>
      <w:r w:rsidRPr="00DD486E">
        <w:rPr>
          <w:rFonts w:ascii="Palatino Linotype" w:hAnsi="Palatino Linotype"/>
          <w:i/>
        </w:rPr>
        <w:t xml:space="preserve"> </w:t>
      </w:r>
      <w:r w:rsidRPr="00DD486E">
        <w:rPr>
          <w:rFonts w:ascii="Palatino Linotype" w:hAnsi="Palatino Linotype"/>
          <w:i/>
          <w:sz w:val="22"/>
          <w:szCs w:val="22"/>
        </w:rPr>
        <w:t>establecerán</w:t>
      </w:r>
      <w:r w:rsidRPr="00DD486E">
        <w:rPr>
          <w:rFonts w:ascii="Palatino Linotype" w:hAnsi="Palatino Linotype"/>
          <w:i/>
        </w:rPr>
        <w:t xml:space="preserve"> </w:t>
      </w:r>
      <w:r w:rsidRPr="00DD486E">
        <w:rPr>
          <w:rFonts w:ascii="Palatino Linotype" w:hAnsi="Palatino Linotype"/>
          <w:i/>
          <w:sz w:val="22"/>
          <w:szCs w:val="22"/>
        </w:rPr>
        <w:t>mecanismos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acceso</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procedimientos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revisión</w:t>
      </w:r>
      <w:r w:rsidRPr="00DD486E">
        <w:rPr>
          <w:rFonts w:ascii="Palatino Linotype" w:hAnsi="Palatino Linotype"/>
          <w:i/>
        </w:rPr>
        <w:t xml:space="preserve"> </w:t>
      </w:r>
      <w:r w:rsidRPr="00DD486E">
        <w:rPr>
          <w:rFonts w:ascii="Palatino Linotype" w:hAnsi="Palatino Linotype"/>
          <w:i/>
          <w:sz w:val="22"/>
          <w:szCs w:val="22"/>
        </w:rPr>
        <w:t>expeditos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se</w:t>
      </w:r>
      <w:r w:rsidRPr="00DD486E">
        <w:rPr>
          <w:rFonts w:ascii="Palatino Linotype" w:hAnsi="Palatino Linotype"/>
          <w:i/>
        </w:rPr>
        <w:t xml:space="preserve"> </w:t>
      </w:r>
      <w:r w:rsidRPr="00DD486E">
        <w:rPr>
          <w:rFonts w:ascii="Palatino Linotype" w:hAnsi="Palatino Linotype"/>
          <w:i/>
          <w:sz w:val="22"/>
          <w:szCs w:val="22"/>
        </w:rPr>
        <w:t>sustanciarán</w:t>
      </w:r>
      <w:r w:rsidRPr="00DD486E">
        <w:rPr>
          <w:rFonts w:ascii="Palatino Linotype" w:hAnsi="Palatino Linotype"/>
          <w:i/>
        </w:rPr>
        <w:t xml:space="preserve"> </w:t>
      </w:r>
      <w:r w:rsidRPr="00DD486E">
        <w:rPr>
          <w:rFonts w:ascii="Palatino Linotype" w:hAnsi="Palatino Linotype"/>
          <w:i/>
          <w:sz w:val="22"/>
          <w:szCs w:val="22"/>
        </w:rPr>
        <w:t>ante</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organismo</w:t>
      </w:r>
      <w:r w:rsidRPr="00DD486E">
        <w:rPr>
          <w:rFonts w:ascii="Palatino Linotype" w:hAnsi="Palatino Linotype"/>
          <w:i/>
        </w:rPr>
        <w:t xml:space="preserve"> </w:t>
      </w:r>
      <w:r w:rsidRPr="00DD486E">
        <w:rPr>
          <w:rFonts w:ascii="Palatino Linotype" w:hAnsi="Palatino Linotype"/>
          <w:i/>
          <w:sz w:val="22"/>
          <w:szCs w:val="22"/>
        </w:rPr>
        <w:t>autónomo</w:t>
      </w:r>
      <w:r w:rsidRPr="00DD486E">
        <w:rPr>
          <w:rFonts w:ascii="Palatino Linotype" w:hAnsi="Palatino Linotype"/>
          <w:i/>
        </w:rPr>
        <w:t xml:space="preserve"> </w:t>
      </w:r>
      <w:r w:rsidRPr="00DD486E">
        <w:rPr>
          <w:rFonts w:ascii="Palatino Linotype" w:hAnsi="Palatino Linotype"/>
          <w:i/>
          <w:sz w:val="22"/>
          <w:szCs w:val="22"/>
        </w:rPr>
        <w:t>especializado</w:t>
      </w:r>
      <w:r w:rsidRPr="00DD486E">
        <w:rPr>
          <w:rFonts w:ascii="Palatino Linotype" w:hAnsi="Palatino Linotype"/>
          <w:i/>
        </w:rPr>
        <w:t xml:space="preserve"> </w:t>
      </w:r>
      <w:r w:rsidRPr="00DD486E">
        <w:rPr>
          <w:rFonts w:ascii="Palatino Linotype" w:hAnsi="Palatino Linotype"/>
          <w:i/>
          <w:sz w:val="22"/>
          <w:szCs w:val="22"/>
        </w:rPr>
        <w:t>e</w:t>
      </w:r>
      <w:r w:rsidRPr="00DD486E">
        <w:rPr>
          <w:rFonts w:ascii="Palatino Linotype" w:hAnsi="Palatino Linotype"/>
          <w:i/>
        </w:rPr>
        <w:t xml:space="preserve"> </w:t>
      </w:r>
      <w:r w:rsidRPr="00DD486E">
        <w:rPr>
          <w:rFonts w:ascii="Palatino Linotype" w:hAnsi="Palatino Linotype"/>
          <w:i/>
          <w:sz w:val="22"/>
          <w:szCs w:val="22"/>
        </w:rPr>
        <w:t>imparcial</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establece</w:t>
      </w:r>
      <w:r w:rsidRPr="00DD486E">
        <w:rPr>
          <w:rFonts w:ascii="Palatino Linotype" w:hAnsi="Palatino Linotype"/>
          <w:i/>
        </w:rPr>
        <w:t xml:space="preserve"> </w:t>
      </w:r>
      <w:r w:rsidRPr="00DD486E">
        <w:rPr>
          <w:rFonts w:ascii="Palatino Linotype" w:hAnsi="Palatino Linotype"/>
          <w:i/>
          <w:sz w:val="22"/>
          <w:szCs w:val="22"/>
        </w:rPr>
        <w:t>esta</w:t>
      </w:r>
      <w:r w:rsidRPr="00DD486E">
        <w:rPr>
          <w:rFonts w:ascii="Palatino Linotype" w:hAnsi="Palatino Linotype"/>
          <w:i/>
        </w:rPr>
        <w:t xml:space="preserve"> </w:t>
      </w:r>
      <w:r w:rsidRPr="00DD486E">
        <w:rPr>
          <w:rFonts w:ascii="Palatino Linotype" w:hAnsi="Palatino Linotype"/>
          <w:i/>
          <w:sz w:val="22"/>
          <w:szCs w:val="22"/>
        </w:rPr>
        <w:t>Constitución.</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V.</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procedimientos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acceso</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pública,</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acceso,</w:t>
      </w:r>
      <w:r w:rsidRPr="00DD486E">
        <w:rPr>
          <w:rFonts w:ascii="Palatino Linotype" w:hAnsi="Palatino Linotype"/>
          <w:i/>
        </w:rPr>
        <w:t xml:space="preserve"> </w:t>
      </w:r>
      <w:r w:rsidRPr="00DD486E">
        <w:rPr>
          <w:rFonts w:ascii="Palatino Linotype" w:hAnsi="Palatino Linotype"/>
          <w:i/>
          <w:sz w:val="22"/>
          <w:szCs w:val="22"/>
        </w:rPr>
        <w:t>corrección</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supresión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datos</w:t>
      </w:r>
      <w:r w:rsidRPr="00DD486E">
        <w:rPr>
          <w:rFonts w:ascii="Palatino Linotype" w:hAnsi="Palatino Linotype"/>
          <w:i/>
        </w:rPr>
        <w:t xml:space="preserve"> </w:t>
      </w:r>
      <w:r w:rsidRPr="00DD486E">
        <w:rPr>
          <w:rFonts w:ascii="Palatino Linotype" w:hAnsi="Palatino Linotype"/>
          <w:i/>
          <w:sz w:val="22"/>
          <w:szCs w:val="22"/>
        </w:rPr>
        <w:t>personales,</w:t>
      </w:r>
      <w:r w:rsidRPr="00DD486E">
        <w:rPr>
          <w:rFonts w:ascii="Palatino Linotype" w:hAnsi="Palatino Linotype"/>
          <w:i/>
        </w:rPr>
        <w:t xml:space="preserve"> </w:t>
      </w:r>
      <w:r w:rsidRPr="00DD486E">
        <w:rPr>
          <w:rFonts w:ascii="Palatino Linotype" w:hAnsi="Palatino Linotype"/>
          <w:i/>
          <w:sz w:val="22"/>
          <w:szCs w:val="22"/>
        </w:rPr>
        <w:t>así</w:t>
      </w:r>
      <w:r w:rsidRPr="00DD486E">
        <w:rPr>
          <w:rFonts w:ascii="Palatino Linotype" w:hAnsi="Palatino Linotype"/>
          <w:i/>
        </w:rPr>
        <w:t xml:space="preserve"> </w:t>
      </w:r>
      <w:r w:rsidRPr="00DD486E">
        <w:rPr>
          <w:rFonts w:ascii="Palatino Linotype" w:hAnsi="Palatino Linotype"/>
          <w:i/>
          <w:sz w:val="22"/>
          <w:szCs w:val="22"/>
        </w:rPr>
        <w:t>como</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recursos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revisión</w:t>
      </w:r>
      <w:r w:rsidRPr="00DD486E">
        <w:rPr>
          <w:rFonts w:ascii="Palatino Linotype" w:hAnsi="Palatino Linotype"/>
          <w:i/>
        </w:rPr>
        <w:t xml:space="preserve"> </w:t>
      </w:r>
      <w:r w:rsidRPr="00DD486E">
        <w:rPr>
          <w:rFonts w:ascii="Palatino Linotype" w:hAnsi="Palatino Linotype"/>
          <w:i/>
          <w:sz w:val="22"/>
          <w:szCs w:val="22"/>
        </w:rPr>
        <w:t>derivados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mismos,</w:t>
      </w:r>
      <w:r w:rsidRPr="00DD486E">
        <w:rPr>
          <w:rFonts w:ascii="Palatino Linotype" w:hAnsi="Palatino Linotype"/>
          <w:i/>
        </w:rPr>
        <w:t xml:space="preserve"> </w:t>
      </w:r>
      <w:r w:rsidRPr="00DD486E">
        <w:rPr>
          <w:rFonts w:ascii="Palatino Linotype" w:hAnsi="Palatino Linotype"/>
          <w:i/>
          <w:sz w:val="22"/>
          <w:szCs w:val="22"/>
        </w:rPr>
        <w:t>podrán</w:t>
      </w:r>
      <w:r w:rsidRPr="00DD486E">
        <w:rPr>
          <w:rFonts w:ascii="Palatino Linotype" w:hAnsi="Palatino Linotype"/>
          <w:i/>
        </w:rPr>
        <w:t xml:space="preserve"> </w:t>
      </w:r>
      <w:r w:rsidRPr="00DD486E">
        <w:rPr>
          <w:rFonts w:ascii="Palatino Linotype" w:hAnsi="Palatino Linotype"/>
          <w:i/>
          <w:sz w:val="22"/>
          <w:szCs w:val="22"/>
        </w:rPr>
        <w:t>tramitarse</w:t>
      </w:r>
      <w:r w:rsidRPr="00DD486E">
        <w:rPr>
          <w:rFonts w:ascii="Palatino Linotype" w:hAnsi="Palatino Linotype"/>
          <w:i/>
        </w:rPr>
        <w:t xml:space="preserve"> </w:t>
      </w:r>
      <w:r w:rsidRPr="00DD486E">
        <w:rPr>
          <w:rFonts w:ascii="Palatino Linotype" w:hAnsi="Palatino Linotype"/>
          <w:i/>
          <w:sz w:val="22"/>
          <w:szCs w:val="22"/>
        </w:rPr>
        <w:t>por</w:t>
      </w:r>
      <w:r w:rsidRPr="00DD486E">
        <w:rPr>
          <w:rFonts w:ascii="Palatino Linotype" w:hAnsi="Palatino Linotype"/>
          <w:i/>
        </w:rPr>
        <w:t xml:space="preserve"> </w:t>
      </w:r>
      <w:r w:rsidRPr="00DD486E">
        <w:rPr>
          <w:rFonts w:ascii="Palatino Linotype" w:hAnsi="Palatino Linotype"/>
          <w:i/>
          <w:sz w:val="22"/>
          <w:szCs w:val="22"/>
        </w:rPr>
        <w:t>medios</w:t>
      </w:r>
      <w:r w:rsidRPr="00DD486E">
        <w:rPr>
          <w:rFonts w:ascii="Palatino Linotype" w:hAnsi="Palatino Linotype"/>
          <w:i/>
        </w:rPr>
        <w:t xml:space="preserve"> </w:t>
      </w:r>
      <w:r w:rsidRPr="00DD486E">
        <w:rPr>
          <w:rFonts w:ascii="Palatino Linotype" w:hAnsi="Palatino Linotype"/>
          <w:i/>
          <w:sz w:val="22"/>
          <w:szCs w:val="22"/>
        </w:rPr>
        <w:t>electrónicos,</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través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un</w:t>
      </w:r>
      <w:r w:rsidRPr="00DD486E">
        <w:rPr>
          <w:rFonts w:ascii="Palatino Linotype" w:hAnsi="Palatino Linotype"/>
          <w:i/>
        </w:rPr>
        <w:t xml:space="preserve"> </w:t>
      </w:r>
      <w:r w:rsidRPr="00DD486E">
        <w:rPr>
          <w:rFonts w:ascii="Palatino Linotype" w:hAnsi="Palatino Linotype"/>
          <w:i/>
          <w:sz w:val="22"/>
          <w:szCs w:val="22"/>
        </w:rPr>
        <w:t>sistema</w:t>
      </w:r>
      <w:r w:rsidRPr="00DD486E">
        <w:rPr>
          <w:rFonts w:ascii="Palatino Linotype" w:hAnsi="Palatino Linotype"/>
          <w:i/>
        </w:rPr>
        <w:t xml:space="preserve"> </w:t>
      </w:r>
      <w:r w:rsidRPr="00DD486E">
        <w:rPr>
          <w:rFonts w:ascii="Palatino Linotype" w:hAnsi="Palatino Linotype"/>
          <w:i/>
          <w:sz w:val="22"/>
          <w:szCs w:val="22"/>
        </w:rPr>
        <w:t>automatizado</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para</w:t>
      </w:r>
      <w:r w:rsidRPr="00DD486E">
        <w:rPr>
          <w:rFonts w:ascii="Palatino Linotype" w:hAnsi="Palatino Linotype"/>
          <w:i/>
        </w:rPr>
        <w:t xml:space="preserve"> </w:t>
      </w:r>
      <w:r w:rsidRPr="00DD486E">
        <w:rPr>
          <w:rFonts w:ascii="Palatino Linotype" w:hAnsi="Palatino Linotype"/>
          <w:i/>
          <w:sz w:val="22"/>
          <w:szCs w:val="22"/>
        </w:rPr>
        <w:t>tal</w:t>
      </w:r>
      <w:r w:rsidRPr="00DD486E">
        <w:rPr>
          <w:rFonts w:ascii="Palatino Linotype" w:hAnsi="Palatino Linotype"/>
          <w:i/>
        </w:rPr>
        <w:t xml:space="preserve"> </w:t>
      </w:r>
      <w:r w:rsidRPr="00DD486E">
        <w:rPr>
          <w:rFonts w:ascii="Palatino Linotype" w:hAnsi="Palatino Linotype"/>
          <w:i/>
          <w:sz w:val="22"/>
          <w:szCs w:val="22"/>
        </w:rPr>
        <w:t>efecto</w:t>
      </w:r>
      <w:r w:rsidRPr="00DD486E">
        <w:rPr>
          <w:rFonts w:ascii="Palatino Linotype" w:hAnsi="Palatino Linotype"/>
          <w:i/>
        </w:rPr>
        <w:t xml:space="preserve"> </w:t>
      </w:r>
      <w:r w:rsidRPr="00DD486E">
        <w:rPr>
          <w:rFonts w:ascii="Palatino Linotype" w:hAnsi="Palatino Linotype"/>
          <w:i/>
          <w:sz w:val="22"/>
          <w:szCs w:val="22"/>
        </w:rPr>
        <w:t>establezca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ley</w:t>
      </w:r>
      <w:r w:rsidRPr="00DD486E">
        <w:rPr>
          <w:rFonts w:ascii="Palatino Linotype" w:hAnsi="Palatino Linotype"/>
          <w:i/>
        </w:rPr>
        <w:t xml:space="preserve"> </w:t>
      </w:r>
      <w:r w:rsidRPr="00DD486E">
        <w:rPr>
          <w:rFonts w:ascii="Palatino Linotype" w:hAnsi="Palatino Linotype"/>
          <w:i/>
          <w:sz w:val="22"/>
          <w:szCs w:val="22"/>
        </w:rPr>
        <w:t>reglamentaria</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organismo</w:t>
      </w:r>
      <w:r w:rsidRPr="00DD486E">
        <w:rPr>
          <w:rFonts w:ascii="Palatino Linotype" w:hAnsi="Palatino Linotype"/>
          <w:i/>
        </w:rPr>
        <w:t xml:space="preserve"> </w:t>
      </w:r>
      <w:r w:rsidRPr="00DD486E">
        <w:rPr>
          <w:rFonts w:ascii="Palatino Linotype" w:hAnsi="Palatino Linotype"/>
          <w:i/>
          <w:sz w:val="22"/>
          <w:szCs w:val="22"/>
        </w:rPr>
        <w:t>autónomo</w:t>
      </w:r>
      <w:r w:rsidRPr="00DD486E">
        <w:rPr>
          <w:rFonts w:ascii="Palatino Linotype" w:hAnsi="Palatino Linotype"/>
          <w:i/>
        </w:rPr>
        <w:t xml:space="preserve"> </w:t>
      </w:r>
      <w:r w:rsidRPr="00DD486E">
        <w:rPr>
          <w:rFonts w:ascii="Palatino Linotype" w:hAnsi="Palatino Linotype"/>
          <w:i/>
          <w:sz w:val="22"/>
          <w:szCs w:val="22"/>
        </w:rPr>
        <w:t>garante</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ámbito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su</w:t>
      </w:r>
      <w:r w:rsidRPr="00DD486E">
        <w:rPr>
          <w:rFonts w:ascii="Palatino Linotype" w:hAnsi="Palatino Linotype"/>
          <w:i/>
        </w:rPr>
        <w:t xml:space="preserve"> </w:t>
      </w:r>
      <w:r w:rsidRPr="00DD486E">
        <w:rPr>
          <w:rFonts w:ascii="Palatino Linotype" w:hAnsi="Palatino Linotype"/>
          <w:i/>
          <w:sz w:val="22"/>
          <w:szCs w:val="22"/>
        </w:rPr>
        <w:t>competencia.</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resoluciones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correspondan</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estos</w:t>
      </w:r>
      <w:r w:rsidRPr="00DD486E">
        <w:rPr>
          <w:rFonts w:ascii="Palatino Linotype" w:hAnsi="Palatino Linotype"/>
          <w:i/>
        </w:rPr>
        <w:t xml:space="preserve"> </w:t>
      </w:r>
      <w:r w:rsidRPr="00DD486E">
        <w:rPr>
          <w:rFonts w:ascii="Palatino Linotype" w:hAnsi="Palatino Linotype"/>
          <w:i/>
          <w:sz w:val="22"/>
          <w:szCs w:val="22"/>
        </w:rPr>
        <w:t>procedimientos</w:t>
      </w:r>
      <w:r w:rsidRPr="00DD486E">
        <w:rPr>
          <w:rFonts w:ascii="Palatino Linotype" w:hAnsi="Palatino Linotype"/>
          <w:i/>
        </w:rPr>
        <w:t xml:space="preserve"> </w:t>
      </w:r>
      <w:r w:rsidRPr="00DD486E">
        <w:rPr>
          <w:rFonts w:ascii="Palatino Linotype" w:hAnsi="Palatino Linotype"/>
          <w:i/>
          <w:sz w:val="22"/>
          <w:szCs w:val="22"/>
        </w:rPr>
        <w:t>se</w:t>
      </w:r>
      <w:r w:rsidRPr="00DD486E">
        <w:rPr>
          <w:rFonts w:ascii="Palatino Linotype" w:hAnsi="Palatino Linotype"/>
          <w:i/>
        </w:rPr>
        <w:t xml:space="preserve"> </w:t>
      </w:r>
      <w:r w:rsidRPr="00DD486E">
        <w:rPr>
          <w:rFonts w:ascii="Palatino Linotype" w:hAnsi="Palatino Linotype"/>
          <w:i/>
          <w:sz w:val="22"/>
          <w:szCs w:val="22"/>
        </w:rPr>
        <w:t>sistematizarán</w:t>
      </w:r>
      <w:r w:rsidRPr="00DD486E">
        <w:rPr>
          <w:rFonts w:ascii="Palatino Linotype" w:hAnsi="Palatino Linotype"/>
          <w:i/>
        </w:rPr>
        <w:t xml:space="preserve"> </w:t>
      </w:r>
      <w:r w:rsidRPr="00DD486E">
        <w:rPr>
          <w:rFonts w:ascii="Palatino Linotype" w:hAnsi="Palatino Linotype"/>
          <w:i/>
          <w:sz w:val="22"/>
          <w:szCs w:val="22"/>
        </w:rPr>
        <w:t>para</w:t>
      </w:r>
      <w:r w:rsidRPr="00DD486E">
        <w:rPr>
          <w:rFonts w:ascii="Palatino Linotype" w:hAnsi="Palatino Linotype"/>
          <w:i/>
        </w:rPr>
        <w:t xml:space="preserve"> </w:t>
      </w:r>
      <w:r w:rsidRPr="00DD486E">
        <w:rPr>
          <w:rFonts w:ascii="Palatino Linotype" w:hAnsi="Palatino Linotype"/>
          <w:i/>
          <w:sz w:val="22"/>
          <w:szCs w:val="22"/>
        </w:rPr>
        <w:t>favorecer</w:t>
      </w:r>
      <w:r w:rsidRPr="00DD486E">
        <w:rPr>
          <w:rFonts w:ascii="Palatino Linotype" w:hAnsi="Palatino Linotype"/>
          <w:i/>
        </w:rPr>
        <w:t xml:space="preserve"> </w:t>
      </w:r>
      <w:r w:rsidRPr="00DD486E">
        <w:rPr>
          <w:rFonts w:ascii="Palatino Linotype" w:hAnsi="Palatino Linotype"/>
          <w:i/>
          <w:sz w:val="22"/>
          <w:szCs w:val="22"/>
        </w:rPr>
        <w:t>su</w:t>
      </w:r>
      <w:r w:rsidRPr="00DD486E">
        <w:rPr>
          <w:rFonts w:ascii="Palatino Linotype" w:hAnsi="Palatino Linotype"/>
          <w:i/>
        </w:rPr>
        <w:t xml:space="preserve"> </w:t>
      </w:r>
      <w:r w:rsidRPr="00DD486E">
        <w:rPr>
          <w:rFonts w:ascii="Palatino Linotype" w:hAnsi="Palatino Linotype"/>
          <w:i/>
          <w:sz w:val="22"/>
          <w:szCs w:val="22"/>
        </w:rPr>
        <w:t>consulta.</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b/>
          <w:i/>
          <w:sz w:val="22"/>
          <w:szCs w:val="22"/>
        </w:rPr>
        <w:t>VI.</w:t>
      </w:r>
      <w:r w:rsidRPr="00DD486E">
        <w:rPr>
          <w:rFonts w:ascii="Palatino Linotype" w:hAnsi="Palatino Linotype"/>
          <w:b/>
          <w:i/>
        </w:rPr>
        <w:t xml:space="preserve"> </w:t>
      </w:r>
      <w:r w:rsidRPr="00DD486E">
        <w:rPr>
          <w:rFonts w:ascii="Palatino Linotype" w:hAnsi="Palatino Linotype"/>
          <w:b/>
          <w:i/>
          <w:sz w:val="22"/>
          <w:szCs w:val="22"/>
        </w:rPr>
        <w:t>Los</w:t>
      </w:r>
      <w:r w:rsidRPr="00DD486E">
        <w:rPr>
          <w:rFonts w:ascii="Palatino Linotype" w:hAnsi="Palatino Linotype"/>
          <w:b/>
          <w:i/>
        </w:rPr>
        <w:t xml:space="preserve"> </w:t>
      </w:r>
      <w:r w:rsidRPr="00DD486E">
        <w:rPr>
          <w:rFonts w:ascii="Palatino Linotype" w:hAnsi="Palatino Linotype"/>
          <w:b/>
          <w:i/>
          <w:sz w:val="22"/>
          <w:szCs w:val="22"/>
        </w:rPr>
        <w:t>sujetos</w:t>
      </w:r>
      <w:r w:rsidRPr="00DD486E">
        <w:rPr>
          <w:rFonts w:ascii="Palatino Linotype" w:hAnsi="Palatino Linotype"/>
          <w:b/>
          <w:i/>
        </w:rPr>
        <w:t xml:space="preserve"> </w:t>
      </w:r>
      <w:r w:rsidRPr="00DD486E">
        <w:rPr>
          <w:rFonts w:ascii="Palatino Linotype" w:hAnsi="Palatino Linotype"/>
          <w:b/>
          <w:i/>
          <w:sz w:val="22"/>
          <w:szCs w:val="22"/>
        </w:rPr>
        <w:t>obligados</w:t>
      </w:r>
      <w:r w:rsidRPr="00DD486E">
        <w:rPr>
          <w:rFonts w:ascii="Palatino Linotype" w:hAnsi="Palatino Linotype"/>
          <w:b/>
          <w:i/>
        </w:rPr>
        <w:t xml:space="preserve"> </w:t>
      </w:r>
      <w:r w:rsidRPr="00DD486E">
        <w:rPr>
          <w:rFonts w:ascii="Palatino Linotype" w:hAnsi="Palatino Linotype"/>
          <w:b/>
          <w:i/>
          <w:sz w:val="22"/>
          <w:szCs w:val="22"/>
        </w:rPr>
        <w:t>deberán</w:t>
      </w:r>
      <w:r w:rsidRPr="00DD486E">
        <w:rPr>
          <w:rFonts w:ascii="Palatino Linotype" w:hAnsi="Palatino Linotype"/>
          <w:b/>
          <w:i/>
        </w:rPr>
        <w:t xml:space="preserve"> </w:t>
      </w:r>
      <w:r w:rsidRPr="00DD486E">
        <w:rPr>
          <w:rFonts w:ascii="Palatino Linotype" w:hAnsi="Palatino Linotype"/>
          <w:b/>
          <w:i/>
          <w:sz w:val="22"/>
          <w:szCs w:val="22"/>
        </w:rPr>
        <w:t>preservar</w:t>
      </w:r>
      <w:r w:rsidRPr="00DD486E">
        <w:rPr>
          <w:rFonts w:ascii="Palatino Linotype" w:hAnsi="Palatino Linotype"/>
          <w:b/>
          <w:i/>
        </w:rPr>
        <w:t xml:space="preserve"> </w:t>
      </w:r>
      <w:r w:rsidRPr="00DD486E">
        <w:rPr>
          <w:rFonts w:ascii="Palatino Linotype" w:hAnsi="Palatino Linotype"/>
          <w:b/>
          <w:i/>
          <w:sz w:val="22"/>
          <w:szCs w:val="22"/>
        </w:rPr>
        <w:t>sus</w:t>
      </w:r>
      <w:r w:rsidRPr="00DD486E">
        <w:rPr>
          <w:rFonts w:ascii="Palatino Linotype" w:hAnsi="Palatino Linotype"/>
          <w:b/>
          <w:i/>
        </w:rPr>
        <w:t xml:space="preserve"> </w:t>
      </w:r>
      <w:r w:rsidRPr="00DD486E">
        <w:rPr>
          <w:rFonts w:ascii="Palatino Linotype" w:hAnsi="Palatino Linotype"/>
          <w:b/>
          <w:i/>
          <w:sz w:val="22"/>
          <w:szCs w:val="22"/>
        </w:rPr>
        <w:t>documentos</w:t>
      </w:r>
      <w:r w:rsidRPr="00DD486E">
        <w:rPr>
          <w:rFonts w:ascii="Palatino Linotype" w:hAnsi="Palatino Linotype"/>
          <w:b/>
          <w:i/>
        </w:rPr>
        <w:t xml:space="preserve"> </w:t>
      </w:r>
      <w:r w:rsidRPr="00DD486E">
        <w:rPr>
          <w:rFonts w:ascii="Palatino Linotype" w:hAnsi="Palatino Linotype"/>
          <w:b/>
          <w:i/>
          <w:sz w:val="22"/>
          <w:szCs w:val="22"/>
        </w:rPr>
        <w:t>en</w:t>
      </w:r>
      <w:r w:rsidRPr="00DD486E">
        <w:rPr>
          <w:rFonts w:ascii="Palatino Linotype" w:hAnsi="Palatino Linotype"/>
          <w:b/>
          <w:i/>
        </w:rPr>
        <w:t xml:space="preserve"> </w:t>
      </w:r>
      <w:r w:rsidRPr="00DD486E">
        <w:rPr>
          <w:rFonts w:ascii="Palatino Linotype" w:hAnsi="Palatino Linotype"/>
          <w:b/>
          <w:i/>
          <w:sz w:val="22"/>
          <w:szCs w:val="22"/>
        </w:rPr>
        <w:t>archivos</w:t>
      </w:r>
      <w:r w:rsidRPr="00DD486E">
        <w:rPr>
          <w:rFonts w:ascii="Palatino Linotype" w:hAnsi="Palatino Linotype"/>
          <w:b/>
          <w:i/>
        </w:rPr>
        <w:t xml:space="preserve"> </w:t>
      </w:r>
      <w:r w:rsidRPr="00DD486E">
        <w:rPr>
          <w:rFonts w:ascii="Palatino Linotype" w:hAnsi="Palatino Linotype"/>
          <w:b/>
          <w:i/>
          <w:sz w:val="22"/>
          <w:szCs w:val="22"/>
        </w:rPr>
        <w:t>administrativos</w:t>
      </w:r>
      <w:r w:rsidRPr="00DD486E">
        <w:rPr>
          <w:rFonts w:ascii="Palatino Linotype" w:hAnsi="Palatino Linotype"/>
          <w:b/>
          <w:i/>
        </w:rPr>
        <w:t xml:space="preserve"> </w:t>
      </w:r>
      <w:r w:rsidRPr="00DD486E">
        <w:rPr>
          <w:rFonts w:ascii="Palatino Linotype" w:hAnsi="Palatino Linotype"/>
          <w:b/>
          <w:i/>
          <w:sz w:val="22"/>
          <w:szCs w:val="22"/>
        </w:rPr>
        <w:t>actualizados</w:t>
      </w:r>
      <w:r w:rsidRPr="00DD486E">
        <w:rPr>
          <w:rFonts w:ascii="Palatino Linotype" w:hAnsi="Palatino Linotype"/>
          <w:b/>
          <w:i/>
        </w:rPr>
        <w:t xml:space="preserve"> </w:t>
      </w:r>
      <w:r w:rsidRPr="00DD486E">
        <w:rPr>
          <w:rFonts w:ascii="Palatino Linotype" w:hAnsi="Palatino Linotype"/>
          <w:b/>
          <w:i/>
          <w:sz w:val="22"/>
          <w:szCs w:val="22"/>
        </w:rPr>
        <w:t>y</w:t>
      </w:r>
      <w:r w:rsidRPr="00DD486E">
        <w:rPr>
          <w:rFonts w:ascii="Palatino Linotype" w:hAnsi="Palatino Linotype"/>
          <w:b/>
          <w:i/>
        </w:rPr>
        <w:t xml:space="preserve"> </w:t>
      </w:r>
      <w:r w:rsidRPr="00DD486E">
        <w:rPr>
          <w:rFonts w:ascii="Palatino Linotype" w:hAnsi="Palatino Linotype"/>
          <w:b/>
          <w:i/>
          <w:sz w:val="22"/>
          <w:szCs w:val="22"/>
        </w:rPr>
        <w:t>publicarán,</w:t>
      </w:r>
      <w:r w:rsidRPr="00DD486E">
        <w:rPr>
          <w:rFonts w:ascii="Palatino Linotype" w:hAnsi="Palatino Linotype"/>
          <w:b/>
          <w:i/>
        </w:rPr>
        <w:t xml:space="preserve"> </w:t>
      </w:r>
      <w:r w:rsidRPr="00DD486E">
        <w:rPr>
          <w:rFonts w:ascii="Palatino Linotype" w:hAnsi="Palatino Linotype"/>
          <w:b/>
          <w:i/>
          <w:sz w:val="22"/>
          <w:szCs w:val="22"/>
        </w:rPr>
        <w:t>a</w:t>
      </w:r>
      <w:r w:rsidRPr="00DD486E">
        <w:rPr>
          <w:rFonts w:ascii="Palatino Linotype" w:hAnsi="Palatino Linotype"/>
          <w:b/>
          <w:i/>
        </w:rPr>
        <w:t xml:space="preserve"> </w:t>
      </w:r>
      <w:r w:rsidRPr="00DD486E">
        <w:rPr>
          <w:rFonts w:ascii="Palatino Linotype" w:hAnsi="Palatino Linotype"/>
          <w:b/>
          <w:i/>
          <w:sz w:val="22"/>
          <w:szCs w:val="22"/>
        </w:rPr>
        <w:t>través</w:t>
      </w:r>
      <w:r w:rsidRPr="00DD486E">
        <w:rPr>
          <w:rFonts w:ascii="Palatino Linotype" w:hAnsi="Palatino Linotype"/>
          <w:b/>
          <w:i/>
        </w:rPr>
        <w:t xml:space="preserve"> </w:t>
      </w:r>
      <w:r w:rsidRPr="00DD486E">
        <w:rPr>
          <w:rFonts w:ascii="Palatino Linotype" w:hAnsi="Palatino Linotype"/>
          <w:b/>
          <w:i/>
          <w:sz w:val="22"/>
          <w:szCs w:val="22"/>
        </w:rPr>
        <w:t>de</w:t>
      </w:r>
      <w:r w:rsidRPr="00DD486E">
        <w:rPr>
          <w:rFonts w:ascii="Palatino Linotype" w:hAnsi="Palatino Linotype"/>
          <w:b/>
          <w:i/>
        </w:rPr>
        <w:t xml:space="preserve"> </w:t>
      </w:r>
      <w:r w:rsidRPr="00DD486E">
        <w:rPr>
          <w:rFonts w:ascii="Palatino Linotype" w:hAnsi="Palatino Linotype"/>
          <w:b/>
          <w:i/>
          <w:sz w:val="22"/>
          <w:szCs w:val="22"/>
        </w:rPr>
        <w:t>los</w:t>
      </w:r>
      <w:r w:rsidRPr="00DD486E">
        <w:rPr>
          <w:rFonts w:ascii="Palatino Linotype" w:hAnsi="Palatino Linotype"/>
          <w:b/>
          <w:i/>
        </w:rPr>
        <w:t xml:space="preserve"> </w:t>
      </w:r>
      <w:r w:rsidRPr="00DD486E">
        <w:rPr>
          <w:rFonts w:ascii="Palatino Linotype" w:hAnsi="Palatino Linotype"/>
          <w:b/>
          <w:i/>
          <w:sz w:val="22"/>
          <w:szCs w:val="22"/>
        </w:rPr>
        <w:t>medios</w:t>
      </w:r>
      <w:r w:rsidRPr="00DD486E">
        <w:rPr>
          <w:rFonts w:ascii="Palatino Linotype" w:hAnsi="Palatino Linotype"/>
          <w:b/>
          <w:i/>
        </w:rPr>
        <w:t xml:space="preserve"> </w:t>
      </w:r>
      <w:r w:rsidRPr="00DD486E">
        <w:rPr>
          <w:rFonts w:ascii="Palatino Linotype" w:hAnsi="Palatino Linotype"/>
          <w:b/>
          <w:i/>
          <w:sz w:val="22"/>
          <w:szCs w:val="22"/>
        </w:rPr>
        <w:t>electrónicos</w:t>
      </w:r>
      <w:r w:rsidRPr="00DD486E">
        <w:rPr>
          <w:rFonts w:ascii="Palatino Linotype" w:hAnsi="Palatino Linotype"/>
          <w:b/>
          <w:i/>
        </w:rPr>
        <w:t xml:space="preserve"> </w:t>
      </w:r>
      <w:r w:rsidRPr="00DD486E">
        <w:rPr>
          <w:rFonts w:ascii="Palatino Linotype" w:hAnsi="Palatino Linotype"/>
          <w:b/>
          <w:i/>
          <w:sz w:val="22"/>
          <w:szCs w:val="22"/>
        </w:rPr>
        <w:t>disponibles,</w:t>
      </w:r>
      <w:r w:rsidRPr="00DD486E">
        <w:rPr>
          <w:rFonts w:ascii="Palatino Linotype" w:hAnsi="Palatino Linotype"/>
          <w:b/>
          <w:i/>
        </w:rPr>
        <w:t xml:space="preserve"> </w:t>
      </w:r>
      <w:r w:rsidRPr="00DD486E">
        <w:rPr>
          <w:rFonts w:ascii="Palatino Linotype" w:hAnsi="Palatino Linotype"/>
          <w:b/>
          <w:i/>
          <w:sz w:val="22"/>
          <w:szCs w:val="22"/>
        </w:rPr>
        <w:t>la</w:t>
      </w:r>
      <w:r w:rsidRPr="00DD486E">
        <w:rPr>
          <w:rFonts w:ascii="Palatino Linotype" w:hAnsi="Palatino Linotype"/>
          <w:b/>
          <w:i/>
        </w:rPr>
        <w:t xml:space="preserve"> </w:t>
      </w:r>
      <w:r w:rsidRPr="00DD486E">
        <w:rPr>
          <w:rFonts w:ascii="Palatino Linotype" w:hAnsi="Palatino Linotype"/>
          <w:b/>
          <w:i/>
          <w:sz w:val="22"/>
          <w:szCs w:val="22"/>
        </w:rPr>
        <w:t>información</w:t>
      </w:r>
      <w:r w:rsidRPr="00DD486E">
        <w:rPr>
          <w:rFonts w:ascii="Palatino Linotype" w:hAnsi="Palatino Linotype"/>
          <w:b/>
          <w:i/>
        </w:rPr>
        <w:t xml:space="preserve"> </w:t>
      </w:r>
      <w:r w:rsidRPr="00DD486E">
        <w:rPr>
          <w:rFonts w:ascii="Palatino Linotype" w:hAnsi="Palatino Linotype"/>
          <w:b/>
          <w:i/>
          <w:sz w:val="22"/>
          <w:szCs w:val="22"/>
        </w:rPr>
        <w:t>completa</w:t>
      </w:r>
      <w:r w:rsidRPr="00DD486E">
        <w:rPr>
          <w:rFonts w:ascii="Palatino Linotype" w:hAnsi="Palatino Linotype"/>
          <w:b/>
          <w:i/>
        </w:rPr>
        <w:t xml:space="preserve"> </w:t>
      </w:r>
      <w:r w:rsidRPr="00DD486E">
        <w:rPr>
          <w:rFonts w:ascii="Palatino Linotype" w:hAnsi="Palatino Linotype"/>
          <w:b/>
          <w:i/>
          <w:sz w:val="22"/>
          <w:szCs w:val="22"/>
        </w:rPr>
        <w:t>y</w:t>
      </w:r>
      <w:r w:rsidRPr="00DD486E">
        <w:rPr>
          <w:rFonts w:ascii="Palatino Linotype" w:hAnsi="Palatino Linotype"/>
          <w:b/>
          <w:i/>
        </w:rPr>
        <w:t xml:space="preserve"> </w:t>
      </w:r>
      <w:r w:rsidRPr="00DD486E">
        <w:rPr>
          <w:rFonts w:ascii="Palatino Linotype" w:hAnsi="Palatino Linotype"/>
          <w:b/>
          <w:i/>
          <w:sz w:val="22"/>
          <w:szCs w:val="22"/>
        </w:rPr>
        <w:t>actualizada</w:t>
      </w:r>
      <w:r w:rsidRPr="00DD486E">
        <w:rPr>
          <w:rFonts w:ascii="Palatino Linotype" w:hAnsi="Palatino Linotype"/>
          <w:b/>
          <w:i/>
        </w:rPr>
        <w:t xml:space="preserve"> </w:t>
      </w:r>
      <w:r w:rsidRPr="00DD486E">
        <w:rPr>
          <w:rFonts w:ascii="Palatino Linotype" w:hAnsi="Palatino Linotype"/>
          <w:b/>
          <w:i/>
          <w:sz w:val="22"/>
          <w:szCs w:val="22"/>
        </w:rPr>
        <w:t>sobre</w:t>
      </w:r>
      <w:r w:rsidRPr="00DD486E">
        <w:rPr>
          <w:rFonts w:ascii="Palatino Linotype" w:hAnsi="Palatino Linotype"/>
          <w:b/>
          <w:i/>
        </w:rPr>
        <w:t xml:space="preserve"> </w:t>
      </w:r>
      <w:r w:rsidRPr="00DD486E">
        <w:rPr>
          <w:rFonts w:ascii="Palatino Linotype" w:hAnsi="Palatino Linotype"/>
          <w:b/>
          <w:i/>
          <w:sz w:val="22"/>
          <w:szCs w:val="22"/>
        </w:rPr>
        <w:t>el</w:t>
      </w:r>
      <w:r w:rsidRPr="00DD486E">
        <w:rPr>
          <w:rFonts w:ascii="Palatino Linotype" w:hAnsi="Palatino Linotype"/>
          <w:b/>
          <w:i/>
        </w:rPr>
        <w:t xml:space="preserve"> </w:t>
      </w:r>
      <w:r w:rsidRPr="00DD486E">
        <w:rPr>
          <w:rFonts w:ascii="Palatino Linotype" w:hAnsi="Palatino Linotype"/>
          <w:b/>
          <w:i/>
          <w:sz w:val="22"/>
          <w:szCs w:val="22"/>
        </w:rPr>
        <w:lastRenderedPageBreak/>
        <w:t>ejercicio</w:t>
      </w:r>
      <w:r w:rsidRPr="00DD486E">
        <w:rPr>
          <w:rFonts w:ascii="Palatino Linotype" w:hAnsi="Palatino Linotype"/>
          <w:b/>
          <w:i/>
        </w:rPr>
        <w:t xml:space="preserve"> </w:t>
      </w:r>
      <w:r w:rsidRPr="00DD486E">
        <w:rPr>
          <w:rFonts w:ascii="Palatino Linotype" w:hAnsi="Palatino Linotype"/>
          <w:b/>
          <w:i/>
          <w:sz w:val="22"/>
          <w:szCs w:val="22"/>
        </w:rPr>
        <w:t>de</w:t>
      </w:r>
      <w:r w:rsidRPr="00DD486E">
        <w:rPr>
          <w:rFonts w:ascii="Palatino Linotype" w:hAnsi="Palatino Linotype"/>
          <w:b/>
          <w:i/>
        </w:rPr>
        <w:t xml:space="preserve"> </w:t>
      </w:r>
      <w:r w:rsidRPr="00DD486E">
        <w:rPr>
          <w:rFonts w:ascii="Palatino Linotype" w:hAnsi="Palatino Linotype"/>
          <w:b/>
          <w:i/>
          <w:sz w:val="22"/>
          <w:szCs w:val="22"/>
        </w:rPr>
        <w:t>los</w:t>
      </w:r>
      <w:r w:rsidRPr="00DD486E">
        <w:rPr>
          <w:rFonts w:ascii="Palatino Linotype" w:hAnsi="Palatino Linotype"/>
          <w:b/>
          <w:i/>
        </w:rPr>
        <w:t xml:space="preserve"> </w:t>
      </w:r>
      <w:r w:rsidRPr="00DD486E">
        <w:rPr>
          <w:rFonts w:ascii="Palatino Linotype" w:hAnsi="Palatino Linotype"/>
          <w:b/>
          <w:i/>
          <w:sz w:val="22"/>
          <w:szCs w:val="22"/>
        </w:rPr>
        <w:t>recursos</w:t>
      </w:r>
      <w:r w:rsidRPr="00DD486E">
        <w:rPr>
          <w:rFonts w:ascii="Palatino Linotype" w:hAnsi="Palatino Linotype"/>
          <w:b/>
          <w:i/>
        </w:rPr>
        <w:t xml:space="preserve"> </w:t>
      </w:r>
      <w:r w:rsidRPr="00DD486E">
        <w:rPr>
          <w:rFonts w:ascii="Palatino Linotype" w:hAnsi="Palatino Linotype"/>
          <w:b/>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indicadores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permitan</w:t>
      </w:r>
      <w:r w:rsidRPr="00DD486E">
        <w:rPr>
          <w:rFonts w:ascii="Palatino Linotype" w:hAnsi="Palatino Linotype"/>
          <w:i/>
        </w:rPr>
        <w:t xml:space="preserve"> </w:t>
      </w:r>
      <w:r w:rsidRPr="00DD486E">
        <w:rPr>
          <w:rFonts w:ascii="Palatino Linotype" w:hAnsi="Palatino Linotype"/>
          <w:i/>
          <w:sz w:val="22"/>
          <w:szCs w:val="22"/>
        </w:rPr>
        <w:t>rendir</w:t>
      </w:r>
      <w:r w:rsidRPr="00DD486E">
        <w:rPr>
          <w:rFonts w:ascii="Palatino Linotype" w:hAnsi="Palatino Linotype"/>
          <w:i/>
        </w:rPr>
        <w:t xml:space="preserve"> </w:t>
      </w:r>
      <w:r w:rsidRPr="00DD486E">
        <w:rPr>
          <w:rFonts w:ascii="Palatino Linotype" w:hAnsi="Palatino Linotype"/>
          <w:i/>
          <w:sz w:val="22"/>
          <w:szCs w:val="22"/>
        </w:rPr>
        <w:t>cuenta</w:t>
      </w:r>
      <w:r w:rsidRPr="00DD486E">
        <w:rPr>
          <w:rFonts w:ascii="Palatino Linotype" w:hAnsi="Palatino Linotype"/>
          <w:i/>
        </w:rPr>
        <w:t xml:space="preserve"> </w:t>
      </w:r>
      <w:r w:rsidRPr="00DD486E">
        <w:rPr>
          <w:rFonts w:ascii="Palatino Linotype" w:hAnsi="Palatino Linotype"/>
          <w:i/>
          <w:sz w:val="22"/>
          <w:szCs w:val="22"/>
        </w:rPr>
        <w:t>del</w:t>
      </w:r>
      <w:r w:rsidRPr="00DD486E">
        <w:rPr>
          <w:rFonts w:ascii="Palatino Linotype" w:hAnsi="Palatino Linotype"/>
          <w:i/>
        </w:rPr>
        <w:t xml:space="preserve"> </w:t>
      </w:r>
      <w:r w:rsidRPr="00DD486E">
        <w:rPr>
          <w:rFonts w:ascii="Palatino Linotype" w:hAnsi="Palatino Linotype"/>
          <w:i/>
          <w:sz w:val="22"/>
          <w:szCs w:val="22"/>
        </w:rPr>
        <w:t>cumplimiento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sus</w:t>
      </w:r>
      <w:r w:rsidRPr="00DD486E">
        <w:rPr>
          <w:rFonts w:ascii="Palatino Linotype" w:hAnsi="Palatino Linotype"/>
          <w:i/>
        </w:rPr>
        <w:t xml:space="preserve"> </w:t>
      </w:r>
      <w:r w:rsidRPr="00DD486E">
        <w:rPr>
          <w:rFonts w:ascii="Palatino Linotype" w:hAnsi="Palatino Linotype"/>
          <w:i/>
          <w:sz w:val="22"/>
          <w:szCs w:val="22"/>
        </w:rPr>
        <w:t>objetivos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resultados</w:t>
      </w:r>
      <w:r w:rsidRPr="00DD486E">
        <w:rPr>
          <w:rFonts w:ascii="Palatino Linotype" w:hAnsi="Palatino Linotype"/>
          <w:i/>
        </w:rPr>
        <w:t xml:space="preserve"> </w:t>
      </w:r>
      <w:r w:rsidRPr="00DD486E">
        <w:rPr>
          <w:rFonts w:ascii="Palatino Linotype" w:hAnsi="Palatino Linotype"/>
          <w:i/>
          <w:sz w:val="22"/>
          <w:szCs w:val="22"/>
        </w:rPr>
        <w:t>obtenidos.</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VII.</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ley</w:t>
      </w:r>
      <w:r w:rsidRPr="00DD486E">
        <w:rPr>
          <w:rFonts w:ascii="Palatino Linotype" w:hAnsi="Palatino Linotype"/>
          <w:i/>
        </w:rPr>
        <w:t xml:space="preserve"> </w:t>
      </w:r>
      <w:r w:rsidRPr="00DD486E">
        <w:rPr>
          <w:rFonts w:ascii="Palatino Linotype" w:hAnsi="Palatino Linotype"/>
          <w:i/>
          <w:sz w:val="22"/>
          <w:szCs w:val="22"/>
        </w:rPr>
        <w:t>reglamentaria,</w:t>
      </w:r>
      <w:r w:rsidRPr="00DD486E">
        <w:rPr>
          <w:rFonts w:ascii="Palatino Linotype" w:hAnsi="Palatino Linotype"/>
          <w:i/>
        </w:rPr>
        <w:t xml:space="preserve"> </w:t>
      </w:r>
      <w:r w:rsidRPr="00DD486E">
        <w:rPr>
          <w:rFonts w:ascii="Palatino Linotype" w:hAnsi="Palatino Linotype"/>
          <w:i/>
          <w:sz w:val="22"/>
          <w:szCs w:val="22"/>
        </w:rPr>
        <w:t>determinará</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manera</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sujetos</w:t>
      </w:r>
      <w:r w:rsidRPr="00DD486E">
        <w:rPr>
          <w:rFonts w:ascii="Palatino Linotype" w:hAnsi="Palatino Linotype"/>
          <w:i/>
        </w:rPr>
        <w:t xml:space="preserve"> </w:t>
      </w:r>
      <w:r w:rsidRPr="00DD486E">
        <w:rPr>
          <w:rFonts w:ascii="Palatino Linotype" w:hAnsi="Palatino Linotype"/>
          <w:i/>
          <w:sz w:val="22"/>
          <w:szCs w:val="22"/>
        </w:rPr>
        <w:t>obligados</w:t>
      </w:r>
      <w:r w:rsidRPr="00DD486E">
        <w:rPr>
          <w:rFonts w:ascii="Palatino Linotype" w:hAnsi="Palatino Linotype"/>
          <w:i/>
        </w:rPr>
        <w:t xml:space="preserve"> </w:t>
      </w:r>
      <w:r w:rsidRPr="00DD486E">
        <w:rPr>
          <w:rFonts w:ascii="Palatino Linotype" w:hAnsi="Palatino Linotype"/>
          <w:i/>
          <w:sz w:val="22"/>
          <w:szCs w:val="22"/>
        </w:rPr>
        <w:t>deberán</w:t>
      </w:r>
      <w:r w:rsidRPr="00DD486E">
        <w:rPr>
          <w:rFonts w:ascii="Palatino Linotype" w:hAnsi="Palatino Linotype"/>
          <w:i/>
        </w:rPr>
        <w:t xml:space="preserve"> </w:t>
      </w:r>
      <w:r w:rsidRPr="00DD486E">
        <w:rPr>
          <w:rFonts w:ascii="Palatino Linotype" w:hAnsi="Palatino Linotype"/>
          <w:i/>
          <w:sz w:val="22"/>
          <w:szCs w:val="22"/>
        </w:rPr>
        <w:t>hacer</w:t>
      </w:r>
      <w:r w:rsidRPr="00DD486E">
        <w:rPr>
          <w:rFonts w:ascii="Palatino Linotype" w:hAnsi="Palatino Linotype"/>
          <w:i/>
        </w:rPr>
        <w:t xml:space="preserve"> </w:t>
      </w:r>
      <w:r w:rsidRPr="00DD486E">
        <w:rPr>
          <w:rFonts w:ascii="Palatino Linotype" w:hAnsi="Palatino Linotype"/>
          <w:i/>
          <w:sz w:val="22"/>
          <w:szCs w:val="22"/>
        </w:rPr>
        <w:t>pública</w:t>
      </w:r>
      <w:r w:rsidRPr="00DD486E">
        <w:rPr>
          <w:rFonts w:ascii="Palatino Linotype" w:hAnsi="Palatino Linotype"/>
          <w:i/>
        </w:rPr>
        <w:t xml:space="preserve"> </w:t>
      </w:r>
      <w:r w:rsidRPr="00DD486E">
        <w:rPr>
          <w:rFonts w:ascii="Palatino Linotype" w:hAnsi="Palatino Linotype"/>
          <w:i/>
          <w:sz w:val="22"/>
          <w:szCs w:val="22"/>
        </w:rPr>
        <w:t>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relativa</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recursos</w:t>
      </w:r>
      <w:r w:rsidRPr="00DD486E">
        <w:rPr>
          <w:rFonts w:ascii="Palatino Linotype" w:hAnsi="Palatino Linotype"/>
          <w:i/>
        </w:rPr>
        <w:t xml:space="preserve"> </w:t>
      </w:r>
      <w:r w:rsidRPr="00DD486E">
        <w:rPr>
          <w:rFonts w:ascii="Palatino Linotype" w:hAnsi="Palatino Linotype"/>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entreguen</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personas</w:t>
      </w:r>
      <w:r w:rsidRPr="00DD486E">
        <w:rPr>
          <w:rFonts w:ascii="Palatino Linotype" w:hAnsi="Palatino Linotype"/>
          <w:i/>
        </w:rPr>
        <w:t xml:space="preserve"> </w:t>
      </w:r>
      <w:r w:rsidRPr="00DD486E">
        <w:rPr>
          <w:rFonts w:ascii="Palatino Linotype" w:hAnsi="Palatino Linotype"/>
          <w:i/>
          <w:sz w:val="22"/>
          <w:szCs w:val="22"/>
        </w:rPr>
        <w:t>físicas</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jurídicas</w:t>
      </w:r>
      <w:r w:rsidRPr="00DD486E">
        <w:rPr>
          <w:rFonts w:ascii="Palatino Linotype" w:hAnsi="Palatino Linotype"/>
          <w:i/>
        </w:rPr>
        <w:t xml:space="preserve"> </w:t>
      </w:r>
      <w:r w:rsidRPr="00DD486E">
        <w:rPr>
          <w:rFonts w:ascii="Palatino Linotype" w:hAnsi="Palatino Linotype"/>
          <w:i/>
          <w:sz w:val="22"/>
          <w:szCs w:val="22"/>
        </w:rPr>
        <w:t>colectivas.”</w:t>
      </w:r>
    </w:p>
    <w:p w:rsidR="00DD486E" w:rsidRPr="00DD486E" w:rsidRDefault="00DD486E" w:rsidP="00792A22">
      <w:pPr>
        <w:ind w:left="851" w:right="902"/>
        <w:jc w:val="both"/>
        <w:rPr>
          <w:rFonts w:ascii="Palatino Linotype" w:hAnsi="Palatino Linotype" w:cs="Arial"/>
          <w:i/>
          <w:sz w:val="22"/>
          <w:szCs w:val="22"/>
        </w:rPr>
      </w:pPr>
      <w:r w:rsidRPr="00DD486E">
        <w:rPr>
          <w:rFonts w:ascii="Palatino Linotype" w:hAnsi="Palatino Linotype"/>
          <w:i/>
          <w:sz w:val="22"/>
          <w:szCs w:val="22"/>
        </w:rPr>
        <w:t>(Énfasis</w:t>
      </w:r>
      <w:r w:rsidRPr="00DD486E">
        <w:rPr>
          <w:rFonts w:ascii="Palatino Linotype" w:hAnsi="Palatino Linotype"/>
          <w:i/>
        </w:rPr>
        <w:t xml:space="preserve"> </w:t>
      </w:r>
      <w:r w:rsidRPr="00DD486E">
        <w:rPr>
          <w:rFonts w:ascii="Palatino Linotype" w:hAnsi="Palatino Linotype"/>
          <w:i/>
          <w:sz w:val="22"/>
          <w:szCs w:val="22"/>
        </w:rPr>
        <w:t>añadido)</w:t>
      </w:r>
    </w:p>
    <w:p w:rsidR="00DD486E" w:rsidRPr="00DD486E" w:rsidRDefault="00DD486E" w:rsidP="00792A22">
      <w:pPr>
        <w:spacing w:before="100" w:beforeAutospacing="1" w:after="100" w:afterAutospacing="1" w:line="360" w:lineRule="auto"/>
        <w:jc w:val="both"/>
        <w:rPr>
          <w:rFonts w:ascii="Palatino Linotype" w:hAnsi="Palatino Linotype" w:cs="Arial"/>
          <w:sz w:val="28"/>
        </w:rPr>
      </w:pPr>
      <w:r w:rsidRPr="00DD486E">
        <w:rPr>
          <w:rFonts w:ascii="Palatino Linotype" w:hAnsi="Palatino Linotype" w:cs="Arial"/>
        </w:rPr>
        <w:t>En ese orden de ideas, la Ley de Transparencia y Acceso a la Información Pública del Estado de México y Municipios, prevé en su artículo 23, lo siguiente:</w:t>
      </w:r>
    </w:p>
    <w:p w:rsidR="00DD486E" w:rsidRPr="00DD486E" w:rsidRDefault="00DD486E" w:rsidP="00792A22">
      <w:pPr>
        <w:ind w:left="851" w:right="902"/>
        <w:jc w:val="both"/>
        <w:rPr>
          <w:rFonts w:ascii="Palatino Linotype" w:hAnsi="Palatino Linotype" w:cs="Arial"/>
          <w:i/>
          <w:sz w:val="22"/>
          <w:szCs w:val="22"/>
        </w:rPr>
      </w:pPr>
      <w:r w:rsidRPr="00DD486E">
        <w:rPr>
          <w:rFonts w:ascii="Palatino Linotype" w:hAnsi="Palatino Linotype" w:cs="Arial"/>
          <w:i/>
          <w:sz w:val="22"/>
          <w:szCs w:val="22"/>
        </w:rPr>
        <w:t>“</w:t>
      </w:r>
      <w:r w:rsidRPr="00DD486E">
        <w:rPr>
          <w:rFonts w:ascii="Palatino Linotype" w:hAnsi="Palatino Linotype" w:cs="Arial"/>
          <w:b/>
          <w:i/>
          <w:sz w:val="22"/>
          <w:szCs w:val="22"/>
        </w:rPr>
        <w:t>Artículo</w:t>
      </w:r>
      <w:r w:rsidRPr="00DD486E">
        <w:rPr>
          <w:rFonts w:ascii="Palatino Linotype" w:hAnsi="Palatino Linotype" w:cs="Arial"/>
          <w:b/>
          <w:i/>
        </w:rPr>
        <w:t xml:space="preserve"> </w:t>
      </w:r>
      <w:r w:rsidRPr="00DD486E">
        <w:rPr>
          <w:rFonts w:ascii="Palatino Linotype" w:hAnsi="Palatino Linotype" w:cs="Arial"/>
          <w:b/>
          <w:i/>
          <w:sz w:val="22"/>
          <w:szCs w:val="22"/>
        </w:rPr>
        <w:t>23.</w:t>
      </w:r>
      <w:r w:rsidRPr="00DD486E">
        <w:rPr>
          <w:rFonts w:ascii="Palatino Linotype" w:hAnsi="Palatino Linotype" w:cs="Arial"/>
          <w:b/>
          <w:i/>
        </w:rPr>
        <w:t xml:space="preserve"> </w:t>
      </w:r>
      <w:r w:rsidRPr="00DD486E">
        <w:rPr>
          <w:rFonts w:ascii="Palatino Linotype" w:hAnsi="Palatino Linotype" w:cs="Arial"/>
          <w:b/>
          <w:i/>
          <w:sz w:val="22"/>
          <w:szCs w:val="22"/>
        </w:rPr>
        <w:t>Son</w:t>
      </w:r>
      <w:r w:rsidRPr="00DD486E">
        <w:rPr>
          <w:rFonts w:ascii="Palatino Linotype" w:hAnsi="Palatino Linotype" w:cs="Arial"/>
          <w:b/>
          <w:i/>
        </w:rPr>
        <w:t xml:space="preserve"> </w:t>
      </w:r>
      <w:r w:rsidRPr="00DD486E">
        <w:rPr>
          <w:rFonts w:ascii="Palatino Linotype" w:hAnsi="Palatino Linotype" w:cs="Arial"/>
          <w:b/>
          <w:i/>
          <w:sz w:val="22"/>
          <w:szCs w:val="22"/>
        </w:rPr>
        <w:t>sujetos</w:t>
      </w:r>
      <w:r w:rsidRPr="00DD486E">
        <w:rPr>
          <w:rFonts w:ascii="Palatino Linotype" w:hAnsi="Palatino Linotype" w:cs="Arial"/>
          <w:b/>
          <w:i/>
        </w:rPr>
        <w:t xml:space="preserve"> </w:t>
      </w:r>
      <w:r w:rsidRPr="00DD486E">
        <w:rPr>
          <w:rFonts w:ascii="Palatino Linotype" w:hAnsi="Palatino Linotype" w:cs="Arial"/>
          <w:b/>
          <w:i/>
          <w:sz w:val="22"/>
          <w:szCs w:val="22"/>
        </w:rPr>
        <w:t>obligados</w:t>
      </w:r>
      <w:r w:rsidRPr="00DD486E">
        <w:rPr>
          <w:rFonts w:ascii="Palatino Linotype" w:hAnsi="Palatino Linotype" w:cs="Arial"/>
          <w:b/>
          <w:i/>
        </w:rPr>
        <w:t xml:space="preserve"> </w:t>
      </w:r>
      <w:r w:rsidRPr="00DD486E">
        <w:rPr>
          <w:rFonts w:ascii="Palatino Linotype" w:hAnsi="Palatino Linotype" w:cs="Arial"/>
          <w:b/>
          <w:i/>
          <w:sz w:val="22"/>
          <w:szCs w:val="22"/>
        </w:rPr>
        <w:t>a</w:t>
      </w:r>
      <w:r w:rsidRPr="00DD486E">
        <w:rPr>
          <w:rFonts w:ascii="Palatino Linotype" w:hAnsi="Palatino Linotype" w:cs="Arial"/>
          <w:b/>
          <w:i/>
        </w:rPr>
        <w:t xml:space="preserve"> </w:t>
      </w:r>
      <w:r w:rsidRPr="00DD486E">
        <w:rPr>
          <w:rFonts w:ascii="Palatino Linotype" w:hAnsi="Palatino Linotype" w:cs="Arial"/>
          <w:b/>
          <w:i/>
          <w:sz w:val="22"/>
          <w:szCs w:val="22"/>
        </w:rPr>
        <w:t>transparentar</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cs="Arial"/>
          <w:b/>
          <w:i/>
          <w:sz w:val="22"/>
          <w:szCs w:val="22"/>
        </w:rPr>
        <w:t>permitir</w:t>
      </w:r>
      <w:r w:rsidRPr="00DD486E">
        <w:rPr>
          <w:rFonts w:ascii="Palatino Linotype" w:hAnsi="Palatino Linotype" w:cs="Arial"/>
          <w:b/>
          <w:i/>
        </w:rPr>
        <w:t xml:space="preserve"> </w:t>
      </w:r>
      <w:r w:rsidRPr="00DD486E">
        <w:rPr>
          <w:rFonts w:ascii="Palatino Linotype" w:hAnsi="Palatino Linotype" w:cs="Arial"/>
          <w:b/>
          <w:i/>
          <w:sz w:val="22"/>
          <w:szCs w:val="22"/>
        </w:rPr>
        <w:t>el</w:t>
      </w:r>
      <w:r w:rsidRPr="00DD486E">
        <w:rPr>
          <w:rFonts w:ascii="Palatino Linotype" w:hAnsi="Palatino Linotype" w:cs="Arial"/>
          <w:b/>
          <w:i/>
        </w:rPr>
        <w:t xml:space="preserve"> </w:t>
      </w:r>
      <w:r w:rsidRPr="00DD486E">
        <w:rPr>
          <w:rFonts w:ascii="Palatino Linotype" w:hAnsi="Palatino Linotype" w:cs="Arial"/>
          <w:b/>
          <w:i/>
          <w:sz w:val="22"/>
          <w:szCs w:val="22"/>
        </w:rPr>
        <w:t>acceso</w:t>
      </w:r>
      <w:r w:rsidRPr="00DD486E">
        <w:rPr>
          <w:rFonts w:ascii="Palatino Linotype" w:hAnsi="Palatino Linotype" w:cs="Arial"/>
          <w:b/>
          <w:i/>
        </w:rPr>
        <w:t xml:space="preserve"> </w:t>
      </w:r>
      <w:r w:rsidRPr="00DD486E">
        <w:rPr>
          <w:rFonts w:ascii="Palatino Linotype" w:hAnsi="Palatino Linotype" w:cs="Arial"/>
          <w:b/>
          <w:i/>
          <w:sz w:val="22"/>
          <w:szCs w:val="22"/>
        </w:rPr>
        <w:t>a</w:t>
      </w:r>
      <w:r w:rsidRPr="00DD486E">
        <w:rPr>
          <w:rFonts w:ascii="Palatino Linotype" w:hAnsi="Palatino Linotype" w:cs="Arial"/>
          <w:b/>
          <w:i/>
        </w:rPr>
        <w:t xml:space="preserve"> </w:t>
      </w:r>
      <w:r w:rsidRPr="00DD486E">
        <w:rPr>
          <w:rFonts w:ascii="Palatino Linotype" w:hAnsi="Palatino Linotype" w:cs="Arial"/>
          <w:b/>
          <w:i/>
          <w:sz w:val="22"/>
          <w:szCs w:val="22"/>
        </w:rPr>
        <w:t>su</w:t>
      </w:r>
      <w:r w:rsidRPr="00DD486E">
        <w:rPr>
          <w:rFonts w:ascii="Palatino Linotype" w:hAnsi="Palatino Linotype" w:cs="Arial"/>
          <w:b/>
          <w:i/>
        </w:rPr>
        <w:t xml:space="preserve"> </w:t>
      </w:r>
      <w:r w:rsidRPr="00DD486E">
        <w:rPr>
          <w:rFonts w:ascii="Palatino Linotype" w:hAnsi="Palatino Linotype" w:cs="Arial"/>
          <w:b/>
          <w:i/>
          <w:sz w:val="22"/>
          <w:szCs w:val="22"/>
        </w:rPr>
        <w:t>información</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b/>
          <w:i/>
          <w:sz w:val="22"/>
          <w:szCs w:val="22"/>
        </w:rPr>
        <w:t>proteger</w:t>
      </w:r>
      <w:r w:rsidRPr="00DD486E">
        <w:rPr>
          <w:rFonts w:ascii="Palatino Linotype" w:hAnsi="Palatino Linotype" w:cs="Arial"/>
          <w:b/>
          <w:i/>
        </w:rPr>
        <w:t xml:space="preserve"> </w:t>
      </w:r>
      <w:r w:rsidRPr="00DD486E">
        <w:rPr>
          <w:rFonts w:ascii="Palatino Linotype" w:hAnsi="Palatino Linotype" w:cs="Arial"/>
          <w:b/>
          <w:i/>
          <w:sz w:val="22"/>
          <w:szCs w:val="22"/>
        </w:rPr>
        <w:t>los</w:t>
      </w:r>
      <w:r w:rsidRPr="00DD486E">
        <w:rPr>
          <w:rFonts w:ascii="Palatino Linotype" w:hAnsi="Palatino Linotype" w:cs="Arial"/>
          <w:b/>
          <w:i/>
        </w:rPr>
        <w:t xml:space="preserve"> </w:t>
      </w:r>
      <w:r w:rsidRPr="00DD486E">
        <w:rPr>
          <w:rFonts w:ascii="Palatino Linotype" w:hAnsi="Palatino Linotype" w:cs="Arial"/>
          <w:b/>
          <w:i/>
          <w:sz w:val="22"/>
          <w:szCs w:val="22"/>
        </w:rPr>
        <w:t>datos</w:t>
      </w:r>
      <w:r w:rsidRPr="00DD486E">
        <w:rPr>
          <w:rFonts w:ascii="Palatino Linotype" w:hAnsi="Palatino Linotype" w:cs="Arial"/>
          <w:b/>
          <w:i/>
        </w:rPr>
        <w:t xml:space="preserve"> </w:t>
      </w:r>
      <w:r w:rsidRPr="00DD486E">
        <w:rPr>
          <w:rFonts w:ascii="Palatino Linotype" w:hAnsi="Palatino Linotype" w:cs="Arial"/>
          <w:b/>
          <w:i/>
          <w:sz w:val="22"/>
          <w:szCs w:val="22"/>
        </w:rPr>
        <w:t>personales</w:t>
      </w:r>
      <w:r w:rsidRPr="00DD486E">
        <w:rPr>
          <w:rFonts w:ascii="Palatino Linotype" w:hAnsi="Palatino Linotype" w:cs="Arial"/>
          <w:b/>
          <w:i/>
        </w:rPr>
        <w:t xml:space="preserve"> </w:t>
      </w:r>
      <w:r w:rsidRPr="00DD486E">
        <w:rPr>
          <w:rFonts w:ascii="Palatino Linotype" w:hAnsi="Palatino Linotype" w:cs="Arial"/>
          <w:b/>
          <w:i/>
          <w:sz w:val="22"/>
          <w:szCs w:val="22"/>
        </w:rPr>
        <w:t>que</w:t>
      </w:r>
      <w:r w:rsidRPr="00DD486E">
        <w:rPr>
          <w:rFonts w:ascii="Palatino Linotype" w:hAnsi="Palatino Linotype" w:cs="Arial"/>
          <w:b/>
          <w:i/>
        </w:rPr>
        <w:t xml:space="preserve"> </w:t>
      </w:r>
      <w:r w:rsidRPr="00DD486E">
        <w:rPr>
          <w:rFonts w:ascii="Palatino Linotype" w:hAnsi="Palatino Linotype" w:cs="Arial"/>
          <w:b/>
          <w:i/>
          <w:sz w:val="22"/>
          <w:szCs w:val="22"/>
        </w:rPr>
        <w:t>obren</w:t>
      </w:r>
      <w:r w:rsidRPr="00DD486E">
        <w:rPr>
          <w:rFonts w:ascii="Palatino Linotype" w:hAnsi="Palatino Linotype" w:cs="Arial"/>
          <w:b/>
          <w:i/>
        </w:rPr>
        <w:t xml:space="preserve"> </w:t>
      </w:r>
      <w:r w:rsidRPr="00DD486E">
        <w:rPr>
          <w:rFonts w:ascii="Palatino Linotype" w:hAnsi="Palatino Linotype" w:cs="Arial"/>
          <w:b/>
          <w:i/>
          <w:sz w:val="22"/>
          <w:szCs w:val="22"/>
        </w:rPr>
        <w:t>en</w:t>
      </w:r>
      <w:r w:rsidRPr="00DD486E">
        <w:rPr>
          <w:rFonts w:ascii="Palatino Linotype" w:hAnsi="Palatino Linotype" w:cs="Arial"/>
          <w:b/>
          <w:i/>
        </w:rPr>
        <w:t xml:space="preserve"> </w:t>
      </w:r>
      <w:r w:rsidRPr="00DD486E">
        <w:rPr>
          <w:rFonts w:ascii="Palatino Linotype" w:hAnsi="Palatino Linotype" w:cs="Arial"/>
          <w:b/>
          <w:i/>
          <w:sz w:val="22"/>
          <w:szCs w:val="22"/>
        </w:rPr>
        <w:t>su</w:t>
      </w:r>
      <w:r w:rsidRPr="00DD486E">
        <w:rPr>
          <w:rFonts w:ascii="Palatino Linotype" w:hAnsi="Palatino Linotype" w:cs="Arial"/>
          <w:b/>
          <w:i/>
        </w:rPr>
        <w:t xml:space="preserve"> </w:t>
      </w:r>
      <w:r w:rsidRPr="00DD486E">
        <w:rPr>
          <w:rFonts w:ascii="Palatino Linotype" w:hAnsi="Palatino Linotype" w:cs="Arial"/>
          <w:b/>
          <w:i/>
          <w:sz w:val="22"/>
          <w:szCs w:val="22"/>
        </w:rPr>
        <w:t>poder</w:t>
      </w:r>
      <w:r w:rsidRPr="00DD486E">
        <w:rPr>
          <w:rFonts w:ascii="Palatino Linotype" w:hAnsi="Palatino Linotype" w:cs="Arial"/>
          <w:i/>
          <w:sz w:val="22"/>
          <w:szCs w:val="22"/>
        </w:rPr>
        <w:t>:</w:t>
      </w:r>
    </w:p>
    <w:p w:rsidR="00DD486E" w:rsidRPr="00DD486E" w:rsidRDefault="00DD486E" w:rsidP="00792A22">
      <w:pPr>
        <w:ind w:left="851" w:right="902"/>
        <w:jc w:val="both"/>
        <w:rPr>
          <w:rFonts w:ascii="Palatino Linotype" w:hAnsi="Palatino Linotype" w:cs="Arial"/>
          <w:b/>
          <w:i/>
          <w:sz w:val="22"/>
          <w:szCs w:val="22"/>
        </w:rPr>
      </w:pPr>
      <w:r w:rsidRPr="00DD486E">
        <w:rPr>
          <w:rFonts w:ascii="Palatino Linotype" w:hAnsi="Palatino Linotype" w:cs="Arial"/>
          <w:i/>
          <w:sz w:val="22"/>
          <w:szCs w:val="22"/>
        </w:rPr>
        <w:t>I.</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Poder</w:t>
      </w:r>
      <w:r w:rsidRPr="00DD486E">
        <w:rPr>
          <w:rFonts w:ascii="Palatino Linotype" w:hAnsi="Palatino Linotype" w:cs="Arial"/>
          <w:i/>
        </w:rPr>
        <w:t xml:space="preserve"> </w:t>
      </w:r>
      <w:r w:rsidRPr="00DD486E">
        <w:rPr>
          <w:rFonts w:ascii="Palatino Linotype" w:hAnsi="Palatino Linotype" w:cs="Arial"/>
          <w:i/>
          <w:sz w:val="22"/>
          <w:szCs w:val="22"/>
        </w:rPr>
        <w:t>Ejecutivo</w:t>
      </w:r>
      <w:r w:rsidRPr="00DD486E">
        <w:rPr>
          <w:rFonts w:ascii="Palatino Linotype" w:hAnsi="Palatino Linotype" w:cs="Arial"/>
          <w:i/>
        </w:rPr>
        <w:t xml:space="preserve"> </w:t>
      </w:r>
      <w:r w:rsidRPr="00DD486E">
        <w:rPr>
          <w:rFonts w:ascii="Palatino Linotype" w:hAnsi="Palatino Linotype" w:cs="Arial"/>
          <w:i/>
          <w:sz w:val="22"/>
          <w:szCs w:val="22"/>
        </w:rPr>
        <w:t>del</w:t>
      </w:r>
      <w:r w:rsidRPr="00DD486E">
        <w:rPr>
          <w:rFonts w:ascii="Palatino Linotype" w:hAnsi="Palatino Linotype" w:cs="Arial"/>
          <w:i/>
        </w:rPr>
        <w:t xml:space="preserve"> </w:t>
      </w:r>
      <w:r w:rsidRPr="00DD486E">
        <w:rPr>
          <w:rFonts w:ascii="Palatino Linotype" w:hAnsi="Palatino Linotype" w:cs="Arial"/>
          <w:i/>
          <w:sz w:val="22"/>
          <w:szCs w:val="22"/>
        </w:rPr>
        <w:t>Estado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México,</w:t>
      </w:r>
      <w:r w:rsidRPr="00DD486E">
        <w:rPr>
          <w:rFonts w:ascii="Palatino Linotype" w:hAnsi="Palatino Linotype" w:cs="Arial"/>
          <w:i/>
        </w:rPr>
        <w:t xml:space="preserve"> </w:t>
      </w:r>
      <w:r w:rsidRPr="00DD486E">
        <w:rPr>
          <w:rFonts w:ascii="Palatino Linotype" w:hAnsi="Palatino Linotype" w:cs="Arial"/>
          <w:i/>
          <w:sz w:val="22"/>
          <w:szCs w:val="22"/>
        </w:rPr>
        <w:t>las</w:t>
      </w:r>
      <w:r w:rsidRPr="00DD486E">
        <w:rPr>
          <w:rFonts w:ascii="Palatino Linotype" w:hAnsi="Palatino Linotype" w:cs="Arial"/>
          <w:i/>
        </w:rPr>
        <w:t xml:space="preserve"> </w:t>
      </w:r>
      <w:r w:rsidRPr="00DD486E">
        <w:rPr>
          <w:rFonts w:ascii="Palatino Linotype" w:hAnsi="Palatino Linotype" w:cs="Arial"/>
          <w:i/>
          <w:sz w:val="22"/>
          <w:szCs w:val="22"/>
        </w:rPr>
        <w:t>dependencias,</w:t>
      </w:r>
      <w:r w:rsidRPr="00DD486E">
        <w:rPr>
          <w:rFonts w:ascii="Palatino Linotype" w:hAnsi="Palatino Linotype" w:cs="Arial"/>
          <w:i/>
        </w:rPr>
        <w:t xml:space="preserve"> </w:t>
      </w:r>
      <w:r w:rsidRPr="00DD486E">
        <w:rPr>
          <w:rFonts w:ascii="Palatino Linotype" w:hAnsi="Palatino Linotype" w:cs="Arial"/>
          <w:i/>
          <w:sz w:val="22"/>
          <w:szCs w:val="22"/>
        </w:rPr>
        <w:t>organismos</w:t>
      </w:r>
      <w:r w:rsidRPr="00DD486E">
        <w:rPr>
          <w:rFonts w:ascii="Palatino Linotype" w:hAnsi="Palatino Linotype" w:cs="Arial"/>
          <w:i/>
        </w:rPr>
        <w:t xml:space="preserve"> </w:t>
      </w:r>
      <w:r w:rsidRPr="00DD486E">
        <w:rPr>
          <w:rFonts w:ascii="Palatino Linotype" w:hAnsi="Palatino Linotype" w:cs="Arial"/>
          <w:i/>
          <w:sz w:val="22"/>
          <w:szCs w:val="22"/>
        </w:rPr>
        <w:t>auxiliares,</w:t>
      </w:r>
      <w:r w:rsidRPr="00DD486E">
        <w:rPr>
          <w:rFonts w:ascii="Palatino Linotype" w:hAnsi="Palatino Linotype" w:cs="Arial"/>
          <w:b/>
          <w:i/>
        </w:rPr>
        <w:t xml:space="preserve"> </w:t>
      </w:r>
      <w:r w:rsidRPr="00DD486E">
        <w:rPr>
          <w:rFonts w:ascii="Palatino Linotype" w:hAnsi="Palatino Linotype" w:cs="Arial"/>
          <w:i/>
          <w:sz w:val="22"/>
          <w:szCs w:val="22"/>
        </w:rPr>
        <w:t>órganos,</w:t>
      </w:r>
      <w:r w:rsidRPr="00DD486E">
        <w:rPr>
          <w:rFonts w:ascii="Palatino Linotype" w:hAnsi="Palatino Linotype" w:cs="Arial"/>
          <w:i/>
        </w:rPr>
        <w:t xml:space="preserve"> </w:t>
      </w:r>
      <w:r w:rsidRPr="00DD486E">
        <w:rPr>
          <w:rFonts w:ascii="Palatino Linotype" w:hAnsi="Palatino Linotype"/>
          <w:i/>
          <w:sz w:val="22"/>
          <w:szCs w:val="22"/>
        </w:rPr>
        <w:t>entidades</w:t>
      </w:r>
      <w:r w:rsidRPr="00DD486E">
        <w:rPr>
          <w:rFonts w:ascii="Palatino Linotype" w:hAnsi="Palatino Linotype" w:cs="Arial"/>
          <w:i/>
          <w:sz w:val="22"/>
          <w:szCs w:val="22"/>
        </w:rPr>
        <w:t>,</w:t>
      </w:r>
      <w:r w:rsidRPr="00DD486E">
        <w:rPr>
          <w:rFonts w:ascii="Palatino Linotype" w:hAnsi="Palatino Linotype" w:cs="Arial"/>
          <w:i/>
        </w:rPr>
        <w:t xml:space="preserve"> </w:t>
      </w:r>
      <w:r w:rsidRPr="00DD486E">
        <w:rPr>
          <w:rFonts w:ascii="Palatino Linotype" w:hAnsi="Palatino Linotype" w:cs="Arial"/>
          <w:i/>
          <w:sz w:val="22"/>
          <w:szCs w:val="22"/>
        </w:rPr>
        <w:t>fideicomisos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fondos</w:t>
      </w:r>
      <w:r w:rsidRPr="00DD486E">
        <w:rPr>
          <w:rFonts w:ascii="Palatino Linotype" w:hAnsi="Palatino Linotype" w:cs="Arial"/>
          <w:i/>
        </w:rPr>
        <w:t xml:space="preserve"> </w:t>
      </w:r>
      <w:r w:rsidRPr="00DD486E">
        <w:rPr>
          <w:rFonts w:ascii="Palatino Linotype" w:hAnsi="Palatino Linotype" w:cs="Arial"/>
          <w:i/>
          <w:sz w:val="22"/>
          <w:szCs w:val="22"/>
        </w:rPr>
        <w:t>públicos,</w:t>
      </w:r>
      <w:r w:rsidRPr="00DD486E">
        <w:rPr>
          <w:rFonts w:ascii="Palatino Linotype" w:hAnsi="Palatino Linotype" w:cs="Arial"/>
          <w:i/>
        </w:rPr>
        <w:t xml:space="preserve"> </w:t>
      </w:r>
      <w:r w:rsidRPr="00DD486E">
        <w:rPr>
          <w:rFonts w:ascii="Palatino Linotype" w:hAnsi="Palatino Linotype" w:cs="Arial"/>
          <w:i/>
          <w:sz w:val="22"/>
          <w:szCs w:val="22"/>
        </w:rPr>
        <w:t>así</w:t>
      </w:r>
      <w:r w:rsidRPr="00DD486E">
        <w:rPr>
          <w:rFonts w:ascii="Palatino Linotype" w:hAnsi="Palatino Linotype" w:cs="Arial"/>
          <w:i/>
        </w:rPr>
        <w:t xml:space="preserve"> </w:t>
      </w:r>
      <w:r w:rsidRPr="00DD486E">
        <w:rPr>
          <w:rFonts w:ascii="Palatino Linotype" w:hAnsi="Palatino Linotype" w:cs="Arial"/>
          <w:i/>
          <w:sz w:val="22"/>
          <w:szCs w:val="22"/>
        </w:rPr>
        <w:t>como</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Procuraduría</w:t>
      </w:r>
      <w:r w:rsidRPr="00DD486E">
        <w:rPr>
          <w:rFonts w:ascii="Palatino Linotype" w:hAnsi="Palatino Linotype" w:cs="Arial"/>
          <w:i/>
        </w:rPr>
        <w:t xml:space="preserve"> </w:t>
      </w:r>
      <w:r w:rsidRPr="00DD486E">
        <w:rPr>
          <w:rFonts w:ascii="Palatino Linotype" w:hAnsi="Palatino Linotype" w:cs="Arial"/>
          <w:i/>
          <w:sz w:val="22"/>
          <w:szCs w:val="22"/>
        </w:rPr>
        <w:t>General</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Justicia;</w:t>
      </w:r>
    </w:p>
    <w:p w:rsidR="00DD486E" w:rsidRPr="00DD486E" w:rsidRDefault="00DD486E" w:rsidP="00792A22">
      <w:pPr>
        <w:ind w:left="851" w:right="902"/>
        <w:jc w:val="both"/>
        <w:rPr>
          <w:rFonts w:ascii="Palatino Linotype" w:hAnsi="Palatino Linotype" w:cs="Arial"/>
          <w:i/>
          <w:sz w:val="22"/>
          <w:szCs w:val="22"/>
        </w:rPr>
      </w:pPr>
      <w:r w:rsidRPr="00DD486E">
        <w:rPr>
          <w:rFonts w:ascii="Palatino Linotype" w:hAnsi="Palatino Linotype" w:cs="Arial"/>
          <w:i/>
          <w:sz w:val="22"/>
          <w:szCs w:val="22"/>
        </w:rPr>
        <w:t>II.</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Poder</w:t>
      </w:r>
      <w:r w:rsidRPr="00DD486E">
        <w:rPr>
          <w:rFonts w:ascii="Palatino Linotype" w:hAnsi="Palatino Linotype" w:cs="Arial"/>
          <w:i/>
        </w:rPr>
        <w:t xml:space="preserve"> </w:t>
      </w:r>
      <w:r w:rsidRPr="00DD486E">
        <w:rPr>
          <w:rFonts w:ascii="Palatino Linotype" w:hAnsi="Palatino Linotype"/>
          <w:i/>
          <w:sz w:val="22"/>
          <w:szCs w:val="22"/>
        </w:rPr>
        <w:t>Legislativo</w:t>
      </w:r>
      <w:r w:rsidRPr="00DD486E">
        <w:rPr>
          <w:rFonts w:ascii="Palatino Linotype" w:hAnsi="Palatino Linotype" w:cs="Arial"/>
          <w:i/>
        </w:rPr>
        <w:t xml:space="preserve"> </w:t>
      </w:r>
      <w:r w:rsidRPr="00DD486E">
        <w:rPr>
          <w:rFonts w:ascii="Palatino Linotype" w:hAnsi="Palatino Linotype" w:cs="Arial"/>
          <w:i/>
          <w:sz w:val="22"/>
          <w:szCs w:val="22"/>
        </w:rPr>
        <w:t>del</w:t>
      </w:r>
      <w:r w:rsidRPr="00DD486E">
        <w:rPr>
          <w:rFonts w:ascii="Palatino Linotype" w:hAnsi="Palatino Linotype" w:cs="Arial"/>
          <w:i/>
        </w:rPr>
        <w:t xml:space="preserve"> </w:t>
      </w:r>
      <w:r w:rsidRPr="00DD486E">
        <w:rPr>
          <w:rFonts w:ascii="Palatino Linotype" w:hAnsi="Palatino Linotype" w:cs="Arial"/>
          <w:i/>
          <w:sz w:val="22"/>
          <w:szCs w:val="22"/>
        </w:rPr>
        <w:t>Estado,</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cs="Arial"/>
          <w:i/>
          <w:sz w:val="22"/>
          <w:szCs w:val="22"/>
        </w:rPr>
        <w:t>organismos,</w:t>
      </w:r>
      <w:r w:rsidRPr="00DD486E">
        <w:rPr>
          <w:rFonts w:ascii="Palatino Linotype" w:hAnsi="Palatino Linotype" w:cs="Arial"/>
          <w:i/>
        </w:rPr>
        <w:t xml:space="preserve"> </w:t>
      </w:r>
      <w:r w:rsidRPr="00DD486E">
        <w:rPr>
          <w:rFonts w:ascii="Palatino Linotype" w:hAnsi="Palatino Linotype" w:cs="Arial"/>
          <w:i/>
          <w:sz w:val="22"/>
          <w:szCs w:val="22"/>
        </w:rPr>
        <w:t>órganos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entidades</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cs="Arial"/>
          <w:i/>
          <w:sz w:val="22"/>
          <w:szCs w:val="22"/>
        </w:rPr>
        <w:t>Legislatura</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sus</w:t>
      </w:r>
      <w:r w:rsidRPr="00DD486E">
        <w:rPr>
          <w:rFonts w:ascii="Palatino Linotype" w:hAnsi="Palatino Linotype" w:cs="Arial"/>
          <w:i/>
        </w:rPr>
        <w:t xml:space="preserve"> </w:t>
      </w:r>
      <w:r w:rsidRPr="00DD486E">
        <w:rPr>
          <w:rFonts w:ascii="Palatino Linotype" w:hAnsi="Palatino Linotype" w:cs="Arial"/>
          <w:i/>
          <w:sz w:val="22"/>
          <w:szCs w:val="22"/>
        </w:rPr>
        <w:t>dependencias;</w:t>
      </w:r>
    </w:p>
    <w:p w:rsidR="00DD486E" w:rsidRPr="00DD486E" w:rsidRDefault="00DD486E" w:rsidP="00792A22">
      <w:pPr>
        <w:ind w:left="851" w:right="902"/>
        <w:jc w:val="both"/>
        <w:rPr>
          <w:rFonts w:ascii="Palatino Linotype" w:hAnsi="Palatino Linotype" w:cs="Arial"/>
          <w:i/>
          <w:sz w:val="22"/>
          <w:szCs w:val="22"/>
        </w:rPr>
      </w:pPr>
      <w:r w:rsidRPr="00DD486E">
        <w:rPr>
          <w:rFonts w:ascii="Palatino Linotype" w:hAnsi="Palatino Linotype" w:cs="Arial"/>
          <w:i/>
          <w:sz w:val="22"/>
          <w:szCs w:val="22"/>
        </w:rPr>
        <w:t>III.</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Poder</w:t>
      </w:r>
      <w:r w:rsidRPr="00DD486E">
        <w:rPr>
          <w:rFonts w:ascii="Palatino Linotype" w:hAnsi="Palatino Linotype" w:cs="Arial"/>
          <w:i/>
        </w:rPr>
        <w:t xml:space="preserve"> </w:t>
      </w:r>
      <w:r w:rsidRPr="00DD486E">
        <w:rPr>
          <w:rFonts w:ascii="Palatino Linotype" w:hAnsi="Palatino Linotype"/>
          <w:i/>
          <w:sz w:val="22"/>
          <w:szCs w:val="22"/>
        </w:rPr>
        <w:t>Judicial</w:t>
      </w:r>
      <w:r w:rsidRPr="00DD486E">
        <w:rPr>
          <w:rFonts w:ascii="Palatino Linotype" w:hAnsi="Palatino Linotype" w:cs="Arial"/>
          <w:i/>
          <w:sz w:val="22"/>
          <w:szCs w:val="22"/>
        </w:rPr>
        <w:t>,</w:t>
      </w:r>
      <w:r w:rsidRPr="00DD486E">
        <w:rPr>
          <w:rFonts w:ascii="Palatino Linotype" w:hAnsi="Palatino Linotype" w:cs="Arial"/>
          <w:i/>
        </w:rPr>
        <w:t xml:space="preserve"> </w:t>
      </w:r>
      <w:r w:rsidRPr="00DD486E">
        <w:rPr>
          <w:rFonts w:ascii="Palatino Linotype" w:hAnsi="Palatino Linotype" w:cs="Arial"/>
          <w:i/>
          <w:sz w:val="22"/>
          <w:szCs w:val="22"/>
        </w:rPr>
        <w:t>sus</w:t>
      </w:r>
      <w:r w:rsidRPr="00DD486E">
        <w:rPr>
          <w:rFonts w:ascii="Palatino Linotype" w:hAnsi="Palatino Linotype" w:cs="Arial"/>
          <w:i/>
        </w:rPr>
        <w:t xml:space="preserve"> </w:t>
      </w:r>
      <w:r w:rsidRPr="00DD486E">
        <w:rPr>
          <w:rFonts w:ascii="Palatino Linotype" w:hAnsi="Palatino Linotype" w:cs="Arial"/>
          <w:i/>
          <w:sz w:val="22"/>
          <w:szCs w:val="22"/>
        </w:rPr>
        <w:t>organismos,</w:t>
      </w:r>
      <w:r w:rsidRPr="00DD486E">
        <w:rPr>
          <w:rFonts w:ascii="Palatino Linotype" w:hAnsi="Palatino Linotype" w:cs="Arial"/>
          <w:i/>
        </w:rPr>
        <w:t xml:space="preserve"> </w:t>
      </w:r>
      <w:r w:rsidRPr="00DD486E">
        <w:rPr>
          <w:rFonts w:ascii="Palatino Linotype" w:hAnsi="Palatino Linotype" w:cs="Arial"/>
          <w:i/>
          <w:sz w:val="22"/>
          <w:szCs w:val="22"/>
        </w:rPr>
        <w:t>órganos</w:t>
      </w:r>
      <w:r w:rsidRPr="00DD486E">
        <w:rPr>
          <w:rFonts w:ascii="Palatino Linotype" w:hAnsi="Palatino Linotype" w:cs="Arial"/>
          <w:i/>
        </w:rPr>
        <w:t xml:space="preserve"> </w:t>
      </w:r>
      <w:r w:rsidRPr="00DD486E">
        <w:rPr>
          <w:rFonts w:ascii="Palatino Linotype" w:hAnsi="Palatino Linotype" w:cs="Arial"/>
          <w:i/>
          <w:sz w:val="22"/>
          <w:szCs w:val="22"/>
        </w:rPr>
        <w:t>y</w:t>
      </w:r>
      <w:r w:rsidRPr="00DD486E">
        <w:rPr>
          <w:rFonts w:ascii="Palatino Linotype" w:hAnsi="Palatino Linotype" w:cs="Arial"/>
          <w:i/>
        </w:rPr>
        <w:t xml:space="preserve"> </w:t>
      </w:r>
      <w:r w:rsidRPr="00DD486E">
        <w:rPr>
          <w:rFonts w:ascii="Palatino Linotype" w:hAnsi="Palatino Linotype" w:cs="Arial"/>
          <w:i/>
          <w:sz w:val="22"/>
          <w:szCs w:val="22"/>
        </w:rPr>
        <w:t>entidades,</w:t>
      </w:r>
      <w:r w:rsidRPr="00DD486E">
        <w:rPr>
          <w:rFonts w:ascii="Palatino Linotype" w:hAnsi="Palatino Linotype" w:cs="Arial"/>
          <w:i/>
        </w:rPr>
        <w:t xml:space="preserve"> </w:t>
      </w:r>
      <w:r w:rsidRPr="00DD486E">
        <w:rPr>
          <w:rFonts w:ascii="Palatino Linotype" w:hAnsi="Palatino Linotype" w:cs="Arial"/>
          <w:i/>
          <w:sz w:val="22"/>
          <w:szCs w:val="22"/>
        </w:rPr>
        <w:t>así</w:t>
      </w:r>
      <w:r w:rsidRPr="00DD486E">
        <w:rPr>
          <w:rFonts w:ascii="Palatino Linotype" w:hAnsi="Palatino Linotype" w:cs="Arial"/>
          <w:i/>
        </w:rPr>
        <w:t xml:space="preserve"> </w:t>
      </w:r>
      <w:r w:rsidRPr="00DD486E">
        <w:rPr>
          <w:rFonts w:ascii="Palatino Linotype" w:hAnsi="Palatino Linotype" w:cs="Arial"/>
          <w:i/>
          <w:sz w:val="22"/>
          <w:szCs w:val="22"/>
        </w:rPr>
        <w:t>como</w:t>
      </w:r>
      <w:r w:rsidRPr="00DD486E">
        <w:rPr>
          <w:rFonts w:ascii="Palatino Linotype" w:hAnsi="Palatino Linotype" w:cs="Arial"/>
          <w:i/>
        </w:rPr>
        <w:t xml:space="preserve"> </w:t>
      </w:r>
      <w:r w:rsidRPr="00DD486E">
        <w:rPr>
          <w:rFonts w:ascii="Palatino Linotype" w:hAnsi="Palatino Linotype" w:cs="Arial"/>
          <w:i/>
          <w:sz w:val="22"/>
          <w:szCs w:val="22"/>
        </w:rPr>
        <w:t>el</w:t>
      </w:r>
      <w:r w:rsidRPr="00DD486E">
        <w:rPr>
          <w:rFonts w:ascii="Palatino Linotype" w:hAnsi="Palatino Linotype" w:cs="Arial"/>
          <w:i/>
        </w:rPr>
        <w:t xml:space="preserve"> </w:t>
      </w:r>
      <w:r w:rsidRPr="00DD486E">
        <w:rPr>
          <w:rFonts w:ascii="Palatino Linotype" w:hAnsi="Palatino Linotype" w:cs="Arial"/>
          <w:i/>
          <w:sz w:val="22"/>
          <w:szCs w:val="22"/>
        </w:rPr>
        <w:t>Consejo</w:t>
      </w:r>
      <w:r w:rsidRPr="00DD486E">
        <w:rPr>
          <w:rFonts w:ascii="Palatino Linotype" w:hAnsi="Palatino Linotype" w:cs="Arial"/>
          <w:i/>
        </w:rPr>
        <w:t xml:space="preserve"> </w:t>
      </w:r>
      <w:r w:rsidRPr="00DD486E">
        <w:rPr>
          <w:rFonts w:ascii="Palatino Linotype" w:hAnsi="Palatino Linotype" w:cs="Arial"/>
          <w:i/>
          <w:sz w:val="22"/>
          <w:szCs w:val="22"/>
        </w:rPr>
        <w:t>de</w:t>
      </w:r>
      <w:r w:rsidRPr="00DD486E">
        <w:rPr>
          <w:rFonts w:ascii="Palatino Linotype" w:hAnsi="Palatino Linotype" w:cs="Arial"/>
          <w:i/>
        </w:rPr>
        <w:t xml:space="preserve"> </w:t>
      </w:r>
      <w:r w:rsidRPr="00DD486E">
        <w:rPr>
          <w:rFonts w:ascii="Palatino Linotype" w:hAnsi="Palatino Linotype" w:cs="Arial"/>
          <w:i/>
          <w:sz w:val="22"/>
          <w:szCs w:val="22"/>
        </w:rPr>
        <w:t>la</w:t>
      </w:r>
      <w:r w:rsidRPr="00DD486E">
        <w:rPr>
          <w:rFonts w:ascii="Palatino Linotype" w:hAnsi="Palatino Linotype" w:cs="Arial"/>
          <w:i/>
        </w:rPr>
        <w:t xml:space="preserve"> </w:t>
      </w:r>
      <w:r w:rsidRPr="00DD486E">
        <w:rPr>
          <w:rFonts w:ascii="Palatino Linotype" w:hAnsi="Palatino Linotype"/>
          <w:i/>
          <w:sz w:val="22"/>
          <w:szCs w:val="22"/>
        </w:rPr>
        <w:t>Judicatura</w:t>
      </w:r>
      <w:r w:rsidRPr="00DD486E">
        <w:rPr>
          <w:rFonts w:ascii="Palatino Linotype" w:hAnsi="Palatino Linotype" w:cs="Arial"/>
          <w:i/>
        </w:rPr>
        <w:t xml:space="preserve"> </w:t>
      </w:r>
      <w:r w:rsidRPr="00DD486E">
        <w:rPr>
          <w:rFonts w:ascii="Palatino Linotype" w:hAnsi="Palatino Linotype" w:cs="Arial"/>
          <w:i/>
          <w:sz w:val="22"/>
          <w:szCs w:val="22"/>
        </w:rPr>
        <w:t>del</w:t>
      </w:r>
      <w:r w:rsidRPr="00DD486E">
        <w:rPr>
          <w:rFonts w:ascii="Palatino Linotype" w:hAnsi="Palatino Linotype" w:cs="Arial"/>
          <w:i/>
        </w:rPr>
        <w:t xml:space="preserve"> </w:t>
      </w:r>
      <w:r w:rsidRPr="00DD486E">
        <w:rPr>
          <w:rFonts w:ascii="Palatino Linotype" w:hAnsi="Palatino Linotype" w:cs="Arial"/>
          <w:i/>
          <w:sz w:val="22"/>
          <w:szCs w:val="22"/>
        </w:rPr>
        <w:t>Estado;</w:t>
      </w:r>
    </w:p>
    <w:p w:rsidR="00DD486E" w:rsidRPr="00DD486E" w:rsidRDefault="00DD486E" w:rsidP="00792A22">
      <w:pPr>
        <w:ind w:left="851" w:right="902"/>
        <w:jc w:val="both"/>
        <w:rPr>
          <w:rFonts w:ascii="Palatino Linotype" w:hAnsi="Palatino Linotype" w:cs="Arial"/>
          <w:b/>
          <w:i/>
          <w:sz w:val="22"/>
          <w:szCs w:val="22"/>
        </w:rPr>
      </w:pPr>
      <w:r w:rsidRPr="00DD486E">
        <w:rPr>
          <w:rFonts w:ascii="Palatino Linotype" w:hAnsi="Palatino Linotype" w:cs="Arial"/>
          <w:b/>
          <w:i/>
          <w:sz w:val="22"/>
          <w:szCs w:val="22"/>
        </w:rPr>
        <w:t>IV.</w:t>
      </w:r>
      <w:r w:rsidRPr="00DD486E">
        <w:rPr>
          <w:rFonts w:ascii="Palatino Linotype" w:hAnsi="Palatino Linotype" w:cs="Arial"/>
          <w:b/>
          <w:i/>
        </w:rPr>
        <w:t xml:space="preserve"> </w:t>
      </w:r>
      <w:r w:rsidRPr="00DD486E">
        <w:rPr>
          <w:rFonts w:ascii="Palatino Linotype" w:hAnsi="Palatino Linotype" w:cs="Arial"/>
          <w:b/>
          <w:i/>
          <w:sz w:val="22"/>
          <w:szCs w:val="22"/>
        </w:rPr>
        <w:t>Los</w:t>
      </w:r>
      <w:r w:rsidRPr="00DD486E">
        <w:rPr>
          <w:rFonts w:ascii="Palatino Linotype" w:hAnsi="Palatino Linotype" w:cs="Arial"/>
          <w:b/>
          <w:i/>
        </w:rPr>
        <w:t xml:space="preserve"> </w:t>
      </w:r>
      <w:r w:rsidRPr="00DD486E">
        <w:rPr>
          <w:rFonts w:ascii="Palatino Linotype" w:hAnsi="Palatino Linotype" w:cs="Arial"/>
          <w:b/>
          <w:i/>
          <w:sz w:val="22"/>
          <w:szCs w:val="22"/>
        </w:rPr>
        <w:t>ayuntamientos</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cs="Arial"/>
          <w:b/>
          <w:i/>
          <w:sz w:val="22"/>
          <w:szCs w:val="22"/>
        </w:rPr>
        <w:t>las</w:t>
      </w:r>
      <w:r w:rsidRPr="00DD486E">
        <w:rPr>
          <w:rFonts w:ascii="Palatino Linotype" w:hAnsi="Palatino Linotype" w:cs="Arial"/>
          <w:b/>
          <w:i/>
        </w:rPr>
        <w:t xml:space="preserve"> </w:t>
      </w:r>
      <w:r w:rsidRPr="00DD486E">
        <w:rPr>
          <w:rFonts w:ascii="Palatino Linotype" w:hAnsi="Palatino Linotype" w:cs="Arial"/>
          <w:b/>
          <w:i/>
          <w:sz w:val="22"/>
          <w:szCs w:val="22"/>
        </w:rPr>
        <w:t>dependencias,</w:t>
      </w:r>
      <w:r w:rsidRPr="00DD486E">
        <w:rPr>
          <w:rFonts w:ascii="Palatino Linotype" w:hAnsi="Palatino Linotype" w:cs="Arial"/>
          <w:b/>
          <w:i/>
        </w:rPr>
        <w:t xml:space="preserve"> </w:t>
      </w:r>
      <w:r w:rsidRPr="00DD486E">
        <w:rPr>
          <w:rFonts w:ascii="Palatino Linotype" w:hAnsi="Palatino Linotype" w:cs="Arial"/>
          <w:b/>
          <w:i/>
          <w:sz w:val="22"/>
          <w:szCs w:val="22"/>
        </w:rPr>
        <w:t>organismos,</w:t>
      </w:r>
      <w:r w:rsidRPr="00DD486E">
        <w:rPr>
          <w:rFonts w:ascii="Palatino Linotype" w:hAnsi="Palatino Linotype" w:cs="Arial"/>
          <w:b/>
          <w:i/>
        </w:rPr>
        <w:t xml:space="preserve"> </w:t>
      </w:r>
      <w:r w:rsidRPr="00DD486E">
        <w:rPr>
          <w:rFonts w:ascii="Palatino Linotype" w:hAnsi="Palatino Linotype" w:cs="Arial"/>
          <w:b/>
          <w:i/>
          <w:sz w:val="22"/>
          <w:szCs w:val="22"/>
        </w:rPr>
        <w:t>órganos</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cs="Arial"/>
          <w:b/>
          <w:i/>
          <w:sz w:val="22"/>
          <w:szCs w:val="22"/>
        </w:rPr>
        <w:t>entidades</w:t>
      </w:r>
      <w:r w:rsidRPr="00DD486E">
        <w:rPr>
          <w:rFonts w:ascii="Palatino Linotype" w:hAnsi="Palatino Linotype" w:cs="Arial"/>
          <w:b/>
          <w:i/>
        </w:rPr>
        <w:t xml:space="preserve"> </w:t>
      </w:r>
      <w:r w:rsidRPr="00DD486E">
        <w:rPr>
          <w:rFonts w:ascii="Palatino Linotype" w:hAnsi="Palatino Linotype" w:cs="Arial"/>
          <w:b/>
          <w:i/>
          <w:sz w:val="22"/>
          <w:szCs w:val="22"/>
        </w:rPr>
        <w:t>de</w:t>
      </w:r>
      <w:r w:rsidRPr="00DD486E">
        <w:rPr>
          <w:rFonts w:ascii="Palatino Linotype" w:hAnsi="Palatino Linotype" w:cs="Arial"/>
          <w:b/>
          <w:i/>
        </w:rPr>
        <w:t xml:space="preserve"> </w:t>
      </w:r>
      <w:r w:rsidRPr="00DD486E">
        <w:rPr>
          <w:rFonts w:ascii="Palatino Linotype" w:hAnsi="Palatino Linotype" w:cs="Arial"/>
          <w:b/>
          <w:i/>
          <w:sz w:val="22"/>
          <w:szCs w:val="22"/>
        </w:rPr>
        <w:t>la</w:t>
      </w:r>
      <w:r w:rsidRPr="00DD486E">
        <w:rPr>
          <w:rFonts w:ascii="Palatino Linotype" w:hAnsi="Palatino Linotype" w:cs="Arial"/>
          <w:b/>
          <w:i/>
        </w:rPr>
        <w:t xml:space="preserve"> </w:t>
      </w:r>
      <w:r w:rsidRPr="00DD486E">
        <w:rPr>
          <w:rFonts w:ascii="Palatino Linotype" w:hAnsi="Palatino Linotype" w:cs="Arial"/>
          <w:b/>
          <w:i/>
          <w:sz w:val="22"/>
          <w:szCs w:val="22"/>
        </w:rPr>
        <w:t>administración</w:t>
      </w:r>
      <w:r w:rsidRPr="00DD486E">
        <w:rPr>
          <w:rFonts w:ascii="Palatino Linotype" w:hAnsi="Palatino Linotype" w:cs="Arial"/>
          <w:b/>
          <w:i/>
        </w:rPr>
        <w:t xml:space="preserve"> </w:t>
      </w:r>
      <w:r w:rsidRPr="00DD486E">
        <w:rPr>
          <w:rFonts w:ascii="Palatino Linotype" w:hAnsi="Palatino Linotype" w:cs="Arial"/>
          <w:b/>
          <w:i/>
          <w:sz w:val="22"/>
          <w:szCs w:val="22"/>
        </w:rPr>
        <w:t>municipal;</w:t>
      </w:r>
    </w:p>
    <w:p w:rsidR="00DD486E" w:rsidRPr="00DD486E" w:rsidRDefault="00DD486E" w:rsidP="00792A22">
      <w:pPr>
        <w:ind w:left="851" w:right="902"/>
        <w:jc w:val="both"/>
        <w:rPr>
          <w:rFonts w:ascii="Palatino Linotype" w:hAnsi="Palatino Linotype" w:cs="Arial"/>
          <w:i/>
          <w:sz w:val="22"/>
          <w:szCs w:val="22"/>
        </w:rPr>
      </w:pPr>
      <w:r w:rsidRPr="00DD486E">
        <w:rPr>
          <w:rFonts w:ascii="Palatino Linotype" w:hAnsi="Palatino Linotype" w:cs="Arial"/>
          <w:i/>
          <w:sz w:val="22"/>
          <w:szCs w:val="22"/>
        </w:rPr>
        <w:t>V.</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i/>
          <w:sz w:val="22"/>
          <w:szCs w:val="22"/>
        </w:rPr>
        <w:t>órganos</w:t>
      </w:r>
      <w:r w:rsidRPr="00DD486E">
        <w:rPr>
          <w:rFonts w:ascii="Palatino Linotype" w:hAnsi="Palatino Linotype" w:cs="Arial"/>
          <w:i/>
        </w:rPr>
        <w:t xml:space="preserve"> </w:t>
      </w:r>
      <w:r w:rsidRPr="00DD486E">
        <w:rPr>
          <w:rFonts w:ascii="Palatino Linotype" w:hAnsi="Palatino Linotype"/>
          <w:i/>
          <w:sz w:val="22"/>
          <w:szCs w:val="22"/>
        </w:rPr>
        <w:t>autónomos</w:t>
      </w:r>
      <w:r w:rsidRPr="00DD486E">
        <w:rPr>
          <w:rFonts w:ascii="Palatino Linotype" w:hAnsi="Palatino Linotype" w:cs="Arial"/>
          <w:i/>
          <w:sz w:val="22"/>
          <w:szCs w:val="22"/>
        </w:rPr>
        <w:t>;</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cs="Arial"/>
          <w:i/>
          <w:sz w:val="22"/>
          <w:szCs w:val="22"/>
        </w:rPr>
        <w:t>VI.</w:t>
      </w:r>
      <w:r w:rsidRPr="00DD486E">
        <w:rPr>
          <w:rFonts w:ascii="Palatino Linotype" w:hAnsi="Palatino Linotype" w:cs="Arial"/>
          <w:i/>
        </w:rPr>
        <w:t xml:space="preserve"> </w:t>
      </w:r>
      <w:r w:rsidRPr="00DD486E">
        <w:rPr>
          <w:rFonts w:ascii="Palatino Linotype" w:hAnsi="Palatino Linotype" w:cs="Arial"/>
          <w:i/>
          <w:sz w:val="22"/>
          <w:szCs w:val="22"/>
        </w:rPr>
        <w:t>Los</w:t>
      </w:r>
      <w:r w:rsidRPr="00DD486E">
        <w:rPr>
          <w:rFonts w:ascii="Palatino Linotype" w:hAnsi="Palatino Linotype" w:cs="Arial"/>
          <w:i/>
        </w:rPr>
        <w:t xml:space="preserve"> </w:t>
      </w:r>
      <w:r w:rsidRPr="00DD486E">
        <w:rPr>
          <w:rFonts w:ascii="Palatino Linotype" w:hAnsi="Palatino Linotype"/>
          <w:i/>
          <w:sz w:val="22"/>
          <w:szCs w:val="22"/>
        </w:rPr>
        <w:t>tribunales</w:t>
      </w:r>
      <w:r w:rsidRPr="00DD486E">
        <w:rPr>
          <w:rFonts w:ascii="Palatino Linotype" w:hAnsi="Palatino Linotype"/>
          <w:i/>
        </w:rPr>
        <w:t xml:space="preserve"> </w:t>
      </w:r>
      <w:r w:rsidRPr="00DD486E">
        <w:rPr>
          <w:rFonts w:ascii="Palatino Linotype" w:hAnsi="Palatino Linotype"/>
          <w:i/>
          <w:sz w:val="22"/>
          <w:szCs w:val="22"/>
        </w:rPr>
        <w:t>administrativos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autoridades</w:t>
      </w:r>
      <w:r w:rsidRPr="00DD486E">
        <w:rPr>
          <w:rFonts w:ascii="Palatino Linotype" w:hAnsi="Palatino Linotype"/>
          <w:i/>
        </w:rPr>
        <w:t xml:space="preserve"> </w:t>
      </w:r>
      <w:r w:rsidRPr="00DD486E">
        <w:rPr>
          <w:rFonts w:ascii="Palatino Linotype" w:hAnsi="Palatino Linotype"/>
          <w:i/>
          <w:sz w:val="22"/>
          <w:szCs w:val="22"/>
        </w:rPr>
        <w:t>jurisdiccionales</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materia</w:t>
      </w:r>
      <w:r w:rsidRPr="00DD486E">
        <w:rPr>
          <w:rFonts w:ascii="Palatino Linotype" w:hAnsi="Palatino Linotype"/>
          <w:i/>
        </w:rPr>
        <w:t xml:space="preserve"> </w:t>
      </w:r>
      <w:r w:rsidRPr="00DD486E">
        <w:rPr>
          <w:rFonts w:ascii="Palatino Linotype" w:hAnsi="Palatino Linotype"/>
          <w:i/>
          <w:sz w:val="22"/>
          <w:szCs w:val="22"/>
        </w:rPr>
        <w:t>laboral;</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VII.</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partidos</w:t>
      </w:r>
      <w:r w:rsidRPr="00DD486E">
        <w:rPr>
          <w:rFonts w:ascii="Palatino Linotype" w:hAnsi="Palatino Linotype"/>
          <w:i/>
        </w:rPr>
        <w:t xml:space="preserve"> </w:t>
      </w:r>
      <w:r w:rsidRPr="00DD486E">
        <w:rPr>
          <w:rFonts w:ascii="Palatino Linotype" w:hAnsi="Palatino Linotype"/>
          <w:i/>
          <w:sz w:val="22"/>
          <w:szCs w:val="22"/>
        </w:rPr>
        <w:t>políticos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agrupaciones</w:t>
      </w:r>
      <w:r w:rsidRPr="00DD486E">
        <w:rPr>
          <w:rFonts w:ascii="Palatino Linotype" w:hAnsi="Palatino Linotype"/>
          <w:i/>
        </w:rPr>
        <w:t xml:space="preserve"> </w:t>
      </w:r>
      <w:r w:rsidRPr="00DD486E">
        <w:rPr>
          <w:rFonts w:ascii="Palatino Linotype" w:hAnsi="Palatino Linotype"/>
          <w:i/>
          <w:sz w:val="22"/>
          <w:szCs w:val="22"/>
        </w:rPr>
        <w:t>políticas,</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términos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disposiciones</w:t>
      </w:r>
      <w:r w:rsidRPr="00DD486E">
        <w:rPr>
          <w:rFonts w:ascii="Palatino Linotype" w:hAnsi="Palatino Linotype"/>
          <w:i/>
        </w:rPr>
        <w:t xml:space="preserve"> </w:t>
      </w:r>
      <w:r w:rsidRPr="00DD486E">
        <w:rPr>
          <w:rFonts w:ascii="Palatino Linotype" w:hAnsi="Palatino Linotype"/>
          <w:i/>
          <w:sz w:val="22"/>
          <w:szCs w:val="22"/>
        </w:rPr>
        <w:t>aplicables;</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VIII.</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fideicomisos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fondos</w:t>
      </w:r>
      <w:r w:rsidRPr="00DD486E">
        <w:rPr>
          <w:rFonts w:ascii="Palatino Linotype" w:hAnsi="Palatino Linotype"/>
          <w:i/>
        </w:rPr>
        <w:t xml:space="preserve"> </w:t>
      </w:r>
      <w:r w:rsidRPr="00DD486E">
        <w:rPr>
          <w:rFonts w:ascii="Palatino Linotype" w:hAnsi="Palatino Linotype"/>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cuenten</w:t>
      </w:r>
      <w:r w:rsidRPr="00DD486E">
        <w:rPr>
          <w:rFonts w:ascii="Palatino Linotype" w:hAnsi="Palatino Linotype"/>
          <w:i/>
        </w:rPr>
        <w:t xml:space="preserve"> </w:t>
      </w:r>
      <w:r w:rsidRPr="00DD486E">
        <w:rPr>
          <w:rFonts w:ascii="Palatino Linotype" w:hAnsi="Palatino Linotype"/>
          <w:i/>
          <w:sz w:val="22"/>
          <w:szCs w:val="22"/>
        </w:rPr>
        <w:t>con</w:t>
      </w:r>
      <w:r w:rsidRPr="00DD486E">
        <w:rPr>
          <w:rFonts w:ascii="Palatino Linotype" w:hAnsi="Palatino Linotype"/>
          <w:i/>
        </w:rPr>
        <w:t xml:space="preserve"> </w:t>
      </w:r>
      <w:r w:rsidRPr="00DD486E">
        <w:rPr>
          <w:rFonts w:ascii="Palatino Linotype" w:hAnsi="Palatino Linotype"/>
          <w:i/>
          <w:sz w:val="22"/>
          <w:szCs w:val="22"/>
        </w:rPr>
        <w:t>financiamiento</w:t>
      </w:r>
      <w:r w:rsidRPr="00DD486E">
        <w:rPr>
          <w:rFonts w:ascii="Palatino Linotype" w:hAnsi="Palatino Linotype"/>
          <w:i/>
        </w:rPr>
        <w:t xml:space="preserve"> </w:t>
      </w:r>
      <w:r w:rsidRPr="00DD486E">
        <w:rPr>
          <w:rFonts w:ascii="Palatino Linotype" w:hAnsi="Palatino Linotype"/>
          <w:i/>
          <w:sz w:val="22"/>
          <w:szCs w:val="22"/>
        </w:rPr>
        <w:t>público,</w:t>
      </w:r>
      <w:r w:rsidRPr="00DD486E">
        <w:rPr>
          <w:rFonts w:ascii="Palatino Linotype" w:hAnsi="Palatino Linotype"/>
          <w:i/>
        </w:rPr>
        <w:t xml:space="preserve"> </w:t>
      </w:r>
      <w:r w:rsidRPr="00DD486E">
        <w:rPr>
          <w:rFonts w:ascii="Palatino Linotype" w:hAnsi="Palatino Linotype"/>
          <w:i/>
          <w:sz w:val="22"/>
          <w:szCs w:val="22"/>
        </w:rPr>
        <w:t>parcial</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total,</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con</w:t>
      </w:r>
      <w:r w:rsidRPr="00DD486E">
        <w:rPr>
          <w:rFonts w:ascii="Palatino Linotype" w:hAnsi="Palatino Linotype"/>
          <w:i/>
        </w:rPr>
        <w:t xml:space="preserve"> </w:t>
      </w:r>
      <w:r w:rsidRPr="00DD486E">
        <w:rPr>
          <w:rFonts w:ascii="Palatino Linotype" w:hAnsi="Palatino Linotype"/>
          <w:i/>
          <w:sz w:val="22"/>
          <w:szCs w:val="22"/>
        </w:rPr>
        <w:t>participación</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entidades</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gobierno;</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IX.</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sindicatos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reciban</w:t>
      </w:r>
      <w:r w:rsidRPr="00DD486E">
        <w:rPr>
          <w:rFonts w:ascii="Palatino Linotype" w:hAnsi="Palatino Linotype"/>
          <w:i/>
        </w:rPr>
        <w:t xml:space="preserve"> </w:t>
      </w:r>
      <w:r w:rsidRPr="00DD486E">
        <w:rPr>
          <w:rFonts w:ascii="Palatino Linotype" w:hAnsi="Palatino Linotype"/>
          <w:i/>
          <w:sz w:val="22"/>
          <w:szCs w:val="22"/>
        </w:rPr>
        <w:t>y/o</w:t>
      </w:r>
      <w:r w:rsidRPr="00DD486E">
        <w:rPr>
          <w:rFonts w:ascii="Palatino Linotype" w:hAnsi="Palatino Linotype"/>
          <w:i/>
        </w:rPr>
        <w:t xml:space="preserve"> </w:t>
      </w:r>
      <w:r w:rsidRPr="00DD486E">
        <w:rPr>
          <w:rFonts w:ascii="Palatino Linotype" w:hAnsi="Palatino Linotype"/>
          <w:i/>
          <w:sz w:val="22"/>
          <w:szCs w:val="22"/>
        </w:rPr>
        <w:t>ejerzan</w:t>
      </w:r>
      <w:r w:rsidRPr="00DD486E">
        <w:rPr>
          <w:rFonts w:ascii="Palatino Linotype" w:hAnsi="Palatino Linotype"/>
          <w:i/>
        </w:rPr>
        <w:t xml:space="preserve"> </w:t>
      </w:r>
      <w:r w:rsidRPr="00DD486E">
        <w:rPr>
          <w:rFonts w:ascii="Palatino Linotype" w:hAnsi="Palatino Linotype"/>
          <w:i/>
          <w:sz w:val="22"/>
          <w:szCs w:val="22"/>
        </w:rPr>
        <w:t>recursos</w:t>
      </w:r>
      <w:r w:rsidRPr="00DD486E">
        <w:rPr>
          <w:rFonts w:ascii="Palatino Linotype" w:hAnsi="Palatino Linotype"/>
          <w:i/>
        </w:rPr>
        <w:t xml:space="preserve"> </w:t>
      </w:r>
      <w:r w:rsidRPr="00DD486E">
        <w:rPr>
          <w:rFonts w:ascii="Palatino Linotype" w:hAnsi="Palatino Linotype"/>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ámbito</w:t>
      </w:r>
      <w:r w:rsidRPr="00DD486E">
        <w:rPr>
          <w:rFonts w:ascii="Palatino Linotype" w:hAnsi="Palatino Linotype"/>
          <w:i/>
        </w:rPr>
        <w:t xml:space="preserve"> </w:t>
      </w:r>
      <w:r w:rsidRPr="00DD486E">
        <w:rPr>
          <w:rFonts w:ascii="Palatino Linotype" w:hAnsi="Palatino Linotype"/>
          <w:i/>
          <w:sz w:val="22"/>
          <w:szCs w:val="22"/>
        </w:rPr>
        <w:t>estatal</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municipal;</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X.</w:t>
      </w:r>
      <w:r w:rsidRPr="00DD486E">
        <w:rPr>
          <w:rFonts w:ascii="Palatino Linotype" w:hAnsi="Palatino Linotype"/>
          <w:i/>
        </w:rPr>
        <w:t xml:space="preserve"> </w:t>
      </w:r>
      <w:r w:rsidRPr="00DD486E">
        <w:rPr>
          <w:rFonts w:ascii="Palatino Linotype" w:hAnsi="Palatino Linotype"/>
          <w:i/>
          <w:sz w:val="22"/>
          <w:szCs w:val="22"/>
        </w:rPr>
        <w:t>Cualquier</w:t>
      </w:r>
      <w:r w:rsidRPr="00DD486E">
        <w:rPr>
          <w:rFonts w:ascii="Palatino Linotype" w:hAnsi="Palatino Linotype"/>
          <w:i/>
        </w:rPr>
        <w:t xml:space="preserve"> </w:t>
      </w:r>
      <w:r w:rsidRPr="00DD486E">
        <w:rPr>
          <w:rFonts w:ascii="Palatino Linotype" w:hAnsi="Palatino Linotype"/>
          <w:i/>
          <w:sz w:val="22"/>
          <w:szCs w:val="22"/>
        </w:rPr>
        <w:t>persona</w:t>
      </w:r>
      <w:r w:rsidRPr="00DD486E">
        <w:rPr>
          <w:rFonts w:ascii="Palatino Linotype" w:hAnsi="Palatino Linotype"/>
          <w:i/>
        </w:rPr>
        <w:t xml:space="preserve"> </w:t>
      </w:r>
      <w:r w:rsidRPr="00DD486E">
        <w:rPr>
          <w:rFonts w:ascii="Palatino Linotype" w:hAnsi="Palatino Linotype"/>
          <w:i/>
          <w:sz w:val="22"/>
          <w:szCs w:val="22"/>
        </w:rPr>
        <w:t>física</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jurídico</w:t>
      </w:r>
      <w:r w:rsidRPr="00DD486E">
        <w:rPr>
          <w:rFonts w:ascii="Palatino Linotype" w:hAnsi="Palatino Linotype"/>
          <w:i/>
        </w:rPr>
        <w:t xml:space="preserve"> </w:t>
      </w:r>
      <w:r w:rsidRPr="00DD486E">
        <w:rPr>
          <w:rFonts w:ascii="Palatino Linotype" w:hAnsi="Palatino Linotype"/>
          <w:i/>
          <w:sz w:val="22"/>
          <w:szCs w:val="22"/>
        </w:rPr>
        <w:t>colectiva</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reciba</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ejerza</w:t>
      </w:r>
      <w:r w:rsidRPr="00DD486E">
        <w:rPr>
          <w:rFonts w:ascii="Palatino Linotype" w:hAnsi="Palatino Linotype"/>
          <w:i/>
        </w:rPr>
        <w:t xml:space="preserve"> </w:t>
      </w:r>
      <w:r w:rsidRPr="00DD486E">
        <w:rPr>
          <w:rFonts w:ascii="Palatino Linotype" w:hAnsi="Palatino Linotype"/>
          <w:i/>
          <w:sz w:val="22"/>
          <w:szCs w:val="22"/>
        </w:rPr>
        <w:t>recursos</w:t>
      </w:r>
      <w:r w:rsidRPr="00DD486E">
        <w:rPr>
          <w:rFonts w:ascii="Palatino Linotype" w:hAnsi="Palatino Linotype"/>
          <w:i/>
        </w:rPr>
        <w:t xml:space="preserve"> </w:t>
      </w:r>
      <w:r w:rsidRPr="00DD486E">
        <w:rPr>
          <w:rFonts w:ascii="Palatino Linotype" w:hAnsi="Palatino Linotype"/>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en</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ámbito</w:t>
      </w:r>
      <w:r w:rsidRPr="00DD486E">
        <w:rPr>
          <w:rFonts w:ascii="Palatino Linotype" w:hAnsi="Palatino Linotype"/>
          <w:i/>
        </w:rPr>
        <w:t xml:space="preserve"> </w:t>
      </w:r>
      <w:r w:rsidRPr="00DD486E">
        <w:rPr>
          <w:rFonts w:ascii="Palatino Linotype" w:hAnsi="Palatino Linotype"/>
          <w:i/>
          <w:sz w:val="22"/>
          <w:szCs w:val="22"/>
        </w:rPr>
        <w:t>estatal</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municipal;</w:t>
      </w:r>
      <w:r w:rsidRPr="00DD486E">
        <w:rPr>
          <w:rFonts w:ascii="Palatino Linotype" w:hAnsi="Palatino Linotype"/>
          <w:i/>
        </w:rPr>
        <w:t xml:space="preserve"> </w:t>
      </w:r>
      <w:r w:rsidRPr="00DD486E">
        <w:rPr>
          <w:rFonts w:ascii="Palatino Linotype" w:hAnsi="Palatino Linotype"/>
          <w:i/>
          <w:sz w:val="22"/>
          <w:szCs w:val="22"/>
        </w:rPr>
        <w:t>y</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XI.</w:t>
      </w:r>
      <w:r w:rsidRPr="00DD486E">
        <w:rPr>
          <w:rFonts w:ascii="Palatino Linotype" w:hAnsi="Palatino Linotype"/>
          <w:i/>
        </w:rPr>
        <w:t xml:space="preserve"> </w:t>
      </w:r>
      <w:r w:rsidRPr="00DD486E">
        <w:rPr>
          <w:rFonts w:ascii="Palatino Linotype" w:hAnsi="Palatino Linotype"/>
          <w:i/>
          <w:sz w:val="22"/>
          <w:szCs w:val="22"/>
        </w:rPr>
        <w:t>Cualquier</w:t>
      </w:r>
      <w:r w:rsidRPr="00DD486E">
        <w:rPr>
          <w:rFonts w:ascii="Palatino Linotype" w:hAnsi="Palatino Linotype"/>
          <w:i/>
        </w:rPr>
        <w:t xml:space="preserve"> </w:t>
      </w:r>
      <w:r w:rsidRPr="00DD486E">
        <w:rPr>
          <w:rFonts w:ascii="Palatino Linotype" w:hAnsi="Palatino Linotype"/>
          <w:i/>
          <w:sz w:val="22"/>
          <w:szCs w:val="22"/>
        </w:rPr>
        <w:t>otra</w:t>
      </w:r>
      <w:r w:rsidRPr="00DD486E">
        <w:rPr>
          <w:rFonts w:ascii="Palatino Linotype" w:hAnsi="Palatino Linotype"/>
          <w:i/>
        </w:rPr>
        <w:t xml:space="preserve"> </w:t>
      </w:r>
      <w:r w:rsidRPr="00DD486E">
        <w:rPr>
          <w:rFonts w:ascii="Palatino Linotype" w:hAnsi="Palatino Linotype"/>
          <w:i/>
          <w:sz w:val="22"/>
          <w:szCs w:val="22"/>
        </w:rPr>
        <w:t>autoridad,</w:t>
      </w:r>
      <w:r w:rsidRPr="00DD486E">
        <w:rPr>
          <w:rFonts w:ascii="Palatino Linotype" w:hAnsi="Palatino Linotype"/>
          <w:i/>
        </w:rPr>
        <w:t xml:space="preserve"> </w:t>
      </w:r>
      <w:r w:rsidRPr="00DD486E">
        <w:rPr>
          <w:rFonts w:ascii="Palatino Linotype" w:hAnsi="Palatino Linotype"/>
          <w:i/>
          <w:sz w:val="22"/>
          <w:szCs w:val="22"/>
        </w:rPr>
        <w:t>entidad,</w:t>
      </w:r>
      <w:r w:rsidRPr="00DD486E">
        <w:rPr>
          <w:rFonts w:ascii="Palatino Linotype" w:hAnsi="Palatino Linotype"/>
          <w:i/>
        </w:rPr>
        <w:t xml:space="preserve"> </w:t>
      </w:r>
      <w:r w:rsidRPr="00DD486E">
        <w:rPr>
          <w:rFonts w:ascii="Palatino Linotype" w:hAnsi="Palatino Linotype"/>
          <w:i/>
          <w:sz w:val="22"/>
          <w:szCs w:val="22"/>
        </w:rPr>
        <w:t>órgano</w:t>
      </w:r>
      <w:r w:rsidRPr="00DD486E">
        <w:rPr>
          <w:rFonts w:ascii="Palatino Linotype" w:hAnsi="Palatino Linotype"/>
          <w:i/>
        </w:rPr>
        <w:t xml:space="preserve"> </w:t>
      </w:r>
      <w:r w:rsidRPr="00DD486E">
        <w:rPr>
          <w:rFonts w:ascii="Palatino Linotype" w:hAnsi="Palatino Linotype"/>
          <w:i/>
          <w:sz w:val="22"/>
          <w:szCs w:val="22"/>
        </w:rPr>
        <w:t>u</w:t>
      </w:r>
      <w:r w:rsidRPr="00DD486E">
        <w:rPr>
          <w:rFonts w:ascii="Palatino Linotype" w:hAnsi="Palatino Linotype"/>
          <w:i/>
        </w:rPr>
        <w:t xml:space="preserve"> </w:t>
      </w:r>
      <w:r w:rsidRPr="00DD486E">
        <w:rPr>
          <w:rFonts w:ascii="Palatino Linotype" w:hAnsi="Palatino Linotype"/>
          <w:i/>
          <w:sz w:val="22"/>
          <w:szCs w:val="22"/>
        </w:rPr>
        <w:t>organismo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poderes</w:t>
      </w:r>
      <w:r w:rsidRPr="00DD486E">
        <w:rPr>
          <w:rFonts w:ascii="Palatino Linotype" w:hAnsi="Palatino Linotype"/>
          <w:i/>
        </w:rPr>
        <w:t xml:space="preserve"> </w:t>
      </w:r>
      <w:r w:rsidRPr="00DD486E">
        <w:rPr>
          <w:rFonts w:ascii="Palatino Linotype" w:hAnsi="Palatino Linotype"/>
          <w:i/>
          <w:sz w:val="22"/>
          <w:szCs w:val="22"/>
        </w:rPr>
        <w:t>estatal</w:t>
      </w:r>
      <w:r w:rsidRPr="00DD486E">
        <w:rPr>
          <w:rFonts w:ascii="Palatino Linotype" w:hAnsi="Palatino Linotype"/>
          <w:i/>
        </w:rPr>
        <w:t xml:space="preserve"> </w:t>
      </w:r>
      <w:r w:rsidRPr="00DD486E">
        <w:rPr>
          <w:rFonts w:ascii="Palatino Linotype" w:hAnsi="Palatino Linotype"/>
          <w:i/>
          <w:sz w:val="22"/>
          <w:szCs w:val="22"/>
        </w:rPr>
        <w:t>o</w:t>
      </w:r>
      <w:r w:rsidRPr="00DD486E">
        <w:rPr>
          <w:rFonts w:ascii="Palatino Linotype" w:hAnsi="Palatino Linotype"/>
          <w:i/>
        </w:rPr>
        <w:t xml:space="preserve"> </w:t>
      </w:r>
      <w:r w:rsidRPr="00DD486E">
        <w:rPr>
          <w:rFonts w:ascii="Palatino Linotype" w:hAnsi="Palatino Linotype"/>
          <w:i/>
          <w:sz w:val="22"/>
          <w:szCs w:val="22"/>
        </w:rPr>
        <w:t>municipal,</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reciba</w:t>
      </w:r>
      <w:r w:rsidRPr="00DD486E">
        <w:rPr>
          <w:rFonts w:ascii="Palatino Linotype" w:hAnsi="Palatino Linotype"/>
          <w:i/>
        </w:rPr>
        <w:t xml:space="preserve"> </w:t>
      </w:r>
      <w:r w:rsidRPr="00DD486E">
        <w:rPr>
          <w:rFonts w:ascii="Palatino Linotype" w:hAnsi="Palatino Linotype"/>
          <w:i/>
          <w:sz w:val="22"/>
          <w:szCs w:val="22"/>
        </w:rPr>
        <w:t>recursos</w:t>
      </w:r>
      <w:r w:rsidRPr="00DD486E">
        <w:rPr>
          <w:rFonts w:ascii="Palatino Linotype" w:hAnsi="Palatino Linotype"/>
          <w:i/>
        </w:rPr>
        <w:t xml:space="preserve"> </w:t>
      </w:r>
      <w:r w:rsidRPr="00DD486E">
        <w:rPr>
          <w:rFonts w:ascii="Palatino Linotype" w:hAnsi="Palatino Linotype"/>
          <w:i/>
          <w:sz w:val="22"/>
          <w:szCs w:val="22"/>
        </w:rPr>
        <w:t>públicos.</w:t>
      </w:r>
    </w:p>
    <w:p w:rsidR="00DD486E" w:rsidRPr="00DD486E" w:rsidRDefault="00DD486E" w:rsidP="00792A22">
      <w:pPr>
        <w:ind w:left="851" w:right="902"/>
        <w:jc w:val="both"/>
        <w:rPr>
          <w:rFonts w:ascii="Palatino Linotype" w:hAnsi="Palatino Linotype"/>
          <w:i/>
          <w:sz w:val="22"/>
          <w:szCs w:val="22"/>
        </w:rPr>
      </w:pP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sujetos</w:t>
      </w:r>
      <w:r w:rsidRPr="00DD486E">
        <w:rPr>
          <w:rFonts w:ascii="Palatino Linotype" w:hAnsi="Palatino Linotype"/>
          <w:i/>
        </w:rPr>
        <w:t xml:space="preserve"> </w:t>
      </w:r>
      <w:r w:rsidRPr="00DD486E">
        <w:rPr>
          <w:rFonts w:ascii="Palatino Linotype" w:hAnsi="Palatino Linotype"/>
          <w:i/>
          <w:sz w:val="22"/>
          <w:szCs w:val="22"/>
        </w:rPr>
        <w:t>obligados</w:t>
      </w:r>
      <w:r w:rsidRPr="00DD486E">
        <w:rPr>
          <w:rFonts w:ascii="Palatino Linotype" w:hAnsi="Palatino Linotype"/>
          <w:i/>
        </w:rPr>
        <w:t xml:space="preserve"> </w:t>
      </w:r>
      <w:r w:rsidRPr="00DD486E">
        <w:rPr>
          <w:rFonts w:ascii="Palatino Linotype" w:hAnsi="Palatino Linotype"/>
          <w:i/>
          <w:sz w:val="22"/>
          <w:szCs w:val="22"/>
        </w:rPr>
        <w:t>deberán</w:t>
      </w:r>
      <w:r w:rsidRPr="00DD486E">
        <w:rPr>
          <w:rFonts w:ascii="Palatino Linotype" w:hAnsi="Palatino Linotype"/>
          <w:i/>
        </w:rPr>
        <w:t xml:space="preserve"> </w:t>
      </w:r>
      <w:r w:rsidRPr="00DD486E">
        <w:rPr>
          <w:rFonts w:ascii="Palatino Linotype" w:hAnsi="Palatino Linotype"/>
          <w:i/>
          <w:sz w:val="22"/>
          <w:szCs w:val="22"/>
        </w:rPr>
        <w:t>hacer</w:t>
      </w:r>
      <w:r w:rsidRPr="00DD486E">
        <w:rPr>
          <w:rFonts w:ascii="Palatino Linotype" w:hAnsi="Palatino Linotype"/>
          <w:i/>
        </w:rPr>
        <w:t xml:space="preserve"> </w:t>
      </w:r>
      <w:r w:rsidRPr="00DD486E">
        <w:rPr>
          <w:rFonts w:ascii="Palatino Linotype" w:hAnsi="Palatino Linotype"/>
          <w:i/>
          <w:sz w:val="22"/>
          <w:szCs w:val="22"/>
        </w:rPr>
        <w:t>pública</w:t>
      </w:r>
      <w:r w:rsidRPr="00DD486E">
        <w:rPr>
          <w:rFonts w:ascii="Palatino Linotype" w:hAnsi="Palatino Linotype"/>
          <w:i/>
        </w:rPr>
        <w:t xml:space="preserve"> </w:t>
      </w:r>
      <w:r w:rsidRPr="00DD486E">
        <w:rPr>
          <w:rFonts w:ascii="Palatino Linotype" w:hAnsi="Palatino Linotype"/>
          <w:i/>
          <w:sz w:val="22"/>
          <w:szCs w:val="22"/>
        </w:rPr>
        <w:t>toda</w:t>
      </w:r>
      <w:r w:rsidRPr="00DD486E">
        <w:rPr>
          <w:rFonts w:ascii="Palatino Linotype" w:hAnsi="Palatino Linotype"/>
          <w:i/>
        </w:rPr>
        <w:t xml:space="preserve"> </w:t>
      </w:r>
      <w:r w:rsidRPr="00DD486E">
        <w:rPr>
          <w:rFonts w:ascii="Palatino Linotype" w:hAnsi="Palatino Linotype"/>
          <w:i/>
          <w:sz w:val="22"/>
          <w:szCs w:val="22"/>
        </w:rPr>
        <w:t>aquella</w:t>
      </w:r>
      <w:r w:rsidRPr="00DD486E">
        <w:rPr>
          <w:rFonts w:ascii="Palatino Linotype" w:hAnsi="Palatino Linotype"/>
          <w:i/>
        </w:rPr>
        <w:t xml:space="preserve"> </w:t>
      </w:r>
      <w:r w:rsidRPr="00DD486E">
        <w:rPr>
          <w:rFonts w:ascii="Palatino Linotype" w:hAnsi="Palatino Linotype"/>
          <w:i/>
          <w:sz w:val="22"/>
          <w:szCs w:val="22"/>
        </w:rPr>
        <w:t>información</w:t>
      </w:r>
      <w:r w:rsidRPr="00DD486E">
        <w:rPr>
          <w:rFonts w:ascii="Palatino Linotype" w:hAnsi="Palatino Linotype"/>
          <w:i/>
        </w:rPr>
        <w:t xml:space="preserve"> </w:t>
      </w:r>
      <w:r w:rsidRPr="00DD486E">
        <w:rPr>
          <w:rFonts w:ascii="Palatino Linotype" w:hAnsi="Palatino Linotype"/>
          <w:i/>
          <w:sz w:val="22"/>
          <w:szCs w:val="22"/>
        </w:rPr>
        <w:t>relativa</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montos</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las</w:t>
      </w:r>
      <w:r w:rsidRPr="00DD486E">
        <w:rPr>
          <w:rFonts w:ascii="Palatino Linotype" w:hAnsi="Palatino Linotype"/>
          <w:i/>
        </w:rPr>
        <w:t xml:space="preserve"> </w:t>
      </w:r>
      <w:r w:rsidRPr="00DD486E">
        <w:rPr>
          <w:rFonts w:ascii="Palatino Linotype" w:hAnsi="Palatino Linotype"/>
          <w:i/>
          <w:sz w:val="22"/>
          <w:szCs w:val="22"/>
        </w:rPr>
        <w:t>personas</w:t>
      </w:r>
      <w:r w:rsidRPr="00DD486E">
        <w:rPr>
          <w:rFonts w:ascii="Palatino Linotype" w:hAnsi="Palatino Linotype"/>
          <w:i/>
        </w:rPr>
        <w:t xml:space="preserve"> </w:t>
      </w:r>
      <w:r w:rsidRPr="00DD486E">
        <w:rPr>
          <w:rFonts w:ascii="Palatino Linotype" w:hAnsi="Palatino Linotype"/>
          <w:i/>
          <w:sz w:val="22"/>
          <w:szCs w:val="22"/>
        </w:rPr>
        <w:t>a</w:t>
      </w:r>
      <w:r w:rsidRPr="00DD486E">
        <w:rPr>
          <w:rFonts w:ascii="Palatino Linotype" w:hAnsi="Palatino Linotype"/>
          <w:i/>
        </w:rPr>
        <w:t xml:space="preserve"> </w:t>
      </w:r>
      <w:r w:rsidRPr="00DD486E">
        <w:rPr>
          <w:rFonts w:ascii="Palatino Linotype" w:hAnsi="Palatino Linotype"/>
          <w:i/>
          <w:sz w:val="22"/>
          <w:szCs w:val="22"/>
        </w:rPr>
        <w:t>quienes</w:t>
      </w:r>
      <w:r w:rsidRPr="00DD486E">
        <w:rPr>
          <w:rFonts w:ascii="Palatino Linotype" w:hAnsi="Palatino Linotype"/>
          <w:i/>
        </w:rPr>
        <w:t xml:space="preserve"> </w:t>
      </w:r>
      <w:r w:rsidRPr="00DD486E">
        <w:rPr>
          <w:rFonts w:ascii="Palatino Linotype" w:hAnsi="Palatino Linotype"/>
          <w:i/>
          <w:sz w:val="22"/>
          <w:szCs w:val="22"/>
        </w:rPr>
        <w:t>entreguen,</w:t>
      </w:r>
      <w:r w:rsidRPr="00DD486E">
        <w:rPr>
          <w:rFonts w:ascii="Palatino Linotype" w:hAnsi="Palatino Linotype"/>
          <w:i/>
        </w:rPr>
        <w:t xml:space="preserve"> </w:t>
      </w:r>
      <w:r w:rsidRPr="00DD486E">
        <w:rPr>
          <w:rFonts w:ascii="Palatino Linotype" w:hAnsi="Palatino Linotype"/>
          <w:i/>
          <w:sz w:val="22"/>
          <w:szCs w:val="22"/>
        </w:rPr>
        <w:t>por</w:t>
      </w:r>
      <w:r w:rsidRPr="00DD486E">
        <w:rPr>
          <w:rFonts w:ascii="Palatino Linotype" w:hAnsi="Palatino Linotype"/>
          <w:i/>
        </w:rPr>
        <w:t xml:space="preserve"> </w:t>
      </w:r>
      <w:r w:rsidRPr="00DD486E">
        <w:rPr>
          <w:rFonts w:ascii="Palatino Linotype" w:hAnsi="Palatino Linotype"/>
          <w:i/>
          <w:sz w:val="22"/>
          <w:szCs w:val="22"/>
        </w:rPr>
        <w:t>cualquier</w:t>
      </w:r>
      <w:r w:rsidRPr="00DD486E">
        <w:rPr>
          <w:rFonts w:ascii="Palatino Linotype" w:hAnsi="Palatino Linotype"/>
          <w:i/>
        </w:rPr>
        <w:t xml:space="preserve"> </w:t>
      </w:r>
      <w:r w:rsidRPr="00DD486E">
        <w:rPr>
          <w:rFonts w:ascii="Palatino Linotype" w:hAnsi="Palatino Linotype"/>
          <w:i/>
          <w:sz w:val="22"/>
          <w:szCs w:val="22"/>
        </w:rPr>
        <w:t>motivo,</w:t>
      </w:r>
      <w:r w:rsidRPr="00DD486E">
        <w:rPr>
          <w:rFonts w:ascii="Palatino Linotype" w:hAnsi="Palatino Linotype"/>
          <w:i/>
        </w:rPr>
        <w:t xml:space="preserve"> </w:t>
      </w:r>
      <w:r w:rsidRPr="00DD486E">
        <w:rPr>
          <w:rFonts w:ascii="Palatino Linotype" w:hAnsi="Palatino Linotype"/>
          <w:i/>
          <w:sz w:val="22"/>
          <w:szCs w:val="22"/>
        </w:rPr>
        <w:t>recursos</w:t>
      </w:r>
      <w:r w:rsidRPr="00DD486E">
        <w:rPr>
          <w:rFonts w:ascii="Palatino Linotype" w:hAnsi="Palatino Linotype"/>
          <w:i/>
        </w:rPr>
        <w:t xml:space="preserve"> </w:t>
      </w:r>
      <w:r w:rsidRPr="00DD486E">
        <w:rPr>
          <w:rFonts w:ascii="Palatino Linotype" w:hAnsi="Palatino Linotype"/>
          <w:i/>
          <w:sz w:val="22"/>
          <w:szCs w:val="22"/>
        </w:rPr>
        <w:t>públicos,</w:t>
      </w:r>
      <w:r w:rsidRPr="00DD486E">
        <w:rPr>
          <w:rFonts w:ascii="Palatino Linotype" w:hAnsi="Palatino Linotype"/>
          <w:i/>
        </w:rPr>
        <w:t xml:space="preserve"> </w:t>
      </w:r>
      <w:r w:rsidRPr="00DD486E">
        <w:rPr>
          <w:rFonts w:ascii="Palatino Linotype" w:hAnsi="Palatino Linotype"/>
          <w:i/>
          <w:sz w:val="22"/>
          <w:szCs w:val="22"/>
        </w:rPr>
        <w:t>así</w:t>
      </w:r>
      <w:r w:rsidRPr="00DD486E">
        <w:rPr>
          <w:rFonts w:ascii="Palatino Linotype" w:hAnsi="Palatino Linotype"/>
          <w:i/>
        </w:rPr>
        <w:t xml:space="preserve"> </w:t>
      </w:r>
      <w:r w:rsidRPr="00DD486E">
        <w:rPr>
          <w:rFonts w:ascii="Palatino Linotype" w:hAnsi="Palatino Linotype"/>
          <w:i/>
          <w:sz w:val="22"/>
          <w:szCs w:val="22"/>
        </w:rPr>
        <w:t>como</w:t>
      </w:r>
      <w:r w:rsidRPr="00DD486E">
        <w:rPr>
          <w:rFonts w:ascii="Palatino Linotype" w:hAnsi="Palatino Linotype"/>
          <w:i/>
        </w:rPr>
        <w:t xml:space="preserve"> </w:t>
      </w:r>
      <w:r w:rsidRPr="00DD486E">
        <w:rPr>
          <w:rFonts w:ascii="Palatino Linotype" w:hAnsi="Palatino Linotype"/>
          <w:i/>
          <w:sz w:val="22"/>
          <w:szCs w:val="22"/>
        </w:rPr>
        <w:t>los</w:t>
      </w:r>
      <w:r w:rsidRPr="00DD486E">
        <w:rPr>
          <w:rFonts w:ascii="Palatino Linotype" w:hAnsi="Palatino Linotype"/>
          <w:i/>
        </w:rPr>
        <w:t xml:space="preserve"> </w:t>
      </w:r>
      <w:r w:rsidRPr="00DD486E">
        <w:rPr>
          <w:rFonts w:ascii="Palatino Linotype" w:hAnsi="Palatino Linotype"/>
          <w:i/>
          <w:sz w:val="22"/>
          <w:szCs w:val="22"/>
        </w:rPr>
        <w:t>informes</w:t>
      </w:r>
      <w:r w:rsidRPr="00DD486E">
        <w:rPr>
          <w:rFonts w:ascii="Palatino Linotype" w:hAnsi="Palatino Linotype"/>
          <w:i/>
        </w:rPr>
        <w:t xml:space="preserve"> </w:t>
      </w:r>
      <w:r w:rsidRPr="00DD486E">
        <w:rPr>
          <w:rFonts w:ascii="Palatino Linotype" w:hAnsi="Palatino Linotype"/>
          <w:i/>
          <w:sz w:val="22"/>
          <w:szCs w:val="22"/>
        </w:rPr>
        <w:t>que</w:t>
      </w:r>
      <w:r w:rsidRPr="00DD486E">
        <w:rPr>
          <w:rFonts w:ascii="Palatino Linotype" w:hAnsi="Palatino Linotype"/>
          <w:i/>
        </w:rPr>
        <w:t xml:space="preserve"> </w:t>
      </w:r>
      <w:r w:rsidRPr="00DD486E">
        <w:rPr>
          <w:rFonts w:ascii="Palatino Linotype" w:hAnsi="Palatino Linotype"/>
          <w:i/>
          <w:sz w:val="22"/>
          <w:szCs w:val="22"/>
        </w:rPr>
        <w:t>dichas</w:t>
      </w:r>
      <w:r w:rsidRPr="00DD486E">
        <w:rPr>
          <w:rFonts w:ascii="Palatino Linotype" w:hAnsi="Palatino Linotype"/>
          <w:i/>
        </w:rPr>
        <w:t xml:space="preserve"> </w:t>
      </w:r>
      <w:r w:rsidRPr="00DD486E">
        <w:rPr>
          <w:rFonts w:ascii="Palatino Linotype" w:hAnsi="Palatino Linotype"/>
          <w:i/>
          <w:sz w:val="22"/>
          <w:szCs w:val="22"/>
        </w:rPr>
        <w:t>personas</w:t>
      </w:r>
      <w:r w:rsidRPr="00DD486E">
        <w:rPr>
          <w:rFonts w:ascii="Palatino Linotype" w:hAnsi="Palatino Linotype"/>
          <w:i/>
        </w:rPr>
        <w:t xml:space="preserve"> </w:t>
      </w:r>
      <w:r w:rsidRPr="00DD486E">
        <w:rPr>
          <w:rFonts w:ascii="Palatino Linotype" w:hAnsi="Palatino Linotype"/>
          <w:i/>
          <w:sz w:val="22"/>
          <w:szCs w:val="22"/>
        </w:rPr>
        <w:t>les</w:t>
      </w:r>
      <w:r w:rsidRPr="00DD486E">
        <w:rPr>
          <w:rFonts w:ascii="Palatino Linotype" w:hAnsi="Palatino Linotype"/>
          <w:i/>
        </w:rPr>
        <w:t xml:space="preserve"> </w:t>
      </w:r>
      <w:r w:rsidRPr="00DD486E">
        <w:rPr>
          <w:rFonts w:ascii="Palatino Linotype" w:hAnsi="Palatino Linotype"/>
          <w:i/>
          <w:sz w:val="22"/>
          <w:szCs w:val="22"/>
        </w:rPr>
        <w:t>entreguen</w:t>
      </w:r>
      <w:r w:rsidRPr="00DD486E">
        <w:rPr>
          <w:rFonts w:ascii="Palatino Linotype" w:hAnsi="Palatino Linotype"/>
          <w:i/>
        </w:rPr>
        <w:t xml:space="preserve"> </w:t>
      </w:r>
      <w:r w:rsidRPr="00DD486E">
        <w:rPr>
          <w:rFonts w:ascii="Palatino Linotype" w:hAnsi="Palatino Linotype"/>
          <w:i/>
          <w:sz w:val="22"/>
          <w:szCs w:val="22"/>
        </w:rPr>
        <w:t>sobre</w:t>
      </w:r>
      <w:r w:rsidRPr="00DD486E">
        <w:rPr>
          <w:rFonts w:ascii="Palatino Linotype" w:hAnsi="Palatino Linotype"/>
          <w:i/>
        </w:rPr>
        <w:t xml:space="preserve"> </w:t>
      </w:r>
      <w:r w:rsidRPr="00DD486E">
        <w:rPr>
          <w:rFonts w:ascii="Palatino Linotype" w:hAnsi="Palatino Linotype"/>
          <w:i/>
          <w:sz w:val="22"/>
          <w:szCs w:val="22"/>
        </w:rPr>
        <w:t>el</w:t>
      </w:r>
      <w:r w:rsidRPr="00DD486E">
        <w:rPr>
          <w:rFonts w:ascii="Palatino Linotype" w:hAnsi="Palatino Linotype"/>
          <w:i/>
        </w:rPr>
        <w:t xml:space="preserve"> </w:t>
      </w:r>
      <w:r w:rsidRPr="00DD486E">
        <w:rPr>
          <w:rFonts w:ascii="Palatino Linotype" w:hAnsi="Palatino Linotype"/>
          <w:i/>
          <w:sz w:val="22"/>
          <w:szCs w:val="22"/>
        </w:rPr>
        <w:t>uso</w:t>
      </w:r>
      <w:r w:rsidRPr="00DD486E">
        <w:rPr>
          <w:rFonts w:ascii="Palatino Linotype" w:hAnsi="Palatino Linotype"/>
          <w:i/>
        </w:rPr>
        <w:t xml:space="preserve"> </w:t>
      </w:r>
      <w:r w:rsidRPr="00DD486E">
        <w:rPr>
          <w:rFonts w:ascii="Palatino Linotype" w:hAnsi="Palatino Linotype"/>
          <w:i/>
          <w:sz w:val="22"/>
          <w:szCs w:val="22"/>
        </w:rPr>
        <w:t>y</w:t>
      </w:r>
      <w:r w:rsidRPr="00DD486E">
        <w:rPr>
          <w:rFonts w:ascii="Palatino Linotype" w:hAnsi="Palatino Linotype"/>
          <w:i/>
        </w:rPr>
        <w:t xml:space="preserve"> </w:t>
      </w:r>
      <w:r w:rsidRPr="00DD486E">
        <w:rPr>
          <w:rFonts w:ascii="Palatino Linotype" w:hAnsi="Palatino Linotype"/>
          <w:i/>
          <w:sz w:val="22"/>
          <w:szCs w:val="22"/>
        </w:rPr>
        <w:t>destino</w:t>
      </w:r>
      <w:r w:rsidRPr="00DD486E">
        <w:rPr>
          <w:rFonts w:ascii="Palatino Linotype" w:hAnsi="Palatino Linotype"/>
          <w:i/>
        </w:rPr>
        <w:t xml:space="preserve"> </w:t>
      </w:r>
      <w:r w:rsidRPr="00DD486E">
        <w:rPr>
          <w:rFonts w:ascii="Palatino Linotype" w:hAnsi="Palatino Linotype"/>
          <w:i/>
          <w:sz w:val="22"/>
          <w:szCs w:val="22"/>
        </w:rPr>
        <w:t>de</w:t>
      </w:r>
      <w:r w:rsidRPr="00DD486E">
        <w:rPr>
          <w:rFonts w:ascii="Palatino Linotype" w:hAnsi="Palatino Linotype"/>
          <w:i/>
        </w:rPr>
        <w:t xml:space="preserve"> </w:t>
      </w:r>
      <w:r w:rsidRPr="00DD486E">
        <w:rPr>
          <w:rFonts w:ascii="Palatino Linotype" w:hAnsi="Palatino Linotype"/>
          <w:i/>
          <w:sz w:val="22"/>
          <w:szCs w:val="22"/>
        </w:rPr>
        <w:t>dichos</w:t>
      </w:r>
      <w:r w:rsidRPr="00DD486E">
        <w:rPr>
          <w:rFonts w:ascii="Palatino Linotype" w:hAnsi="Palatino Linotype"/>
          <w:i/>
        </w:rPr>
        <w:t xml:space="preserve"> </w:t>
      </w:r>
      <w:r w:rsidRPr="00DD486E">
        <w:rPr>
          <w:rFonts w:ascii="Palatino Linotype" w:hAnsi="Palatino Linotype"/>
          <w:i/>
          <w:sz w:val="22"/>
          <w:szCs w:val="22"/>
        </w:rPr>
        <w:t>recursos.</w:t>
      </w:r>
    </w:p>
    <w:p w:rsidR="00DD486E" w:rsidRPr="00DD486E" w:rsidRDefault="00DD486E" w:rsidP="00792A22">
      <w:pPr>
        <w:ind w:left="851" w:right="902"/>
        <w:jc w:val="both"/>
        <w:rPr>
          <w:rFonts w:ascii="Palatino Linotype" w:hAnsi="Palatino Linotype" w:cs="Arial"/>
          <w:i/>
          <w:sz w:val="22"/>
          <w:szCs w:val="22"/>
        </w:rPr>
      </w:pPr>
      <w:r w:rsidRPr="00DD486E">
        <w:rPr>
          <w:rFonts w:ascii="Palatino Linotype" w:hAnsi="Palatino Linotype" w:cs="Arial"/>
          <w:b/>
          <w:i/>
          <w:sz w:val="22"/>
          <w:szCs w:val="22"/>
        </w:rPr>
        <w:t>Los</w:t>
      </w:r>
      <w:r w:rsidRPr="00DD486E">
        <w:rPr>
          <w:rFonts w:ascii="Palatino Linotype" w:hAnsi="Palatino Linotype" w:cs="Arial"/>
          <w:b/>
          <w:i/>
        </w:rPr>
        <w:t xml:space="preserve"> </w:t>
      </w:r>
      <w:r w:rsidRPr="00DD486E">
        <w:rPr>
          <w:rFonts w:ascii="Palatino Linotype" w:hAnsi="Palatino Linotype" w:cs="Arial"/>
          <w:b/>
          <w:i/>
          <w:sz w:val="22"/>
          <w:szCs w:val="22"/>
        </w:rPr>
        <w:t>servidores</w:t>
      </w:r>
      <w:r w:rsidRPr="00DD486E">
        <w:rPr>
          <w:rFonts w:ascii="Palatino Linotype" w:hAnsi="Palatino Linotype" w:cs="Arial"/>
          <w:b/>
          <w:i/>
        </w:rPr>
        <w:t xml:space="preserve"> </w:t>
      </w:r>
      <w:r w:rsidRPr="00DD486E">
        <w:rPr>
          <w:rFonts w:ascii="Palatino Linotype" w:hAnsi="Palatino Linotype" w:cs="Arial"/>
          <w:b/>
          <w:i/>
          <w:sz w:val="22"/>
          <w:szCs w:val="22"/>
        </w:rPr>
        <w:t>públicos</w:t>
      </w:r>
      <w:r w:rsidRPr="00DD486E">
        <w:rPr>
          <w:rFonts w:ascii="Palatino Linotype" w:hAnsi="Palatino Linotype" w:cs="Arial"/>
          <w:b/>
          <w:i/>
        </w:rPr>
        <w:t xml:space="preserve"> </w:t>
      </w:r>
      <w:r w:rsidRPr="00DD486E">
        <w:rPr>
          <w:rFonts w:ascii="Palatino Linotype" w:hAnsi="Palatino Linotype" w:cs="Arial"/>
          <w:b/>
          <w:i/>
          <w:sz w:val="22"/>
          <w:szCs w:val="22"/>
        </w:rPr>
        <w:t>deberán</w:t>
      </w:r>
      <w:r w:rsidRPr="00DD486E">
        <w:rPr>
          <w:rFonts w:ascii="Palatino Linotype" w:hAnsi="Palatino Linotype" w:cs="Arial"/>
          <w:b/>
          <w:i/>
        </w:rPr>
        <w:t xml:space="preserve"> </w:t>
      </w:r>
      <w:r w:rsidRPr="00DD486E">
        <w:rPr>
          <w:rFonts w:ascii="Palatino Linotype" w:hAnsi="Palatino Linotype" w:cs="Arial"/>
          <w:b/>
          <w:i/>
          <w:sz w:val="22"/>
          <w:szCs w:val="22"/>
        </w:rPr>
        <w:t>transparentar</w:t>
      </w:r>
      <w:r w:rsidRPr="00DD486E">
        <w:rPr>
          <w:rFonts w:ascii="Palatino Linotype" w:hAnsi="Palatino Linotype" w:cs="Arial"/>
          <w:b/>
          <w:i/>
        </w:rPr>
        <w:t xml:space="preserve"> </w:t>
      </w:r>
      <w:r w:rsidRPr="00DD486E">
        <w:rPr>
          <w:rFonts w:ascii="Palatino Linotype" w:hAnsi="Palatino Linotype" w:cs="Arial"/>
          <w:b/>
          <w:i/>
          <w:sz w:val="22"/>
          <w:szCs w:val="22"/>
        </w:rPr>
        <w:t>sus</w:t>
      </w:r>
      <w:r w:rsidRPr="00DD486E">
        <w:rPr>
          <w:rFonts w:ascii="Palatino Linotype" w:hAnsi="Palatino Linotype" w:cs="Arial"/>
          <w:b/>
          <w:i/>
        </w:rPr>
        <w:t xml:space="preserve"> </w:t>
      </w:r>
      <w:r w:rsidRPr="00DD486E">
        <w:rPr>
          <w:rFonts w:ascii="Palatino Linotype" w:hAnsi="Palatino Linotype" w:cs="Arial"/>
          <w:b/>
          <w:i/>
          <w:sz w:val="22"/>
          <w:szCs w:val="22"/>
        </w:rPr>
        <w:t>acciones</w:t>
      </w:r>
      <w:r w:rsidRPr="00DD486E">
        <w:rPr>
          <w:rFonts w:ascii="Palatino Linotype" w:hAnsi="Palatino Linotype" w:cs="Arial"/>
          <w:b/>
          <w:i/>
        </w:rPr>
        <w:t xml:space="preserve"> </w:t>
      </w:r>
      <w:r w:rsidRPr="00DD486E">
        <w:rPr>
          <w:rFonts w:ascii="Palatino Linotype" w:hAnsi="Palatino Linotype" w:cs="Arial"/>
          <w:b/>
          <w:i/>
          <w:sz w:val="22"/>
          <w:szCs w:val="22"/>
        </w:rPr>
        <w:t>así</w:t>
      </w:r>
      <w:r w:rsidRPr="00DD486E">
        <w:rPr>
          <w:rFonts w:ascii="Palatino Linotype" w:hAnsi="Palatino Linotype" w:cs="Arial"/>
          <w:b/>
          <w:i/>
        </w:rPr>
        <w:t xml:space="preserve"> </w:t>
      </w:r>
      <w:r w:rsidRPr="00DD486E">
        <w:rPr>
          <w:rFonts w:ascii="Palatino Linotype" w:hAnsi="Palatino Linotype" w:cs="Arial"/>
          <w:b/>
          <w:i/>
          <w:sz w:val="22"/>
          <w:szCs w:val="22"/>
        </w:rPr>
        <w:t>como</w:t>
      </w:r>
      <w:r w:rsidRPr="00DD486E">
        <w:rPr>
          <w:rFonts w:ascii="Palatino Linotype" w:hAnsi="Palatino Linotype" w:cs="Arial"/>
          <w:b/>
          <w:i/>
        </w:rPr>
        <w:t xml:space="preserve"> </w:t>
      </w:r>
      <w:r w:rsidRPr="00DD486E">
        <w:rPr>
          <w:rFonts w:ascii="Palatino Linotype" w:hAnsi="Palatino Linotype" w:cs="Arial"/>
          <w:b/>
          <w:i/>
          <w:sz w:val="22"/>
          <w:szCs w:val="22"/>
        </w:rPr>
        <w:t>garantizar</w:t>
      </w:r>
      <w:r w:rsidRPr="00DD486E">
        <w:rPr>
          <w:rFonts w:ascii="Palatino Linotype" w:hAnsi="Palatino Linotype" w:cs="Arial"/>
          <w:b/>
          <w:i/>
        </w:rPr>
        <w:t xml:space="preserve"> </w:t>
      </w:r>
      <w:r w:rsidRPr="00DD486E">
        <w:rPr>
          <w:rFonts w:ascii="Palatino Linotype" w:hAnsi="Palatino Linotype" w:cs="Arial"/>
          <w:b/>
          <w:i/>
          <w:sz w:val="22"/>
          <w:szCs w:val="22"/>
        </w:rPr>
        <w:t>y</w:t>
      </w:r>
      <w:r w:rsidRPr="00DD486E">
        <w:rPr>
          <w:rFonts w:ascii="Palatino Linotype" w:hAnsi="Palatino Linotype" w:cs="Arial"/>
          <w:b/>
          <w:i/>
        </w:rPr>
        <w:t xml:space="preserve"> </w:t>
      </w:r>
      <w:r w:rsidRPr="00DD486E">
        <w:rPr>
          <w:rFonts w:ascii="Palatino Linotype" w:hAnsi="Palatino Linotype" w:cs="Arial"/>
          <w:b/>
          <w:i/>
          <w:sz w:val="22"/>
          <w:szCs w:val="22"/>
        </w:rPr>
        <w:t>respetar</w:t>
      </w:r>
      <w:r w:rsidRPr="00DD486E">
        <w:rPr>
          <w:rFonts w:ascii="Palatino Linotype" w:hAnsi="Palatino Linotype" w:cs="Arial"/>
          <w:b/>
          <w:i/>
        </w:rPr>
        <w:t xml:space="preserve"> </w:t>
      </w:r>
      <w:r w:rsidRPr="00DD486E">
        <w:rPr>
          <w:rFonts w:ascii="Palatino Linotype" w:hAnsi="Palatino Linotype" w:cs="Arial"/>
          <w:b/>
          <w:i/>
          <w:sz w:val="22"/>
          <w:szCs w:val="22"/>
        </w:rPr>
        <w:t>el</w:t>
      </w:r>
      <w:r w:rsidRPr="00DD486E">
        <w:rPr>
          <w:rFonts w:ascii="Palatino Linotype" w:hAnsi="Palatino Linotype" w:cs="Arial"/>
          <w:b/>
          <w:i/>
        </w:rPr>
        <w:t xml:space="preserve"> </w:t>
      </w:r>
      <w:r w:rsidRPr="00DD486E">
        <w:rPr>
          <w:rFonts w:ascii="Palatino Linotype" w:hAnsi="Palatino Linotype" w:cs="Arial"/>
          <w:b/>
          <w:i/>
          <w:sz w:val="22"/>
          <w:szCs w:val="22"/>
        </w:rPr>
        <w:t>derecho</w:t>
      </w:r>
      <w:r w:rsidRPr="00DD486E">
        <w:rPr>
          <w:rFonts w:ascii="Palatino Linotype" w:hAnsi="Palatino Linotype" w:cs="Arial"/>
          <w:b/>
          <w:i/>
        </w:rPr>
        <w:t xml:space="preserve"> </w:t>
      </w:r>
      <w:r w:rsidRPr="00DD486E">
        <w:rPr>
          <w:rFonts w:ascii="Palatino Linotype" w:hAnsi="Palatino Linotype" w:cs="Arial"/>
          <w:b/>
          <w:i/>
          <w:sz w:val="22"/>
          <w:szCs w:val="22"/>
        </w:rPr>
        <w:t>de</w:t>
      </w:r>
      <w:r w:rsidRPr="00DD486E">
        <w:rPr>
          <w:rFonts w:ascii="Palatino Linotype" w:hAnsi="Palatino Linotype" w:cs="Arial"/>
          <w:b/>
          <w:i/>
        </w:rPr>
        <w:t xml:space="preserve"> </w:t>
      </w:r>
      <w:r w:rsidRPr="00DD486E">
        <w:rPr>
          <w:rFonts w:ascii="Palatino Linotype" w:hAnsi="Palatino Linotype" w:cs="Arial"/>
          <w:b/>
          <w:i/>
          <w:sz w:val="22"/>
          <w:szCs w:val="22"/>
        </w:rPr>
        <w:t>acceso</w:t>
      </w:r>
      <w:r w:rsidRPr="00DD486E">
        <w:rPr>
          <w:rFonts w:ascii="Palatino Linotype" w:hAnsi="Palatino Linotype" w:cs="Arial"/>
          <w:b/>
          <w:i/>
        </w:rPr>
        <w:t xml:space="preserve"> </w:t>
      </w:r>
      <w:r w:rsidRPr="00DD486E">
        <w:rPr>
          <w:rFonts w:ascii="Palatino Linotype" w:hAnsi="Palatino Linotype" w:cs="Arial"/>
          <w:b/>
          <w:i/>
          <w:sz w:val="22"/>
          <w:szCs w:val="22"/>
        </w:rPr>
        <w:t>a</w:t>
      </w:r>
      <w:r w:rsidRPr="00DD486E">
        <w:rPr>
          <w:rFonts w:ascii="Palatino Linotype" w:hAnsi="Palatino Linotype" w:cs="Arial"/>
          <w:b/>
          <w:i/>
        </w:rPr>
        <w:t xml:space="preserve"> </w:t>
      </w:r>
      <w:r w:rsidRPr="00DD486E">
        <w:rPr>
          <w:rFonts w:ascii="Palatino Linotype" w:hAnsi="Palatino Linotype" w:cs="Arial"/>
          <w:b/>
          <w:i/>
          <w:sz w:val="22"/>
          <w:szCs w:val="22"/>
        </w:rPr>
        <w:t>la</w:t>
      </w:r>
      <w:r w:rsidRPr="00DD486E">
        <w:rPr>
          <w:rFonts w:ascii="Palatino Linotype" w:hAnsi="Palatino Linotype" w:cs="Arial"/>
          <w:b/>
          <w:i/>
        </w:rPr>
        <w:t xml:space="preserve"> </w:t>
      </w:r>
      <w:r w:rsidRPr="00DD486E">
        <w:rPr>
          <w:rFonts w:ascii="Palatino Linotype" w:hAnsi="Palatino Linotype" w:cs="Arial"/>
          <w:b/>
          <w:i/>
          <w:sz w:val="22"/>
          <w:szCs w:val="22"/>
        </w:rPr>
        <w:t>información</w:t>
      </w:r>
      <w:r w:rsidRPr="00DD486E">
        <w:rPr>
          <w:rFonts w:ascii="Palatino Linotype" w:hAnsi="Palatino Linotype" w:cs="Arial"/>
          <w:b/>
          <w:i/>
        </w:rPr>
        <w:t xml:space="preserve"> </w:t>
      </w:r>
      <w:r w:rsidRPr="00DD486E">
        <w:rPr>
          <w:rFonts w:ascii="Palatino Linotype" w:hAnsi="Palatino Linotype" w:cs="Arial"/>
          <w:b/>
          <w:i/>
          <w:sz w:val="22"/>
          <w:szCs w:val="22"/>
        </w:rPr>
        <w:t>pública</w:t>
      </w:r>
      <w:r w:rsidRPr="00DD486E">
        <w:rPr>
          <w:rFonts w:ascii="Palatino Linotype" w:hAnsi="Palatino Linotype" w:cs="Arial"/>
          <w:i/>
          <w:sz w:val="22"/>
          <w:szCs w:val="22"/>
        </w:rPr>
        <w:t>.”</w:t>
      </w:r>
      <w:r w:rsidRPr="00DD486E">
        <w:rPr>
          <w:rFonts w:ascii="Palatino Linotype" w:hAnsi="Palatino Linotype" w:cs="Arial"/>
          <w:i/>
        </w:rPr>
        <w:t xml:space="preserve"> </w:t>
      </w:r>
      <w:r w:rsidRPr="00DD486E">
        <w:rPr>
          <w:rFonts w:ascii="Palatino Linotype" w:hAnsi="Palatino Linotype" w:cs="Arial"/>
          <w:i/>
          <w:sz w:val="22"/>
          <w:szCs w:val="22"/>
        </w:rPr>
        <w:t>(Sic)</w:t>
      </w:r>
    </w:p>
    <w:p w:rsidR="00DD486E" w:rsidRPr="00DD486E" w:rsidRDefault="00DD486E" w:rsidP="00792A22">
      <w:pPr>
        <w:ind w:left="851" w:right="902"/>
        <w:jc w:val="both"/>
        <w:rPr>
          <w:rFonts w:ascii="Palatino Linotype" w:hAnsi="Palatino Linotype" w:cs="Arial"/>
          <w:i/>
          <w:sz w:val="22"/>
          <w:szCs w:val="22"/>
        </w:rPr>
      </w:pPr>
      <w:r w:rsidRPr="00DD486E">
        <w:rPr>
          <w:rFonts w:ascii="Palatino Linotype" w:hAnsi="Palatino Linotype" w:cs="Arial"/>
          <w:i/>
          <w:sz w:val="22"/>
          <w:szCs w:val="22"/>
        </w:rPr>
        <w:lastRenderedPageBreak/>
        <w:t>(Énfasis</w:t>
      </w:r>
      <w:r w:rsidRPr="00DD486E">
        <w:rPr>
          <w:rFonts w:ascii="Palatino Linotype" w:hAnsi="Palatino Linotype" w:cs="Arial"/>
          <w:i/>
        </w:rPr>
        <w:t xml:space="preserve"> </w:t>
      </w:r>
      <w:r w:rsidRPr="00DD486E">
        <w:rPr>
          <w:rFonts w:ascii="Palatino Linotype" w:hAnsi="Palatino Linotype" w:cs="Arial"/>
          <w:i/>
          <w:sz w:val="22"/>
          <w:szCs w:val="22"/>
        </w:rPr>
        <w:t>añadido)</w:t>
      </w:r>
    </w:p>
    <w:p w:rsidR="00DD486E" w:rsidRPr="00DD486E" w:rsidRDefault="00DD486E" w:rsidP="00792A22">
      <w:pPr>
        <w:spacing w:before="100" w:beforeAutospacing="1" w:after="100" w:afterAutospacing="1" w:line="360" w:lineRule="auto"/>
        <w:jc w:val="both"/>
        <w:rPr>
          <w:rFonts w:ascii="Palatino Linotype" w:hAnsi="Palatino Linotype" w:cs="Arial"/>
          <w:sz w:val="28"/>
        </w:rPr>
      </w:pPr>
      <w:r w:rsidRPr="00DD486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C3CB8" w:rsidRPr="00DC3CB8" w:rsidRDefault="00DC3CB8" w:rsidP="00792A22">
      <w:pPr>
        <w:spacing w:before="100" w:beforeAutospacing="1" w:after="100" w:afterAutospacing="1" w:line="360" w:lineRule="auto"/>
        <w:jc w:val="both"/>
        <w:rPr>
          <w:rFonts w:ascii="Palatino Linotype" w:hAnsi="Palatino Linotype" w:cs="Arial"/>
          <w:lang w:val="es-ES_tradnl"/>
        </w:rPr>
      </w:pPr>
      <w:r>
        <w:rPr>
          <w:rFonts w:ascii="Palatino Linotype" w:hAnsi="Palatino Linotype"/>
        </w:rPr>
        <w:t>Una vez apuntado lo anterior, e</w:t>
      </w:r>
      <w:r w:rsidRPr="00DC3CB8">
        <w:rPr>
          <w:rFonts w:ascii="Palatino Linotype" w:eastAsia="Calibri" w:hAnsi="Palatino Linotype" w:cs="Arial"/>
        </w:rPr>
        <w:t xml:space="preserve">ste Instituto </w:t>
      </w:r>
      <w:r w:rsidRPr="00DC3CB8">
        <w:rPr>
          <w:rFonts w:ascii="Palatino Linotype" w:hAnsi="Palatino Linotype"/>
        </w:rPr>
        <w:t xml:space="preserve">precisa que se obvia el análisis de la competencia por parte del </w:t>
      </w:r>
      <w:r w:rsidRPr="00DC3CB8">
        <w:rPr>
          <w:rFonts w:ascii="Palatino Linotype" w:hAnsi="Palatino Linotype"/>
          <w:b/>
        </w:rPr>
        <w:t>SUJETO OBLIGADO</w:t>
      </w:r>
      <w:r w:rsidRPr="00DC3CB8">
        <w:rPr>
          <w:rFonts w:ascii="Palatino Linotype" w:hAnsi="Palatino Linotype"/>
        </w:rPr>
        <w:t xml:space="preserve">, para generar, administrar o poseer la información solicitada, dado que éste ha asumido la misma, en razón de que en su </w:t>
      </w:r>
      <w:r>
        <w:rPr>
          <w:rFonts w:ascii="Palatino Linotype" w:hAnsi="Palatino Linotype"/>
        </w:rPr>
        <w:t>Informe Justificado</w:t>
      </w:r>
      <w:r w:rsidRPr="00DC3CB8">
        <w:rPr>
          <w:rFonts w:ascii="Palatino Linotype" w:hAnsi="Palatino Linotype"/>
        </w:rPr>
        <w:t xml:space="preserve"> remitió</w:t>
      </w:r>
      <w:r>
        <w:rPr>
          <w:rFonts w:ascii="Palatino Linotype" w:hAnsi="Palatino Linotype"/>
        </w:rPr>
        <w:t xml:space="preserve"> documentación con la cual pretendió colmar las solicitudes de origen</w:t>
      </w:r>
      <w:r w:rsidRPr="00DC3CB8">
        <w:rPr>
          <w:rFonts w:ascii="Palatino Linotype" w:hAnsi="Palatino Linotype"/>
        </w:rPr>
        <w:t>.</w:t>
      </w:r>
    </w:p>
    <w:p w:rsidR="00DC3CB8" w:rsidRPr="00DC3CB8" w:rsidRDefault="00DC3CB8" w:rsidP="00792A22">
      <w:pPr>
        <w:spacing w:before="240" w:after="240" w:line="360" w:lineRule="auto"/>
        <w:jc w:val="both"/>
        <w:rPr>
          <w:rFonts w:ascii="Palatino Linotype" w:hAnsi="Palatino Linotype"/>
        </w:rPr>
      </w:pPr>
      <w:r w:rsidRPr="00DC3CB8">
        <w:rPr>
          <w:rFonts w:ascii="Palatino Linotype" w:hAnsi="Palatino Linotype"/>
        </w:rPr>
        <w:t xml:space="preserve">En efecto, el hecho de que </w:t>
      </w:r>
      <w:r w:rsidRPr="00DC3CB8">
        <w:rPr>
          <w:rFonts w:ascii="Palatino Linotype" w:hAnsi="Palatino Linotype"/>
          <w:b/>
        </w:rPr>
        <w:t>EL SUJETO OBLIGADO</w:t>
      </w:r>
      <w:r w:rsidRPr="00DC3CB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DC3CB8" w:rsidRPr="00DC3CB8" w:rsidRDefault="00DC3CB8" w:rsidP="00792A22">
      <w:pPr>
        <w:tabs>
          <w:tab w:val="left" w:pos="851"/>
          <w:tab w:val="left" w:pos="8505"/>
        </w:tabs>
        <w:ind w:left="851" w:right="902"/>
        <w:jc w:val="both"/>
        <w:rPr>
          <w:rFonts w:ascii="Palatino Linotype" w:hAnsi="Palatino Linotype" w:cs="Arial"/>
          <w:i/>
          <w:sz w:val="22"/>
          <w:szCs w:val="22"/>
        </w:rPr>
      </w:pPr>
      <w:r w:rsidRPr="00DC3CB8">
        <w:rPr>
          <w:rFonts w:ascii="Palatino Linotype" w:hAnsi="Palatino Linotype" w:cs="Arial"/>
          <w:i/>
          <w:sz w:val="22"/>
          <w:szCs w:val="22"/>
        </w:rPr>
        <w:t>“</w:t>
      </w:r>
      <w:r w:rsidRPr="00DC3CB8">
        <w:rPr>
          <w:rFonts w:ascii="Palatino Linotype" w:hAnsi="Palatino Linotype" w:cs="Arial"/>
          <w:b/>
          <w:i/>
          <w:sz w:val="22"/>
          <w:szCs w:val="22"/>
        </w:rPr>
        <w:t>Artículo 12.</w:t>
      </w:r>
      <w:r w:rsidRPr="00DC3CB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DC3CB8" w:rsidRPr="00DC3CB8" w:rsidRDefault="00DC3CB8" w:rsidP="00792A22">
      <w:pPr>
        <w:ind w:left="851" w:right="902"/>
        <w:jc w:val="both"/>
        <w:rPr>
          <w:rFonts w:ascii="Palatino Linotype" w:hAnsi="Palatino Linotype" w:cs="Arial"/>
          <w:i/>
          <w:sz w:val="22"/>
          <w:szCs w:val="22"/>
        </w:rPr>
      </w:pPr>
      <w:r w:rsidRPr="00DC3CB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C3CB8" w:rsidRPr="00DC3CB8" w:rsidRDefault="00DC3CB8" w:rsidP="00792A22">
      <w:pPr>
        <w:spacing w:before="240" w:after="240" w:line="360" w:lineRule="auto"/>
        <w:jc w:val="both"/>
      </w:pPr>
      <w:r w:rsidRPr="00DC3CB8">
        <w:rPr>
          <w:rFonts w:ascii="Palatino Linotype" w:hAnsi="Palatino Linotype"/>
        </w:rPr>
        <w:lastRenderedPageBreak/>
        <w:t xml:space="preserve">Así, el estudio de la naturaleza jurídica de la información pública solicitada, tiene por objeto determinar si ésta la genera, posee o administra </w:t>
      </w:r>
      <w:r w:rsidRPr="00DC3CB8">
        <w:rPr>
          <w:rFonts w:ascii="Palatino Linotype" w:hAnsi="Palatino Linotype"/>
          <w:b/>
        </w:rPr>
        <w:t>EL SUJETO OBLIGADO</w:t>
      </w:r>
      <w:r w:rsidRPr="00DC3CB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C3CB8">
        <w:t xml:space="preserve"> </w:t>
      </w:r>
    </w:p>
    <w:p w:rsidR="00DC3CB8" w:rsidRDefault="00DC3CB8" w:rsidP="00792A22">
      <w:pPr>
        <w:spacing w:before="100" w:beforeAutospacing="1" w:after="100" w:afterAutospacing="1" w:line="360" w:lineRule="auto"/>
        <w:jc w:val="both"/>
        <w:rPr>
          <w:rFonts w:ascii="Palatino Linotype" w:hAnsi="Palatino Linotype"/>
        </w:rPr>
      </w:pPr>
      <w:r>
        <w:rPr>
          <w:rFonts w:ascii="Palatino Linotype" w:hAnsi="Palatino Linotype"/>
        </w:rPr>
        <w:t xml:space="preserve">En esa virtud, esta Autoridad analizó los documentos remitidos por </w:t>
      </w:r>
      <w:r w:rsidRPr="00DC3CB8">
        <w:rPr>
          <w:rFonts w:ascii="Palatino Linotype" w:hAnsi="Palatino Linotype"/>
          <w:b/>
        </w:rPr>
        <w:t>EL SUJETO OBLIGADO</w:t>
      </w:r>
      <w:r w:rsidR="0037346E">
        <w:rPr>
          <w:rFonts w:ascii="Palatino Linotype" w:hAnsi="Palatino Linotype"/>
          <w:b/>
        </w:rPr>
        <w:t>,</w:t>
      </w:r>
      <w:r>
        <w:rPr>
          <w:rFonts w:ascii="Palatino Linotype" w:hAnsi="Palatino Linotype"/>
        </w:rPr>
        <w:t xml:space="preserve"> en su Informe Justificado, a fin de verificar si colmó el derecho de acceso a la información ejercitado por el particular y advirtió lo siguiente:</w:t>
      </w:r>
    </w:p>
    <w:tbl>
      <w:tblPr>
        <w:tblStyle w:val="Tablaconcuadrcula"/>
        <w:tblW w:w="0" w:type="auto"/>
        <w:tblLook w:val="04A0" w:firstRow="1" w:lastRow="0" w:firstColumn="1" w:lastColumn="0" w:noHBand="0" w:noVBand="1"/>
      </w:tblPr>
      <w:tblGrid>
        <w:gridCol w:w="3037"/>
        <w:gridCol w:w="3037"/>
        <w:gridCol w:w="3037"/>
      </w:tblGrid>
      <w:tr w:rsidR="00DC3CB8" w:rsidTr="0037346E">
        <w:trPr>
          <w:tblHeader/>
        </w:trPr>
        <w:tc>
          <w:tcPr>
            <w:tcW w:w="3037" w:type="dxa"/>
            <w:shd w:val="clear" w:color="auto" w:fill="000000" w:themeFill="text1"/>
            <w:vAlign w:val="center"/>
          </w:tcPr>
          <w:p w:rsidR="00DC3CB8" w:rsidRPr="00DC3CB8" w:rsidRDefault="00DC3CB8" w:rsidP="00792A22">
            <w:pPr>
              <w:jc w:val="center"/>
              <w:rPr>
                <w:rFonts w:ascii="Palatino Linotype" w:hAnsi="Palatino Linotype"/>
                <w:b/>
              </w:rPr>
            </w:pPr>
            <w:r w:rsidRPr="00DC3CB8">
              <w:rPr>
                <w:rFonts w:ascii="Palatino Linotype" w:hAnsi="Palatino Linotype"/>
                <w:b/>
              </w:rPr>
              <w:t>Requerimiento</w:t>
            </w:r>
          </w:p>
        </w:tc>
        <w:tc>
          <w:tcPr>
            <w:tcW w:w="3037" w:type="dxa"/>
            <w:shd w:val="clear" w:color="auto" w:fill="000000" w:themeFill="text1"/>
            <w:vAlign w:val="center"/>
          </w:tcPr>
          <w:p w:rsidR="00DC3CB8" w:rsidRPr="00DC3CB8" w:rsidRDefault="00DC3CB8" w:rsidP="00792A22">
            <w:pPr>
              <w:jc w:val="center"/>
              <w:rPr>
                <w:rFonts w:ascii="Palatino Linotype" w:hAnsi="Palatino Linotype"/>
                <w:b/>
              </w:rPr>
            </w:pPr>
            <w:r w:rsidRPr="00DC3CB8">
              <w:rPr>
                <w:rFonts w:ascii="Palatino Linotype" w:hAnsi="Palatino Linotype"/>
                <w:b/>
              </w:rPr>
              <w:t>Informe Justificado</w:t>
            </w:r>
          </w:p>
        </w:tc>
        <w:tc>
          <w:tcPr>
            <w:tcW w:w="3037" w:type="dxa"/>
            <w:shd w:val="clear" w:color="auto" w:fill="000000" w:themeFill="text1"/>
            <w:vAlign w:val="center"/>
          </w:tcPr>
          <w:p w:rsidR="00DC3CB8" w:rsidRPr="00DC3CB8" w:rsidRDefault="00DC3CB8" w:rsidP="00792A22">
            <w:pPr>
              <w:jc w:val="center"/>
              <w:rPr>
                <w:rFonts w:ascii="Palatino Linotype" w:hAnsi="Palatino Linotype"/>
                <w:b/>
              </w:rPr>
            </w:pPr>
            <w:r w:rsidRPr="00DC3CB8">
              <w:rPr>
                <w:rFonts w:ascii="Palatino Linotype" w:hAnsi="Palatino Linotype"/>
                <w:b/>
              </w:rPr>
              <w:t>Colma</w:t>
            </w:r>
          </w:p>
        </w:tc>
      </w:tr>
      <w:tr w:rsidR="00DC3CB8" w:rsidTr="00D03316">
        <w:tc>
          <w:tcPr>
            <w:tcW w:w="3037" w:type="dxa"/>
            <w:vAlign w:val="center"/>
          </w:tcPr>
          <w:p w:rsidR="00DC3CB8" w:rsidRPr="0073535A" w:rsidRDefault="00DC3CB8" w:rsidP="00792A22">
            <w:pPr>
              <w:pStyle w:val="Prrafodelista"/>
              <w:widowControl w:val="0"/>
              <w:numPr>
                <w:ilvl w:val="0"/>
                <w:numId w:val="7"/>
              </w:numPr>
              <w:tabs>
                <w:tab w:val="left" w:pos="29"/>
              </w:tabs>
              <w:autoSpaceDE w:val="0"/>
              <w:autoSpaceDN w:val="0"/>
              <w:adjustRightInd w:val="0"/>
              <w:ind w:left="29" w:firstLine="0"/>
              <w:jc w:val="both"/>
              <w:rPr>
                <w:rFonts w:ascii="Palatino Linotype" w:hAnsi="Palatino Linotype" w:cs="Arial"/>
                <w:color w:val="000000" w:themeColor="text1"/>
              </w:rPr>
            </w:pPr>
            <w:r w:rsidRPr="0073535A">
              <w:rPr>
                <w:rFonts w:ascii="Palatino Linotype" w:hAnsi="Palatino Linotype" w:cs="Arial"/>
                <w:color w:val="000000" w:themeColor="text1"/>
              </w:rPr>
              <w:t>Curr</w:t>
            </w:r>
            <w:r>
              <w:rPr>
                <w:rFonts w:ascii="Palatino Linotype" w:hAnsi="Palatino Linotype" w:cs="Arial"/>
                <w:color w:val="000000" w:themeColor="text1"/>
              </w:rPr>
              <w:t>ículo.</w:t>
            </w:r>
          </w:p>
        </w:tc>
        <w:tc>
          <w:tcPr>
            <w:tcW w:w="3037" w:type="dxa"/>
            <w:vAlign w:val="center"/>
          </w:tcPr>
          <w:p w:rsidR="00DC3CB8" w:rsidRDefault="00DC3CB8" w:rsidP="00792A22">
            <w:pPr>
              <w:jc w:val="both"/>
              <w:rPr>
                <w:rFonts w:ascii="Palatino Linotype" w:hAnsi="Palatino Linotype"/>
              </w:rPr>
            </w:pPr>
            <w:r>
              <w:rPr>
                <w:rFonts w:ascii="Palatino Linotype" w:hAnsi="Palatino Linotype"/>
              </w:rPr>
              <w:t xml:space="preserve">Remitió </w:t>
            </w:r>
            <w:r>
              <w:rPr>
                <w:rFonts w:ascii="Palatino Linotype" w:hAnsi="Palatino Linotype" w:cs="Arial"/>
              </w:rPr>
              <w:t>dos currículos correspondientes al Secretario del Ayuntamiento del periodo que comprende del 1 de enero al 21 de febrero de 2019 y del actual Secretario</w:t>
            </w:r>
            <w:r w:rsidR="00D03316">
              <w:rPr>
                <w:rFonts w:ascii="Palatino Linotype" w:hAnsi="Palatino Linotype" w:cs="Arial"/>
              </w:rPr>
              <w:t>.</w:t>
            </w:r>
          </w:p>
        </w:tc>
        <w:tc>
          <w:tcPr>
            <w:tcW w:w="3037" w:type="dxa"/>
            <w:shd w:val="clear" w:color="auto" w:fill="FDE9D9" w:themeFill="accent6" w:themeFillTint="33"/>
            <w:vAlign w:val="center"/>
          </w:tcPr>
          <w:p w:rsidR="00D03316" w:rsidRDefault="00D03316" w:rsidP="00792A22">
            <w:pPr>
              <w:jc w:val="center"/>
              <w:rPr>
                <w:rFonts w:ascii="Palatino Linotype" w:hAnsi="Palatino Linotype"/>
              </w:rPr>
            </w:pPr>
            <w:r>
              <w:rPr>
                <w:rFonts w:ascii="Palatino Linotype" w:hAnsi="Palatino Linotype"/>
              </w:rPr>
              <w:t>No</w:t>
            </w:r>
          </w:p>
          <w:p w:rsidR="00DC3CB8" w:rsidRDefault="00D03316" w:rsidP="00792A22">
            <w:pPr>
              <w:jc w:val="both"/>
              <w:rPr>
                <w:rFonts w:ascii="Palatino Linotype" w:hAnsi="Palatino Linotype"/>
              </w:rPr>
            </w:pPr>
            <w:r>
              <w:rPr>
                <w:rFonts w:ascii="Palatino Linotype" w:hAnsi="Palatino Linotype"/>
              </w:rPr>
              <w:t>Dejó visibles datos personales.</w:t>
            </w:r>
          </w:p>
        </w:tc>
      </w:tr>
      <w:tr w:rsidR="00DC3CB8" w:rsidTr="00251AFB">
        <w:tc>
          <w:tcPr>
            <w:tcW w:w="3037" w:type="dxa"/>
            <w:vAlign w:val="center"/>
          </w:tcPr>
          <w:p w:rsidR="00DC3CB8" w:rsidRPr="0063067B" w:rsidRDefault="00DC3CB8" w:rsidP="00792A22">
            <w:pPr>
              <w:pStyle w:val="Prrafodelista"/>
              <w:widowControl w:val="0"/>
              <w:numPr>
                <w:ilvl w:val="0"/>
                <w:numId w:val="7"/>
              </w:numPr>
              <w:tabs>
                <w:tab w:val="left" w:pos="171"/>
              </w:tabs>
              <w:autoSpaceDE w:val="0"/>
              <w:autoSpaceDN w:val="0"/>
              <w:adjustRightInd w:val="0"/>
              <w:ind w:left="29" w:firstLine="0"/>
              <w:jc w:val="both"/>
              <w:rPr>
                <w:rFonts w:ascii="Palatino Linotype" w:hAnsi="Palatino Linotype" w:cs="Arial"/>
                <w:color w:val="000000" w:themeColor="text1"/>
              </w:rPr>
            </w:pPr>
            <w:r w:rsidRPr="0063067B">
              <w:rPr>
                <w:rFonts w:ascii="Palatino Linotype" w:hAnsi="Palatino Linotype" w:cs="Arial"/>
                <w:color w:val="000000" w:themeColor="text1"/>
              </w:rPr>
              <w:t>Constancia de certificación.</w:t>
            </w:r>
          </w:p>
        </w:tc>
        <w:tc>
          <w:tcPr>
            <w:tcW w:w="3037" w:type="dxa"/>
            <w:vAlign w:val="center"/>
          </w:tcPr>
          <w:p w:rsidR="00DC3CB8" w:rsidRDefault="00D03316" w:rsidP="00792A22">
            <w:pPr>
              <w:jc w:val="both"/>
              <w:rPr>
                <w:rFonts w:ascii="Palatino Linotype" w:hAnsi="Palatino Linotype"/>
              </w:rPr>
            </w:pPr>
            <w:r>
              <w:rPr>
                <w:rFonts w:ascii="Palatino Linotype" w:hAnsi="Palatino Linotype"/>
              </w:rPr>
              <w:t xml:space="preserve">Manifestó que contaba con 6 meses para expedir su certificación; motivo por el cuál </w:t>
            </w:r>
            <w:proofErr w:type="spellStart"/>
            <w:r>
              <w:rPr>
                <w:rFonts w:ascii="Palatino Linotype" w:hAnsi="Palatino Linotype"/>
              </w:rPr>
              <w:t>aun</w:t>
            </w:r>
            <w:proofErr w:type="spellEnd"/>
            <w:r>
              <w:rPr>
                <w:rFonts w:ascii="Palatino Linotype" w:hAnsi="Palatino Linotype"/>
              </w:rPr>
              <w:t xml:space="preserve"> se encontraba en trámite.</w:t>
            </w:r>
          </w:p>
        </w:tc>
        <w:tc>
          <w:tcPr>
            <w:tcW w:w="3037" w:type="dxa"/>
            <w:shd w:val="clear" w:color="auto" w:fill="EAF1DD" w:themeFill="accent3" w:themeFillTint="33"/>
            <w:vAlign w:val="center"/>
          </w:tcPr>
          <w:p w:rsidR="00DC3CB8" w:rsidRDefault="00D03316" w:rsidP="00792A22">
            <w:pPr>
              <w:jc w:val="center"/>
              <w:rPr>
                <w:rFonts w:ascii="Palatino Linotype" w:hAnsi="Palatino Linotype"/>
              </w:rPr>
            </w:pPr>
            <w:r>
              <w:rPr>
                <w:rFonts w:ascii="Palatino Linotype" w:hAnsi="Palatino Linotype"/>
              </w:rPr>
              <w:t>Sí</w:t>
            </w:r>
          </w:p>
        </w:tc>
      </w:tr>
      <w:tr w:rsidR="00DC3CB8" w:rsidTr="00251AFB">
        <w:tc>
          <w:tcPr>
            <w:tcW w:w="3037" w:type="dxa"/>
            <w:vAlign w:val="center"/>
          </w:tcPr>
          <w:p w:rsidR="00DC3CB8" w:rsidRPr="0063067B" w:rsidRDefault="00DC3CB8" w:rsidP="00792A22">
            <w:pPr>
              <w:pStyle w:val="Prrafodelista"/>
              <w:widowControl w:val="0"/>
              <w:numPr>
                <w:ilvl w:val="0"/>
                <w:numId w:val="7"/>
              </w:numPr>
              <w:tabs>
                <w:tab w:val="left" w:pos="171"/>
              </w:tabs>
              <w:autoSpaceDE w:val="0"/>
              <w:autoSpaceDN w:val="0"/>
              <w:adjustRightInd w:val="0"/>
              <w:ind w:left="29" w:firstLine="0"/>
              <w:jc w:val="both"/>
              <w:rPr>
                <w:rFonts w:ascii="Palatino Linotype" w:hAnsi="Palatino Linotype" w:cs="Arial"/>
                <w:color w:val="000000" w:themeColor="text1"/>
              </w:rPr>
            </w:pPr>
            <w:r w:rsidRPr="0063067B">
              <w:rPr>
                <w:rFonts w:ascii="Palatino Linotype" w:hAnsi="Palatino Linotype" w:cs="Arial"/>
                <w:color w:val="000000" w:themeColor="text1"/>
              </w:rPr>
              <w:t>Título y cédula.</w:t>
            </w:r>
          </w:p>
        </w:tc>
        <w:tc>
          <w:tcPr>
            <w:tcW w:w="3037" w:type="dxa"/>
            <w:vAlign w:val="center"/>
          </w:tcPr>
          <w:p w:rsidR="00DC3CB8" w:rsidRDefault="00D03316" w:rsidP="00792A22">
            <w:pPr>
              <w:jc w:val="both"/>
              <w:rPr>
                <w:rFonts w:ascii="Palatino Linotype" w:hAnsi="Palatino Linotype"/>
              </w:rPr>
            </w:pPr>
            <w:r>
              <w:rPr>
                <w:rFonts w:ascii="Palatino Linotype" w:hAnsi="Palatino Linotype" w:cs="Arial"/>
              </w:rPr>
              <w:t>Refirió que se encontraban en trámite</w:t>
            </w:r>
            <w:r w:rsidR="0063067B">
              <w:rPr>
                <w:rFonts w:ascii="Palatino Linotype" w:hAnsi="Palatino Linotype" w:cs="Arial"/>
              </w:rPr>
              <w:t>.</w:t>
            </w:r>
          </w:p>
        </w:tc>
        <w:tc>
          <w:tcPr>
            <w:tcW w:w="3037" w:type="dxa"/>
            <w:shd w:val="clear" w:color="auto" w:fill="EAF1DD" w:themeFill="accent3" w:themeFillTint="33"/>
            <w:vAlign w:val="center"/>
          </w:tcPr>
          <w:p w:rsidR="00DC3CB8" w:rsidRDefault="00D03316" w:rsidP="00792A22">
            <w:pPr>
              <w:jc w:val="center"/>
              <w:rPr>
                <w:rFonts w:ascii="Palatino Linotype" w:hAnsi="Palatino Linotype"/>
              </w:rPr>
            </w:pPr>
            <w:r>
              <w:rPr>
                <w:rFonts w:ascii="Palatino Linotype" w:hAnsi="Palatino Linotype"/>
              </w:rPr>
              <w:t>Sí</w:t>
            </w:r>
          </w:p>
        </w:tc>
      </w:tr>
      <w:tr w:rsidR="00DC3CB8" w:rsidTr="00D03316">
        <w:tc>
          <w:tcPr>
            <w:tcW w:w="3037" w:type="dxa"/>
            <w:vAlign w:val="center"/>
          </w:tcPr>
          <w:p w:rsidR="00DC3CB8" w:rsidRPr="0063067B" w:rsidRDefault="00DC3CB8" w:rsidP="00792A22">
            <w:pPr>
              <w:pStyle w:val="Prrafodelista"/>
              <w:widowControl w:val="0"/>
              <w:numPr>
                <w:ilvl w:val="0"/>
                <w:numId w:val="7"/>
              </w:numPr>
              <w:tabs>
                <w:tab w:val="left" w:pos="171"/>
              </w:tabs>
              <w:autoSpaceDE w:val="0"/>
              <w:autoSpaceDN w:val="0"/>
              <w:adjustRightInd w:val="0"/>
              <w:ind w:left="29" w:firstLine="0"/>
              <w:jc w:val="both"/>
              <w:rPr>
                <w:rFonts w:ascii="Palatino Linotype" w:hAnsi="Palatino Linotype" w:cs="Arial"/>
                <w:color w:val="000000" w:themeColor="text1"/>
              </w:rPr>
            </w:pPr>
            <w:r w:rsidRPr="0063067B">
              <w:rPr>
                <w:rFonts w:ascii="Palatino Linotype" w:hAnsi="Palatino Linotype" w:cs="Arial"/>
                <w:color w:val="000000" w:themeColor="text1"/>
              </w:rPr>
              <w:t>Recibos de nómina de los meses de enero a marzo del 2019.</w:t>
            </w:r>
          </w:p>
        </w:tc>
        <w:tc>
          <w:tcPr>
            <w:tcW w:w="3037" w:type="dxa"/>
            <w:vAlign w:val="center"/>
          </w:tcPr>
          <w:p w:rsidR="00DC3CB8" w:rsidRDefault="00D03316" w:rsidP="00792A22">
            <w:pPr>
              <w:jc w:val="both"/>
              <w:rPr>
                <w:rFonts w:ascii="Palatino Linotype" w:hAnsi="Palatino Linotype"/>
              </w:rPr>
            </w:pPr>
            <w:r>
              <w:rPr>
                <w:rFonts w:ascii="Palatino Linotype" w:hAnsi="Palatino Linotype"/>
              </w:rPr>
              <w:t xml:space="preserve">Remitió </w:t>
            </w:r>
            <w:r>
              <w:rPr>
                <w:rFonts w:ascii="Palatino Linotype" w:hAnsi="Palatino Linotype" w:cs="Arial"/>
              </w:rPr>
              <w:t xml:space="preserve">supuestas versiones públicas de recibos de nómina del cargo de Secretario del Ayuntamiento, </w:t>
            </w:r>
            <w:r>
              <w:rPr>
                <w:rFonts w:ascii="Palatino Linotype" w:hAnsi="Palatino Linotype" w:cs="Arial"/>
              </w:rPr>
              <w:lastRenderedPageBreak/>
              <w:t>correspondientes a los meses de febrero y marzo de 2019.</w:t>
            </w:r>
          </w:p>
        </w:tc>
        <w:tc>
          <w:tcPr>
            <w:tcW w:w="3037" w:type="dxa"/>
            <w:shd w:val="clear" w:color="auto" w:fill="FDE9D9" w:themeFill="accent6" w:themeFillTint="33"/>
            <w:vAlign w:val="center"/>
          </w:tcPr>
          <w:p w:rsidR="00DC3CB8" w:rsidRDefault="00D03316" w:rsidP="00792A22">
            <w:pPr>
              <w:jc w:val="center"/>
              <w:rPr>
                <w:rFonts w:ascii="Palatino Linotype" w:hAnsi="Palatino Linotype"/>
              </w:rPr>
            </w:pPr>
            <w:r>
              <w:rPr>
                <w:rFonts w:ascii="Palatino Linotype" w:hAnsi="Palatino Linotype"/>
              </w:rPr>
              <w:lastRenderedPageBreak/>
              <w:t>No</w:t>
            </w:r>
          </w:p>
          <w:p w:rsidR="00D03316" w:rsidRDefault="00D03316" w:rsidP="00792A22">
            <w:pPr>
              <w:jc w:val="both"/>
              <w:rPr>
                <w:rFonts w:ascii="Palatino Linotype" w:hAnsi="Palatino Linotype"/>
              </w:rPr>
            </w:pPr>
            <w:r>
              <w:rPr>
                <w:rFonts w:ascii="Palatino Linotype" w:hAnsi="Palatino Linotype"/>
              </w:rPr>
              <w:t xml:space="preserve">No remite información del mes de enero de 2019 y no anexa el Acuerdo de Clasificación que sustente las </w:t>
            </w:r>
            <w:r>
              <w:rPr>
                <w:rFonts w:ascii="Palatino Linotype" w:hAnsi="Palatino Linotype"/>
              </w:rPr>
              <w:lastRenderedPageBreak/>
              <w:t>supuestas versiones públicas.</w:t>
            </w:r>
          </w:p>
        </w:tc>
      </w:tr>
    </w:tbl>
    <w:p w:rsidR="00DC3CB8" w:rsidRDefault="00513CA4" w:rsidP="00792A22">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Ante tales consideraciones, es claro que esta Autoridad no puede tener por colmado el requerimiento de información, marcado con el numeral 1, relativo al currículo </w:t>
      </w:r>
      <w:r w:rsidR="0037346E">
        <w:rPr>
          <w:rFonts w:ascii="Palatino Linotype" w:hAnsi="Palatino Linotype"/>
        </w:rPr>
        <w:t xml:space="preserve">de los servidores públicos; </w:t>
      </w:r>
      <w:r>
        <w:rPr>
          <w:rFonts w:ascii="Palatino Linotype" w:hAnsi="Palatino Linotype"/>
        </w:rPr>
        <w:t>toda vez que</w:t>
      </w:r>
      <w:r w:rsidR="0037346E">
        <w:rPr>
          <w:rFonts w:ascii="Palatino Linotype" w:hAnsi="Palatino Linotype"/>
        </w:rPr>
        <w:t>,</w:t>
      </w:r>
      <w:r>
        <w:rPr>
          <w:rFonts w:ascii="Palatino Linotype" w:hAnsi="Palatino Linotype"/>
        </w:rPr>
        <w:t xml:space="preserve"> se reitera</w:t>
      </w:r>
      <w:r w:rsidR="0037346E">
        <w:rPr>
          <w:rFonts w:ascii="Palatino Linotype" w:hAnsi="Palatino Linotype"/>
        </w:rPr>
        <w:t>,</w:t>
      </w:r>
      <w:r>
        <w:rPr>
          <w:rFonts w:ascii="Palatino Linotype" w:hAnsi="Palatino Linotype"/>
        </w:rPr>
        <w:t xml:space="preserve"> </w:t>
      </w:r>
      <w:r w:rsidRPr="00513CA4">
        <w:rPr>
          <w:rFonts w:ascii="Palatino Linotype" w:hAnsi="Palatino Linotype"/>
          <w:b/>
        </w:rPr>
        <w:t>EL SUJETO OBLIGADO</w:t>
      </w:r>
      <w:r>
        <w:rPr>
          <w:rFonts w:ascii="Palatino Linotype" w:hAnsi="Palatino Linotype"/>
        </w:rPr>
        <w:t xml:space="preserve"> dejó visibles datos personales susceptibles de ser clasificados como confidenciales, estudio en el que se ahondará en líneas posteriores, al referirse a las versiones públicas.</w:t>
      </w:r>
    </w:p>
    <w:p w:rsidR="00513CA4" w:rsidRDefault="00513CA4" w:rsidP="00792A22">
      <w:pPr>
        <w:spacing w:before="100" w:beforeAutospacing="1" w:after="100" w:afterAutospacing="1" w:line="360" w:lineRule="auto"/>
        <w:jc w:val="both"/>
        <w:rPr>
          <w:rFonts w:ascii="Palatino Linotype" w:hAnsi="Palatino Linotype"/>
        </w:rPr>
      </w:pPr>
      <w:r>
        <w:rPr>
          <w:rFonts w:ascii="Palatino Linotype" w:hAnsi="Palatino Linotype"/>
        </w:rPr>
        <w:t xml:space="preserve">Ahora bien, por cuanto hace al requerimiento de información, marcado con el numeral 2, relativo a la constancias de certificación del Secretario del Ayuntamiento, este Instituto advirtió que asiste razón al </w:t>
      </w:r>
      <w:r w:rsidRPr="00513CA4">
        <w:rPr>
          <w:rFonts w:ascii="Palatino Linotype" w:hAnsi="Palatino Linotype"/>
          <w:b/>
        </w:rPr>
        <w:t>SUJETO OBLIGADO</w:t>
      </w:r>
      <w:r>
        <w:rPr>
          <w:rFonts w:ascii="Palatino Linotype" w:hAnsi="Palatino Linotype"/>
        </w:rPr>
        <w:t xml:space="preserve">, respecto de </w:t>
      </w:r>
      <w:r w:rsidR="004541A8">
        <w:rPr>
          <w:rFonts w:ascii="Palatino Linotype" w:hAnsi="Palatino Linotype"/>
        </w:rPr>
        <w:t xml:space="preserve">que el Secretario </w:t>
      </w:r>
      <w:r>
        <w:rPr>
          <w:rFonts w:ascii="Palatino Linotype" w:hAnsi="Palatino Linotype"/>
        </w:rPr>
        <w:t xml:space="preserve">cuenta con seis meses, posteriores a la fecha en que inicie sus funciones, para contar con la certificación de competencia laboral expedida por el Instituto </w:t>
      </w:r>
      <w:r w:rsidR="0037346E">
        <w:rPr>
          <w:rFonts w:ascii="Palatino Linotype" w:hAnsi="Palatino Linotype"/>
        </w:rPr>
        <w:t>Hacendario del Estado de México;</w:t>
      </w:r>
      <w:r>
        <w:rPr>
          <w:rFonts w:ascii="Palatino Linotype" w:hAnsi="Palatino Linotype"/>
        </w:rPr>
        <w:t xml:space="preserve"> lo anterior, en términos de lo dispuesto por la fracción IV del artículo 92 de la Ley Orgánica Municipal del Estado de México.</w:t>
      </w:r>
    </w:p>
    <w:p w:rsidR="00513CA4" w:rsidRDefault="004541A8" w:rsidP="00792A22">
      <w:pPr>
        <w:spacing w:before="100" w:beforeAutospacing="1" w:after="100" w:afterAutospacing="1" w:line="360" w:lineRule="auto"/>
        <w:jc w:val="both"/>
        <w:rPr>
          <w:rFonts w:ascii="Palatino Linotype" w:hAnsi="Palatino Linotype"/>
        </w:rPr>
      </w:pPr>
      <w:r>
        <w:rPr>
          <w:rFonts w:ascii="Palatino Linotype" w:hAnsi="Palatino Linotype"/>
        </w:rPr>
        <w:t>Bajo esa óptica</w:t>
      </w:r>
      <w:r w:rsidR="00513CA4">
        <w:rPr>
          <w:rFonts w:ascii="Palatino Linotype" w:hAnsi="Palatino Linotype"/>
        </w:rPr>
        <w:t>, tomando en consideración la fecha de la solicitud de acceso a la información del particular, esto es, el veintinueve de marzo de dos mil diecinueve, en atención a que el inicio de las funciones del actual Secretario del Ayuntamiento fue posterior al 21 de febrero de 2019</w:t>
      </w:r>
      <w:r w:rsidR="00513CA4">
        <w:rPr>
          <w:rStyle w:val="Refdenotaalpie"/>
          <w:rFonts w:ascii="Palatino Linotype" w:hAnsi="Palatino Linotype"/>
        </w:rPr>
        <w:footnoteReference w:id="2"/>
      </w:r>
      <w:r w:rsidR="00513CA4">
        <w:rPr>
          <w:rFonts w:ascii="Palatino Linotype" w:hAnsi="Palatino Linotype"/>
        </w:rPr>
        <w:t xml:space="preserve"> y toda vez que el </w:t>
      </w:r>
      <w:r w:rsidR="00513CA4" w:rsidRPr="00513CA4">
        <w:rPr>
          <w:rFonts w:ascii="Palatino Linotype" w:hAnsi="Palatino Linotype"/>
          <w:b/>
        </w:rPr>
        <w:t>SUJETO OBLIGADO</w:t>
      </w:r>
      <w:r w:rsidR="00513CA4">
        <w:rPr>
          <w:rFonts w:ascii="Palatino Linotype" w:hAnsi="Palatino Linotype"/>
        </w:rPr>
        <w:t xml:space="preserve"> refirió que se encontraba en trámite dicha certificación, es claro que no existe fuente obligacional </w:t>
      </w:r>
      <w:r w:rsidR="00513CA4">
        <w:rPr>
          <w:rFonts w:ascii="Palatino Linotype" w:hAnsi="Palatino Linotype"/>
        </w:rPr>
        <w:lastRenderedPageBreak/>
        <w:t>para el Ayuntamiento que lo constriña a contar con el documento</w:t>
      </w:r>
      <w:r w:rsidR="0037346E">
        <w:rPr>
          <w:rFonts w:ascii="Palatino Linotype" w:hAnsi="Palatino Linotype"/>
        </w:rPr>
        <w:t xml:space="preserve"> requerido</w:t>
      </w:r>
      <w:r w:rsidR="00513CA4">
        <w:rPr>
          <w:rFonts w:ascii="Palatino Linotype" w:hAnsi="Palatino Linotype"/>
        </w:rPr>
        <w:t>; por ello, se estima que se está ante un hecho negativo.</w:t>
      </w:r>
    </w:p>
    <w:p w:rsidR="00513CA4" w:rsidRPr="00513CA4" w:rsidRDefault="00513CA4" w:rsidP="00792A22">
      <w:pPr>
        <w:spacing w:before="100" w:beforeAutospacing="1" w:after="100" w:afterAutospacing="1" w:line="360" w:lineRule="auto"/>
        <w:jc w:val="both"/>
        <w:rPr>
          <w:rFonts w:ascii="Palatino Linotype" w:hAnsi="Palatino Linotype" w:cs="Arial"/>
        </w:rPr>
      </w:pPr>
      <w:r w:rsidRPr="00513CA4">
        <w:rPr>
          <w:rFonts w:ascii="Palatino Linotype" w:hAnsi="Palatino Linotype" w:cs="Arial"/>
        </w:rPr>
        <w:t xml:space="preserve">Así, si se considera el hecho negativo, es obvio que éste no puede fácticamente obrar en los archivos del </w:t>
      </w:r>
      <w:r w:rsidRPr="00513CA4">
        <w:rPr>
          <w:rFonts w:ascii="Palatino Linotype" w:hAnsi="Palatino Linotype" w:cs="Arial"/>
          <w:b/>
        </w:rPr>
        <w:t>SUJETO OBLIGADO</w:t>
      </w:r>
      <w:r w:rsidRPr="00513CA4">
        <w:rPr>
          <w:rFonts w:ascii="Palatino Linotype" w:hAnsi="Palatino Linotype" w:cs="Arial"/>
        </w:rPr>
        <w:t>, ya que no puede probarse por ser lógica y materialmente imposible, en razón de que al no haber generado dicha información, no la posee, no administra y no cuenta con la misma.</w:t>
      </w:r>
    </w:p>
    <w:p w:rsidR="00513CA4" w:rsidRPr="00513CA4" w:rsidRDefault="00513CA4" w:rsidP="00792A22">
      <w:pPr>
        <w:spacing w:before="100" w:beforeAutospacing="1" w:after="100" w:afterAutospacing="1" w:line="360" w:lineRule="auto"/>
        <w:jc w:val="both"/>
        <w:rPr>
          <w:rFonts w:ascii="Palatino Linotype" w:hAnsi="Palatino Linotype" w:cs="Arial"/>
        </w:rPr>
      </w:pPr>
      <w:r w:rsidRPr="00513CA4">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513CA4" w:rsidRPr="00513CA4" w:rsidRDefault="00513CA4" w:rsidP="00792A22">
      <w:pPr>
        <w:spacing w:before="100" w:beforeAutospacing="1" w:after="100" w:afterAutospacing="1" w:line="360" w:lineRule="auto"/>
        <w:jc w:val="both"/>
        <w:rPr>
          <w:rFonts w:ascii="Palatino Linotype" w:hAnsi="Palatino Linotype" w:cs="Arial"/>
          <w:color w:val="222222"/>
        </w:rPr>
      </w:pPr>
      <w:r w:rsidRPr="00513CA4">
        <w:rPr>
          <w:rFonts w:ascii="Palatino Linotype" w:hAnsi="Palatino Linotype" w:cs="Arial"/>
        </w:rPr>
        <w:t xml:space="preserve">Por ello, de conformidad con lo establecido en el artículo 12 de la Ley de Transparencia y Acceso a la Información Pública del Estado de México y Municipios </w:t>
      </w:r>
      <w:r w:rsidRPr="00513CA4">
        <w:rPr>
          <w:rFonts w:ascii="Palatino Linotype" w:hAnsi="Palatino Linotype" w:cs="Arial"/>
          <w:b/>
        </w:rPr>
        <w:t>EL SUJETO OBLIGADO</w:t>
      </w:r>
      <w:r w:rsidRPr="00513CA4">
        <w:rPr>
          <w:rFonts w:ascii="Palatino Linotype" w:hAnsi="Palatino Linotype" w:cs="Arial"/>
        </w:rPr>
        <w:t xml:space="preserve"> sólo proporcionará la información que se les requiera y que obre en sus archivos, lo que a </w:t>
      </w:r>
      <w:r w:rsidRPr="00513CA4">
        <w:rPr>
          <w:rFonts w:ascii="Palatino Linotype" w:hAnsi="Palatino Linotype" w:cs="Arial"/>
          <w:i/>
        </w:rPr>
        <w:t>contrario sensu</w:t>
      </w:r>
      <w:r w:rsidRPr="00513CA4">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513CA4">
        <w:rPr>
          <w:rFonts w:ascii="Palatino Linotype" w:hAnsi="Palatino Linotype" w:cs="Arial"/>
          <w:color w:val="222222"/>
        </w:rPr>
        <w:t>:</w:t>
      </w:r>
    </w:p>
    <w:p w:rsidR="00513CA4" w:rsidRPr="00513CA4" w:rsidRDefault="00513CA4" w:rsidP="00792A22">
      <w:pPr>
        <w:ind w:left="851"/>
        <w:jc w:val="both"/>
        <w:rPr>
          <w:rFonts w:ascii="Palatino Linotype" w:hAnsi="Palatino Linotype" w:cs="Arial"/>
          <w:color w:val="222222"/>
          <w:sz w:val="22"/>
        </w:rPr>
      </w:pPr>
      <w:r w:rsidRPr="00513CA4">
        <w:rPr>
          <w:rFonts w:ascii="Palatino Linotype" w:hAnsi="Palatino Linotype" w:cs="Arial"/>
          <w:b/>
          <w:bCs/>
          <w:i/>
          <w:iCs/>
          <w:color w:val="222222"/>
          <w:sz w:val="22"/>
        </w:rPr>
        <w:t>“HECHOS NEGATIVOS, NO SON SUSCEPTIBLES DE DEMOSTRACIÓN.</w:t>
      </w:r>
    </w:p>
    <w:p w:rsidR="00513CA4" w:rsidRPr="00513CA4" w:rsidRDefault="00513CA4" w:rsidP="00792A22">
      <w:pPr>
        <w:ind w:left="851" w:right="899"/>
        <w:jc w:val="both"/>
        <w:rPr>
          <w:rFonts w:ascii="Palatino Linotype" w:hAnsi="Palatino Linotype" w:cs="Arial"/>
          <w:color w:val="222222"/>
          <w:sz w:val="22"/>
        </w:rPr>
      </w:pPr>
      <w:r w:rsidRPr="00513CA4">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513CA4" w:rsidRPr="00513CA4" w:rsidRDefault="00513CA4" w:rsidP="00792A22">
      <w:pPr>
        <w:ind w:left="851" w:right="899"/>
        <w:jc w:val="both"/>
        <w:rPr>
          <w:rFonts w:ascii="Palatino Linotype" w:hAnsi="Palatino Linotype" w:cs="Arial"/>
          <w:i/>
          <w:iCs/>
          <w:color w:val="222222"/>
          <w:sz w:val="22"/>
        </w:rPr>
      </w:pPr>
      <w:r w:rsidRPr="00513CA4">
        <w:rPr>
          <w:rFonts w:ascii="Palatino Linotype" w:hAnsi="Palatino Linotype" w:cs="Arial"/>
          <w:i/>
          <w:iCs/>
          <w:color w:val="222222"/>
          <w:sz w:val="22"/>
        </w:rPr>
        <w:t>Amparo en revisión 2022/61. José García Florín (Menor). 9 de octubre de 1961. Cinco votos. Ponente: José Rivera Pérez Campos.”</w:t>
      </w:r>
    </w:p>
    <w:p w:rsidR="00513CA4" w:rsidRPr="00513CA4" w:rsidRDefault="00513CA4" w:rsidP="00792A22">
      <w:pPr>
        <w:spacing w:before="100" w:beforeAutospacing="1" w:after="100" w:afterAutospacing="1" w:line="360" w:lineRule="auto"/>
        <w:ind w:right="49"/>
        <w:jc w:val="both"/>
        <w:rPr>
          <w:rFonts w:ascii="Palatino Linotype" w:hAnsi="Palatino Linotype" w:cs="Arial"/>
          <w:iCs/>
          <w:color w:val="222222"/>
        </w:rPr>
      </w:pPr>
      <w:r w:rsidRPr="00513CA4">
        <w:rPr>
          <w:rFonts w:ascii="Palatino Linotype" w:hAnsi="Palatino Linotype" w:cs="Arial"/>
          <w:iCs/>
          <w:color w:val="222222"/>
        </w:rPr>
        <w:lastRenderedPageBreak/>
        <w:t>De igual forma, es aplicable el criterio 7/2017, emitido en la Segunda Época por el Instituto Nacional de Transparencia, Acceso a la Información y Protección de Datos Personales (INAI), el cual señala lo siguiente:</w:t>
      </w:r>
    </w:p>
    <w:p w:rsidR="00513CA4" w:rsidRPr="00513CA4" w:rsidRDefault="00513CA4" w:rsidP="00792A22">
      <w:pPr>
        <w:ind w:left="851" w:right="902"/>
        <w:jc w:val="both"/>
        <w:rPr>
          <w:rFonts w:ascii="Palatino Linotype" w:hAnsi="Palatino Linotype" w:cs="Arial"/>
          <w:i/>
          <w:color w:val="222222"/>
          <w:sz w:val="22"/>
        </w:rPr>
      </w:pPr>
      <w:r w:rsidRPr="00513CA4">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513CA4">
        <w:rPr>
          <w:rFonts w:ascii="Palatino Linotype" w:hAnsi="Palatino Linotype" w:cs="Arial"/>
          <w:b/>
          <w:i/>
          <w:color w:val="222222"/>
          <w:sz w:val="22"/>
        </w:rPr>
        <w:t>no será necesario que el Comité de Transparencia emita una resolución que confirme la inexistencia de la información</w:t>
      </w:r>
      <w:r w:rsidRPr="00513CA4">
        <w:rPr>
          <w:rFonts w:ascii="Palatino Linotype" w:hAnsi="Palatino Linotype" w:cs="Arial"/>
          <w:i/>
          <w:color w:val="222222"/>
          <w:sz w:val="22"/>
        </w:rPr>
        <w:t xml:space="preserve">. </w:t>
      </w:r>
    </w:p>
    <w:p w:rsidR="00513CA4" w:rsidRPr="00513CA4" w:rsidRDefault="00513CA4" w:rsidP="00792A22">
      <w:pPr>
        <w:ind w:left="851" w:right="902"/>
        <w:jc w:val="both"/>
        <w:rPr>
          <w:rFonts w:ascii="Palatino Linotype" w:hAnsi="Palatino Linotype" w:cs="Arial"/>
          <w:i/>
          <w:color w:val="222222"/>
          <w:sz w:val="22"/>
        </w:rPr>
      </w:pPr>
      <w:r w:rsidRPr="00513CA4">
        <w:rPr>
          <w:rFonts w:ascii="Palatino Linotype" w:hAnsi="Palatino Linotype" w:cs="Arial"/>
          <w:i/>
          <w:color w:val="222222"/>
          <w:sz w:val="22"/>
        </w:rPr>
        <w:t>Resoluciones:</w:t>
      </w:r>
    </w:p>
    <w:p w:rsidR="00513CA4" w:rsidRPr="00513CA4" w:rsidRDefault="00513CA4" w:rsidP="00792A22">
      <w:pPr>
        <w:ind w:left="851" w:right="902"/>
        <w:jc w:val="both"/>
        <w:rPr>
          <w:rFonts w:ascii="Palatino Linotype" w:hAnsi="Palatino Linotype" w:cs="Arial"/>
          <w:i/>
          <w:color w:val="222222"/>
          <w:sz w:val="22"/>
        </w:rPr>
      </w:pPr>
      <w:r w:rsidRPr="00513CA4">
        <w:rPr>
          <w:rFonts w:ascii="Palatino Linotype" w:hAnsi="Palatino Linotype" w:cs="Arial"/>
          <w:i/>
          <w:color w:val="222222"/>
          <w:sz w:val="22"/>
        </w:rPr>
        <w:t>•</w:t>
      </w:r>
      <w:r w:rsidRPr="00513CA4">
        <w:rPr>
          <w:rFonts w:ascii="Palatino Linotype" w:hAnsi="Palatino Linotype" w:cs="Arial"/>
          <w:i/>
          <w:color w:val="222222"/>
          <w:sz w:val="22"/>
        </w:rPr>
        <w:tab/>
        <w:t xml:space="preserve">RRA 2959/16. Secretaría de Gobernación. 23 de noviembre de 2016. Por unanimidad. Comisionado Ponente </w:t>
      </w:r>
      <w:proofErr w:type="spellStart"/>
      <w:r w:rsidRPr="00513CA4">
        <w:rPr>
          <w:rFonts w:ascii="Palatino Linotype" w:hAnsi="Palatino Linotype" w:cs="Arial"/>
          <w:i/>
          <w:color w:val="222222"/>
          <w:sz w:val="22"/>
        </w:rPr>
        <w:t>Rosendoevgueni</w:t>
      </w:r>
      <w:proofErr w:type="spellEnd"/>
      <w:r w:rsidRPr="00513CA4">
        <w:rPr>
          <w:rFonts w:ascii="Palatino Linotype" w:hAnsi="Palatino Linotype" w:cs="Arial"/>
          <w:i/>
          <w:color w:val="222222"/>
          <w:sz w:val="22"/>
        </w:rPr>
        <w:t xml:space="preserve"> Monterrey </w:t>
      </w:r>
      <w:proofErr w:type="spellStart"/>
      <w:r w:rsidRPr="00513CA4">
        <w:rPr>
          <w:rFonts w:ascii="Palatino Linotype" w:hAnsi="Palatino Linotype" w:cs="Arial"/>
          <w:i/>
          <w:color w:val="222222"/>
          <w:sz w:val="22"/>
        </w:rPr>
        <w:t>Chepov</w:t>
      </w:r>
      <w:proofErr w:type="spellEnd"/>
      <w:r w:rsidRPr="00513CA4">
        <w:rPr>
          <w:rFonts w:ascii="Palatino Linotype" w:hAnsi="Palatino Linotype" w:cs="Arial"/>
          <w:i/>
          <w:color w:val="222222"/>
          <w:sz w:val="22"/>
        </w:rPr>
        <w:t>.</w:t>
      </w:r>
    </w:p>
    <w:p w:rsidR="00513CA4" w:rsidRPr="00513CA4" w:rsidRDefault="00513CA4" w:rsidP="00792A22">
      <w:pPr>
        <w:ind w:left="851" w:right="902"/>
        <w:jc w:val="both"/>
        <w:rPr>
          <w:rFonts w:ascii="Palatino Linotype" w:hAnsi="Palatino Linotype" w:cs="Arial"/>
          <w:i/>
          <w:color w:val="222222"/>
          <w:sz w:val="22"/>
        </w:rPr>
      </w:pPr>
      <w:r w:rsidRPr="00513CA4">
        <w:rPr>
          <w:rFonts w:ascii="Palatino Linotype" w:hAnsi="Palatino Linotype" w:cs="Arial"/>
          <w:i/>
          <w:color w:val="222222"/>
          <w:sz w:val="22"/>
        </w:rPr>
        <w:t>•</w:t>
      </w:r>
      <w:r w:rsidRPr="00513CA4">
        <w:rPr>
          <w:rFonts w:ascii="Palatino Linotype" w:hAnsi="Palatino Linotype" w:cs="Arial"/>
          <w:i/>
          <w:color w:val="222222"/>
          <w:sz w:val="22"/>
        </w:rPr>
        <w:tab/>
        <w:t>RRA 3186/16. Petróleos Mexicanos. 13 de diciembre de 2016. Por unanimidad. Comisionado Ponente Francisco Javier Acuña Llamas.</w:t>
      </w:r>
    </w:p>
    <w:p w:rsidR="00513CA4" w:rsidRPr="00513CA4" w:rsidRDefault="00513CA4" w:rsidP="00792A22">
      <w:pPr>
        <w:ind w:left="851" w:right="902"/>
        <w:jc w:val="both"/>
        <w:rPr>
          <w:rFonts w:ascii="Palatino Linotype" w:hAnsi="Palatino Linotype" w:cs="Arial"/>
          <w:i/>
          <w:color w:val="222222"/>
          <w:sz w:val="22"/>
        </w:rPr>
      </w:pPr>
      <w:r w:rsidRPr="00513CA4">
        <w:rPr>
          <w:rFonts w:ascii="Palatino Linotype" w:hAnsi="Palatino Linotype" w:cs="Arial"/>
          <w:i/>
          <w:color w:val="222222"/>
          <w:sz w:val="22"/>
        </w:rPr>
        <w:t>•</w:t>
      </w:r>
      <w:r w:rsidRPr="00513CA4">
        <w:rPr>
          <w:rFonts w:ascii="Palatino Linotype" w:hAnsi="Palatino Linotype" w:cs="Arial"/>
          <w:i/>
          <w:color w:val="222222"/>
          <w:sz w:val="22"/>
        </w:rPr>
        <w:tab/>
        <w:t>RRA 4216/16. Cámara de Diputados. 05 de enero de 2017. Por unanimidad. Comisionada Ponente Areli Cano Guadiana.”</w:t>
      </w:r>
    </w:p>
    <w:p w:rsidR="00D16256" w:rsidRDefault="004541A8" w:rsidP="00792A22">
      <w:pPr>
        <w:spacing w:before="100" w:beforeAutospacing="1" w:after="100" w:afterAutospacing="1" w:line="360" w:lineRule="auto"/>
        <w:jc w:val="both"/>
        <w:rPr>
          <w:rFonts w:ascii="Palatino Linotype" w:hAnsi="Palatino Linotype"/>
        </w:rPr>
      </w:pPr>
      <w:r>
        <w:rPr>
          <w:rFonts w:ascii="Palatino Linotype" w:hAnsi="Palatino Linotype"/>
        </w:rPr>
        <w:t>En esa tesitura, por cuanto hace a la solicitud de acceso a la información inherente al título y cédula profesionales del multicitado servidor público, marcada con el numeral 3, esta Autoridad advirtió que</w:t>
      </w:r>
      <w:r w:rsidR="00D16256">
        <w:rPr>
          <w:rFonts w:ascii="Palatino Linotype" w:hAnsi="Palatino Linotype"/>
        </w:rPr>
        <w:t>,</w:t>
      </w:r>
      <w:r>
        <w:rPr>
          <w:rFonts w:ascii="Palatino Linotype" w:hAnsi="Palatino Linotype"/>
        </w:rPr>
        <w:t xml:space="preserve"> de conformidad con el artículo 92, fracción I de la Ley Orgánica Municipal del Estado de México, en Municipios que tengan una población de hasta 150 mil habitantes</w:t>
      </w:r>
      <w:r w:rsidR="00D16256">
        <w:rPr>
          <w:rFonts w:ascii="Palatino Linotype" w:hAnsi="Palatino Linotype"/>
        </w:rPr>
        <w:t>, los Secretarios del Ayuntamiento podrán contar con título profesional.</w:t>
      </w:r>
    </w:p>
    <w:p w:rsidR="00D03316" w:rsidRDefault="00D16256" w:rsidP="00792A22">
      <w:pPr>
        <w:spacing w:before="100" w:beforeAutospacing="1" w:after="100" w:afterAutospacing="1" w:line="360" w:lineRule="auto"/>
        <w:jc w:val="both"/>
        <w:rPr>
          <w:rFonts w:ascii="Palatino Linotype" w:hAnsi="Palatino Linotype"/>
        </w:rPr>
      </w:pPr>
      <w:r>
        <w:rPr>
          <w:rFonts w:ascii="Palatino Linotype" w:hAnsi="Palatino Linotype"/>
        </w:rPr>
        <w:lastRenderedPageBreak/>
        <w:t>Con base en lo anterior, en este caso en particular, no existe fuente obligacional</w:t>
      </w:r>
      <w:r>
        <w:rPr>
          <w:rStyle w:val="Refdenotaalpie"/>
          <w:rFonts w:ascii="Palatino Linotype" w:hAnsi="Palatino Linotype"/>
        </w:rPr>
        <w:footnoteReference w:id="3"/>
      </w:r>
      <w:r>
        <w:rPr>
          <w:rFonts w:ascii="Palatino Linotype" w:hAnsi="Palatino Linotype"/>
        </w:rPr>
        <w:t xml:space="preserve"> que exija al </w:t>
      </w:r>
      <w:r w:rsidRPr="00D16256">
        <w:rPr>
          <w:rFonts w:ascii="Palatino Linotype" w:hAnsi="Palatino Linotype"/>
          <w:b/>
        </w:rPr>
        <w:t>SUJETO OBLIGADO</w:t>
      </w:r>
      <w:r>
        <w:rPr>
          <w:rFonts w:ascii="Palatino Linotype" w:hAnsi="Palatino Linotype"/>
        </w:rPr>
        <w:t xml:space="preserve"> que dicho servidor público cuente con el título en comento y, consecuentemente, con la cédula profesional. Sirve de sustento a lo anterior, el precepto legal en cita:</w:t>
      </w:r>
    </w:p>
    <w:p w:rsidR="00513CA4" w:rsidRPr="00D16256" w:rsidRDefault="00D16256" w:rsidP="00792A22">
      <w:pPr>
        <w:ind w:left="851" w:right="902"/>
        <w:jc w:val="both"/>
        <w:rPr>
          <w:rFonts w:ascii="Palatino Linotype" w:hAnsi="Palatino Linotype"/>
          <w:i/>
          <w:sz w:val="22"/>
        </w:rPr>
      </w:pPr>
      <w:r w:rsidRPr="00D16256">
        <w:rPr>
          <w:rFonts w:ascii="Palatino Linotype" w:hAnsi="Palatino Linotype"/>
          <w:i/>
          <w:sz w:val="22"/>
        </w:rPr>
        <w:t>“</w:t>
      </w:r>
      <w:r w:rsidR="00513CA4" w:rsidRPr="00D16256">
        <w:rPr>
          <w:rFonts w:ascii="Palatino Linotype" w:hAnsi="Palatino Linotype"/>
          <w:b/>
          <w:i/>
          <w:sz w:val="22"/>
        </w:rPr>
        <w:t>Artículo 92.-</w:t>
      </w:r>
      <w:r w:rsidR="00513CA4" w:rsidRPr="00D16256">
        <w:rPr>
          <w:rFonts w:ascii="Palatino Linotype" w:hAnsi="Palatino Linotype"/>
          <w:i/>
          <w:sz w:val="22"/>
        </w:rPr>
        <w:t xml:space="preserve"> Para ser secretario del ayuntamiento se requiere, además de los requisitos establecidos en el artículo 32 de esta Ley, los siguientes: </w:t>
      </w:r>
    </w:p>
    <w:p w:rsidR="00D03316" w:rsidRDefault="00513CA4" w:rsidP="00792A22">
      <w:pPr>
        <w:pStyle w:val="Prrafodelista"/>
        <w:numPr>
          <w:ilvl w:val="0"/>
          <w:numId w:val="8"/>
        </w:numPr>
        <w:ind w:left="851" w:right="902" w:firstLine="0"/>
        <w:jc w:val="both"/>
        <w:rPr>
          <w:rFonts w:ascii="Palatino Linotype" w:hAnsi="Palatino Linotype"/>
          <w:i/>
          <w:sz w:val="22"/>
        </w:rPr>
      </w:pPr>
      <w:r w:rsidRPr="00D16256">
        <w:rPr>
          <w:rFonts w:ascii="Palatino Linotype" w:hAnsi="Palatino Linotype"/>
          <w:b/>
          <w:i/>
          <w:sz w:val="22"/>
        </w:rPr>
        <w:t>En municipios que tengan una población de hasta 150 mil habitantes, podrán tener título profesional de educación superior</w:t>
      </w:r>
      <w:r w:rsidRPr="00D16256">
        <w:rPr>
          <w:rFonts w:ascii="Palatino Linotype" w:hAnsi="Palatino Linotype"/>
          <w:i/>
          <w:sz w:val="22"/>
        </w:rPr>
        <w:t>; en los municipios que tengan más de 150 mil o que sean cabecera distrital, tener título pro</w:t>
      </w:r>
      <w:r w:rsidR="00D16256" w:rsidRPr="00D16256">
        <w:rPr>
          <w:rFonts w:ascii="Palatino Linotype" w:hAnsi="Palatino Linotype"/>
          <w:i/>
          <w:sz w:val="22"/>
        </w:rPr>
        <w:t>fesional de educación superior…”</w:t>
      </w:r>
    </w:p>
    <w:p w:rsidR="00D16256" w:rsidRPr="00D16256" w:rsidRDefault="00D16256" w:rsidP="00792A22">
      <w:pPr>
        <w:pStyle w:val="Prrafodelista"/>
        <w:ind w:left="851" w:right="902"/>
        <w:jc w:val="both"/>
        <w:rPr>
          <w:rFonts w:ascii="Palatino Linotype" w:hAnsi="Palatino Linotype"/>
          <w:sz w:val="22"/>
        </w:rPr>
      </w:pPr>
      <w:r w:rsidRPr="00D16256">
        <w:rPr>
          <w:rFonts w:ascii="Palatino Linotype" w:hAnsi="Palatino Linotype"/>
          <w:sz w:val="22"/>
        </w:rPr>
        <w:t>(Énfasis añadido.)</w:t>
      </w:r>
    </w:p>
    <w:p w:rsidR="00D03316" w:rsidRDefault="00D16256" w:rsidP="00792A22">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anteriormente expuesto, no se omite señalar que </w:t>
      </w:r>
      <w:r w:rsidRPr="00D16256">
        <w:rPr>
          <w:rFonts w:ascii="Palatino Linotype" w:hAnsi="Palatino Linotype"/>
          <w:b/>
        </w:rPr>
        <w:t>EL SUJETO OBLIGADO</w:t>
      </w:r>
      <w:r>
        <w:rPr>
          <w:rFonts w:ascii="Palatino Linotype" w:hAnsi="Palatino Linotype"/>
        </w:rPr>
        <w:t>, en el Informe Justificado, refirió que se encuentra en trámite el título y cédulas profesionales del actual Secretario del Ayuntamiento, m</w:t>
      </w:r>
      <w:r w:rsidR="00926227">
        <w:rPr>
          <w:rFonts w:ascii="Palatino Linotype" w:hAnsi="Palatino Linotype"/>
        </w:rPr>
        <w:t>anifestaciones que constituyen</w:t>
      </w:r>
      <w:r>
        <w:rPr>
          <w:rFonts w:ascii="Palatino Linotype" w:hAnsi="Palatino Linotype"/>
        </w:rPr>
        <w:t xml:space="preserve"> la declaración de un hecho negativo; por ello, en atención a que dicho estudio ya se abordó en líneas que anteceden, este Instituto tiene por reproducidos los argumentos como si a la letra se insertasen.</w:t>
      </w:r>
    </w:p>
    <w:p w:rsidR="00400DD3" w:rsidRPr="00DC3CB8" w:rsidRDefault="00400DD3" w:rsidP="00792A22">
      <w:pPr>
        <w:spacing w:before="100" w:beforeAutospacing="1" w:after="100" w:afterAutospacing="1" w:line="360" w:lineRule="auto"/>
        <w:jc w:val="both"/>
        <w:rPr>
          <w:rFonts w:ascii="Palatino Linotype" w:hAnsi="Palatino Linotype"/>
        </w:rPr>
      </w:pPr>
      <w:r w:rsidRPr="00DC3CB8">
        <w:rPr>
          <w:rFonts w:ascii="Palatino Linotype" w:hAnsi="Palatino Linotype"/>
        </w:rPr>
        <w:t xml:space="preserve">Asimismo, no se omite comentar que al haber existido un pronunciamiento por parte del </w:t>
      </w:r>
      <w:r w:rsidRPr="00DC3CB8">
        <w:rPr>
          <w:rFonts w:ascii="Palatino Linotype" w:hAnsi="Palatino Linotype"/>
          <w:b/>
        </w:rPr>
        <w:t>SUJETO OBLIGADO</w:t>
      </w:r>
      <w:r w:rsidRPr="00DC3CB8">
        <w:rPr>
          <w:rFonts w:ascii="Palatino Linotype" w:hAnsi="Palatino Linotype"/>
        </w:rPr>
        <w:t>, a fin de dar respuesta a la</w:t>
      </w:r>
      <w:r w:rsidR="0037346E">
        <w:rPr>
          <w:rFonts w:ascii="Palatino Linotype" w:hAnsi="Palatino Linotype"/>
        </w:rPr>
        <w:t>s</w:t>
      </w:r>
      <w:r w:rsidRPr="00DC3CB8">
        <w:rPr>
          <w:rFonts w:ascii="Palatino Linotype" w:hAnsi="Palatino Linotype"/>
        </w:rPr>
        <w:t xml:space="preserve"> solicitud</w:t>
      </w:r>
      <w:r w:rsidR="0037346E">
        <w:rPr>
          <w:rFonts w:ascii="Palatino Linotype" w:hAnsi="Palatino Linotype"/>
        </w:rPr>
        <w:t>es 2 y 3</w:t>
      </w:r>
      <w:r w:rsidRPr="00DC3CB8">
        <w:rPr>
          <w:rFonts w:ascii="Palatino Linotype" w:hAnsi="Palatino Linotype"/>
        </w:rPr>
        <w:t xml:space="preserve">, este Instituto no está facultado para manifestarse sobre la veracidad de la información proporcionada, pues este Órgano Garante, conforme al artículo 36 de la Ley de la </w:t>
      </w:r>
      <w:r w:rsidRPr="00DC3CB8">
        <w:rPr>
          <w:rFonts w:ascii="Palatino Linotype" w:hAnsi="Palatino Linotype"/>
        </w:rPr>
        <w:lastRenderedPageBreak/>
        <w:t>Materia, no se encuentra facultado para pronunciarse acerca de la autenticidad de dicho pronunciamiento.</w:t>
      </w:r>
    </w:p>
    <w:p w:rsidR="00400DD3" w:rsidRPr="00DC3CB8" w:rsidRDefault="00400DD3" w:rsidP="00792A22">
      <w:pPr>
        <w:spacing w:before="100" w:beforeAutospacing="1" w:after="100" w:afterAutospacing="1" w:line="360" w:lineRule="auto"/>
        <w:jc w:val="both"/>
        <w:rPr>
          <w:rFonts w:ascii="Palatino Linotype" w:hAnsi="Palatino Linotype" w:cs="Arial"/>
        </w:rPr>
      </w:pPr>
      <w:r w:rsidRPr="00DC3CB8">
        <w:rPr>
          <w:rFonts w:ascii="Palatino Linotype" w:hAnsi="Palatino Linotype" w:cs="Arial"/>
        </w:rPr>
        <w:t xml:space="preserve">Sirve de sustento a lo anterior, el criterio 31/10 emitido por el entonces Instituto Federal de Acceso a la Información y Protección de Datos, ahora INAI, el cual refiere: </w:t>
      </w:r>
    </w:p>
    <w:p w:rsidR="00400DD3" w:rsidRPr="00DC3CB8" w:rsidRDefault="00400DD3" w:rsidP="00792A22">
      <w:pPr>
        <w:ind w:left="709" w:right="760"/>
        <w:jc w:val="both"/>
        <w:rPr>
          <w:rFonts w:ascii="Palatino Linotype" w:hAnsi="Palatino Linotype" w:cs="Arial"/>
          <w:i/>
          <w:sz w:val="22"/>
        </w:rPr>
      </w:pPr>
      <w:r w:rsidRPr="00DC3CB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DC3CB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C3CB8">
        <w:rPr>
          <w:rFonts w:ascii="Palatino Linotype" w:hAnsi="Palatino Linotype" w:cs="Arial"/>
          <w:i/>
          <w:sz w:val="22"/>
        </w:rPr>
        <w:t>Marván</w:t>
      </w:r>
      <w:proofErr w:type="spellEnd"/>
      <w:r w:rsidRPr="00DC3CB8">
        <w:rPr>
          <w:rFonts w:ascii="Palatino Linotype" w:hAnsi="Palatino Linotype" w:cs="Arial"/>
          <w:i/>
          <w:sz w:val="22"/>
        </w:rPr>
        <w:t xml:space="preserve"> Laborde 2395/09 Secretaría de Economía - María </w:t>
      </w:r>
      <w:proofErr w:type="spellStart"/>
      <w:r w:rsidRPr="00DC3CB8">
        <w:rPr>
          <w:rFonts w:ascii="Palatino Linotype" w:hAnsi="Palatino Linotype" w:cs="Arial"/>
          <w:i/>
          <w:sz w:val="22"/>
        </w:rPr>
        <w:t>Marván</w:t>
      </w:r>
      <w:proofErr w:type="spellEnd"/>
      <w:r w:rsidRPr="00DC3CB8">
        <w:rPr>
          <w:rFonts w:ascii="Palatino Linotype" w:hAnsi="Palatino Linotype" w:cs="Arial"/>
          <w:i/>
          <w:sz w:val="22"/>
        </w:rPr>
        <w:t xml:space="preserve"> Laborde 0837/10 Administración Portuaria Integral de Veracruz, S.A. de C.V. – María </w:t>
      </w:r>
      <w:proofErr w:type="spellStart"/>
      <w:r w:rsidRPr="00DC3CB8">
        <w:rPr>
          <w:rFonts w:ascii="Palatino Linotype" w:hAnsi="Palatino Linotype" w:cs="Arial"/>
          <w:i/>
          <w:sz w:val="22"/>
        </w:rPr>
        <w:t>Marván</w:t>
      </w:r>
      <w:proofErr w:type="spellEnd"/>
      <w:r w:rsidRPr="00DC3CB8">
        <w:rPr>
          <w:rFonts w:ascii="Palatino Linotype" w:hAnsi="Palatino Linotype" w:cs="Arial"/>
          <w:i/>
          <w:sz w:val="22"/>
        </w:rPr>
        <w:t xml:space="preserve"> Laborde </w:t>
      </w:r>
    </w:p>
    <w:p w:rsidR="00400DD3" w:rsidRPr="00DC3CB8" w:rsidRDefault="00400DD3" w:rsidP="00792A22">
      <w:pPr>
        <w:ind w:left="709" w:right="757"/>
        <w:jc w:val="both"/>
        <w:rPr>
          <w:rFonts w:ascii="Palatino Linotype" w:hAnsi="Palatino Linotype" w:cs="Arial"/>
          <w:b/>
          <w:i/>
          <w:sz w:val="22"/>
        </w:rPr>
      </w:pPr>
      <w:r w:rsidRPr="00DC3CB8">
        <w:rPr>
          <w:rFonts w:ascii="Palatino Linotype" w:hAnsi="Palatino Linotype" w:cs="Arial"/>
          <w:i/>
          <w:sz w:val="22"/>
        </w:rPr>
        <w:t>Criterio 31/10</w:t>
      </w:r>
      <w:r w:rsidRPr="00DC3CB8">
        <w:rPr>
          <w:rFonts w:ascii="Palatino Linotype" w:hAnsi="Palatino Linotype" w:cs="Arial"/>
          <w:b/>
          <w:i/>
          <w:sz w:val="22"/>
        </w:rPr>
        <w:t>”</w:t>
      </w:r>
      <w:r w:rsidRPr="00DC3CB8">
        <w:rPr>
          <w:rFonts w:ascii="Palatino Linotype" w:hAnsi="Palatino Linotype" w:cs="Arial"/>
          <w:i/>
          <w:sz w:val="22"/>
        </w:rPr>
        <w:t xml:space="preserve"> (sic)</w:t>
      </w:r>
    </w:p>
    <w:p w:rsidR="00926227" w:rsidRDefault="00926227" w:rsidP="00792A22">
      <w:pPr>
        <w:spacing w:before="100" w:beforeAutospacing="1" w:after="100" w:afterAutospacing="1" w:line="360" w:lineRule="auto"/>
        <w:jc w:val="both"/>
        <w:rPr>
          <w:rFonts w:ascii="Palatino Linotype" w:hAnsi="Palatino Linotype"/>
        </w:rPr>
      </w:pPr>
      <w:r>
        <w:rPr>
          <w:rFonts w:ascii="Palatino Linotype" w:hAnsi="Palatino Linotype"/>
        </w:rPr>
        <w:t>Finalmente, por cuanto hace a la petición del particular correspondiente a los r</w:t>
      </w:r>
      <w:r w:rsidRPr="0063067B">
        <w:rPr>
          <w:rFonts w:ascii="Palatino Linotype" w:hAnsi="Palatino Linotype" w:cs="Arial"/>
          <w:color w:val="000000" w:themeColor="text1"/>
        </w:rPr>
        <w:t>ecibos de nómina de</w:t>
      </w:r>
      <w:r>
        <w:rPr>
          <w:rFonts w:ascii="Palatino Linotype" w:hAnsi="Palatino Linotype" w:cs="Arial"/>
          <w:color w:val="000000" w:themeColor="text1"/>
        </w:rPr>
        <w:t xml:space="preserve">l servidor público </w:t>
      </w:r>
      <w:proofErr w:type="spellStart"/>
      <w:r>
        <w:rPr>
          <w:rFonts w:ascii="Palatino Linotype" w:hAnsi="Palatino Linotype" w:cs="Arial"/>
          <w:color w:val="000000" w:themeColor="text1"/>
        </w:rPr>
        <w:t>multirreferido</w:t>
      </w:r>
      <w:proofErr w:type="spellEnd"/>
      <w:r>
        <w:rPr>
          <w:rFonts w:ascii="Palatino Linotype" w:hAnsi="Palatino Linotype" w:cs="Arial"/>
          <w:color w:val="000000" w:themeColor="text1"/>
        </w:rPr>
        <w:t>, de</w:t>
      </w:r>
      <w:r w:rsidRPr="0063067B">
        <w:rPr>
          <w:rFonts w:ascii="Palatino Linotype" w:hAnsi="Palatino Linotype" w:cs="Arial"/>
          <w:color w:val="000000" w:themeColor="text1"/>
        </w:rPr>
        <w:t xml:space="preserve"> los meses de enero a marzo del 2019</w:t>
      </w:r>
      <w:r>
        <w:rPr>
          <w:rFonts w:ascii="Palatino Linotype" w:hAnsi="Palatino Linotype" w:cs="Arial"/>
          <w:color w:val="000000" w:themeColor="text1"/>
        </w:rPr>
        <w:t xml:space="preserve">; esta Autoridad estima que si bien es cierto </w:t>
      </w:r>
      <w:r w:rsidRPr="00926227">
        <w:rPr>
          <w:rFonts w:ascii="Palatino Linotype" w:hAnsi="Palatino Linotype" w:cs="Arial"/>
          <w:b/>
          <w:color w:val="000000" w:themeColor="text1"/>
        </w:rPr>
        <w:t>EL SUJETO OBLIGADO</w:t>
      </w:r>
      <w:r>
        <w:rPr>
          <w:rFonts w:ascii="Palatino Linotype" w:hAnsi="Palatino Linotype" w:cs="Arial"/>
          <w:color w:val="000000" w:themeColor="text1"/>
        </w:rPr>
        <w:t xml:space="preserve"> tuvo la pretensión de satisfacer el derecho de acceso a la información con la remisión de los recibos de nómina correspondientes a dicho cargo por lo</w:t>
      </w:r>
      <w:r w:rsidR="0037346E">
        <w:rPr>
          <w:rFonts w:ascii="Palatino Linotype" w:hAnsi="Palatino Linotype" w:cs="Arial"/>
          <w:color w:val="000000" w:themeColor="text1"/>
        </w:rPr>
        <w:t>s</w:t>
      </w:r>
      <w:r>
        <w:rPr>
          <w:rFonts w:ascii="Palatino Linotype" w:hAnsi="Palatino Linotype" w:cs="Arial"/>
          <w:color w:val="000000" w:themeColor="text1"/>
        </w:rPr>
        <w:t xml:space="preserve"> meses de febrero y marzo de 2019; también lo es</w:t>
      </w:r>
      <w:r w:rsidR="0037346E">
        <w:rPr>
          <w:rFonts w:ascii="Palatino Linotype" w:hAnsi="Palatino Linotype" w:cs="Arial"/>
          <w:color w:val="000000" w:themeColor="text1"/>
        </w:rPr>
        <w:t>,</w:t>
      </w:r>
      <w:r>
        <w:rPr>
          <w:rFonts w:ascii="Palatino Linotype" w:hAnsi="Palatino Linotype" w:cs="Arial"/>
          <w:color w:val="000000" w:themeColor="text1"/>
        </w:rPr>
        <w:t xml:space="preserve"> que este Instituto no puede validar la información por tres cuestiones fundamentales: la primera, en atención a que la información resulta incompleta pues </w:t>
      </w:r>
      <w:r>
        <w:rPr>
          <w:rFonts w:ascii="Palatino Linotype" w:hAnsi="Palatino Linotype" w:cs="Arial"/>
          <w:color w:val="000000" w:themeColor="text1"/>
        </w:rPr>
        <w:lastRenderedPageBreak/>
        <w:t>no remitió documentación del mes de enero de 2019; en un segundo orden de ideas, toda vez</w:t>
      </w:r>
      <w:r w:rsidR="0037346E">
        <w:rPr>
          <w:rFonts w:ascii="Palatino Linotype" w:hAnsi="Palatino Linotype" w:cs="Arial"/>
          <w:color w:val="000000" w:themeColor="text1"/>
        </w:rPr>
        <w:t>,</w:t>
      </w:r>
      <w:r>
        <w:rPr>
          <w:rFonts w:ascii="Palatino Linotype" w:hAnsi="Palatino Linotype" w:cs="Arial"/>
          <w:color w:val="000000" w:themeColor="text1"/>
        </w:rPr>
        <w:t xml:space="preserve"> que no se puso a la vista la información enviada, ya que el archivo contenía datos personales; y, en tercer lugar, dado que </w:t>
      </w:r>
      <w:r w:rsidRPr="00926227">
        <w:rPr>
          <w:rFonts w:ascii="Palatino Linotype" w:hAnsi="Palatino Linotype" w:cs="Arial"/>
          <w:b/>
          <w:color w:val="000000" w:themeColor="text1"/>
        </w:rPr>
        <w:t>EL SUJETO OBLIGADO</w:t>
      </w:r>
      <w:r>
        <w:rPr>
          <w:rFonts w:ascii="Palatino Linotype" w:hAnsi="Palatino Linotype" w:cs="Arial"/>
          <w:color w:val="000000" w:themeColor="text1"/>
        </w:rPr>
        <w:t xml:space="preserve"> no remitió el Acuerdo de Clasificación que sustente las versiones públicas correspondientes; teniendo como consecuencia que dicha respuesta, además de extemporánea, no se encuentre debidamente fundada y motivada.</w:t>
      </w:r>
    </w:p>
    <w:p w:rsidR="00926227" w:rsidRPr="00926227" w:rsidRDefault="00926227" w:rsidP="00792A2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926227">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926227" w:rsidRPr="00926227" w:rsidRDefault="00926227" w:rsidP="00792A22">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926227">
        <w:rPr>
          <w:rFonts w:ascii="Palatino Linotype" w:hAnsi="Palatino Linotype" w:cs="Arial"/>
          <w:b/>
          <w:i/>
          <w:sz w:val="22"/>
        </w:rPr>
        <w:t>“FUNDAMENTACIÓN Y MOTIVACIÓN.</w:t>
      </w:r>
      <w:r w:rsidRPr="00926227">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926227" w:rsidRPr="00926227" w:rsidRDefault="00926227" w:rsidP="00792A2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926227">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926227" w:rsidRPr="00926227" w:rsidRDefault="00926227" w:rsidP="00792A22">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926227">
        <w:rPr>
          <w:rFonts w:ascii="Palatino Linotype" w:hAnsi="Palatino Linotype" w:cs="Arial"/>
          <w:i/>
          <w:sz w:val="22"/>
        </w:rPr>
        <w:t>“</w:t>
      </w:r>
      <w:r w:rsidRPr="00926227">
        <w:rPr>
          <w:rFonts w:ascii="Palatino Linotype" w:hAnsi="Palatino Linotype" w:cs="Arial"/>
          <w:b/>
          <w:i/>
          <w:sz w:val="22"/>
        </w:rPr>
        <w:t>FUNDAMENTACIÓN Y MOTIVACIÓN. EL ASPECTO FORMAL DE LA GARANTÍA Y SU FINALIDAD SE TRADUCEN EN EXPLICAR, JUSTIFICAR, POSIBILITAR LA DEFENSA Y COMUNICAR LA DECISIÓN.</w:t>
      </w:r>
      <w:r w:rsidRPr="00926227">
        <w:rPr>
          <w:rFonts w:ascii="Palatino Linotype" w:hAnsi="Palatino Linotype" w:cs="Arial"/>
          <w:i/>
          <w:sz w:val="22"/>
        </w:rPr>
        <w:t xml:space="preserve"> El contenido formal de la garantía de legalidad prevista en el artículo 16 constitucional relativa a la fundamentación y motivación tiene como propósito </w:t>
      </w:r>
      <w:r w:rsidRPr="00926227">
        <w:rPr>
          <w:rFonts w:ascii="Palatino Linotype" w:hAnsi="Palatino Linotype" w:cs="Arial"/>
          <w:i/>
          <w:sz w:val="22"/>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926227" w:rsidRPr="00926227" w:rsidRDefault="00926227" w:rsidP="00792A2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926227">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1F69EA" w:rsidRPr="001F69EA" w:rsidRDefault="001F69EA" w:rsidP="00792A22">
      <w:pPr>
        <w:spacing w:before="100" w:beforeAutospacing="1" w:after="100" w:afterAutospacing="1" w:line="360" w:lineRule="auto"/>
        <w:jc w:val="both"/>
        <w:rPr>
          <w:rFonts w:ascii="Palatino Linotype" w:eastAsia="Arial Unicode MS" w:hAnsi="Palatino Linotype" w:cs="Arial"/>
        </w:rPr>
      </w:pPr>
      <w:r w:rsidRPr="001F69EA">
        <w:rPr>
          <w:rFonts w:ascii="Palatino Linotype" w:hAnsi="Palatino Linotype"/>
          <w:color w:val="000000"/>
        </w:rPr>
        <w:t xml:space="preserve">Ahora </w:t>
      </w:r>
      <w:r w:rsidRPr="001F69EA">
        <w:rPr>
          <w:rFonts w:ascii="Palatino Linotype" w:hAnsi="Palatino Linotype" w:cs="Arial"/>
          <w:noProof/>
          <w:lang w:eastAsia="es-MX"/>
        </w:rPr>
        <w:t>bien</w:t>
      </w:r>
      <w:r w:rsidRPr="001F69EA">
        <w:rPr>
          <w:rFonts w:ascii="Palatino Linotype" w:hAnsi="Palatino Linotype"/>
          <w:color w:val="000000"/>
        </w:rPr>
        <w:t xml:space="preserve">, en relación a la </w:t>
      </w:r>
      <w:r w:rsidRPr="001F69EA">
        <w:rPr>
          <w:rFonts w:ascii="Palatino Linotype" w:hAnsi="Palatino Linotype"/>
          <w:b/>
          <w:color w:val="000000"/>
        </w:rPr>
        <w:t xml:space="preserve">versión pública </w:t>
      </w:r>
      <w:r w:rsidRPr="001F69EA">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1F69EA">
        <w:rPr>
          <w:rFonts w:ascii="Palatino Linotype" w:eastAsia="Arial Unicode MS" w:hAnsi="Palatino Linotype" w:cs="Arial"/>
        </w:rPr>
        <w:t>omitirse, eliminarse o suprimirse la</w:t>
      </w:r>
      <w:r w:rsidRPr="001F69EA">
        <w:rPr>
          <w:rFonts w:ascii="Palatino Linotype" w:hAnsi="Palatino Linotype"/>
          <w:color w:val="000000"/>
        </w:rPr>
        <w:t xml:space="preserve"> información </w:t>
      </w:r>
      <w:r w:rsidRPr="001F69EA">
        <w:rPr>
          <w:rFonts w:ascii="Palatino Linotype" w:hAnsi="Palatino Linotype"/>
          <w:b/>
          <w:color w:val="000000"/>
        </w:rPr>
        <w:t>confidencial</w:t>
      </w:r>
      <w:r w:rsidRPr="001F69EA">
        <w:rPr>
          <w:rFonts w:ascii="Palatino Linotype" w:eastAsia="Arial Unicode MS" w:hAnsi="Palatino Linotype" w:cs="Arial"/>
        </w:rPr>
        <w:t xml:space="preserve">. </w:t>
      </w:r>
    </w:p>
    <w:p w:rsidR="001F69EA" w:rsidRPr="001F69EA" w:rsidRDefault="001F69EA" w:rsidP="00792A22">
      <w:pPr>
        <w:spacing w:before="100" w:beforeAutospacing="1" w:after="100" w:afterAutospacing="1" w:line="360" w:lineRule="auto"/>
        <w:jc w:val="both"/>
        <w:rPr>
          <w:rFonts w:ascii="Palatino Linotype" w:hAnsi="Palatino Linotype" w:cs="Arial"/>
        </w:rPr>
      </w:pPr>
      <w:r w:rsidRPr="001F69EA">
        <w:rPr>
          <w:rFonts w:ascii="Palatino Linotype" w:eastAsia="Arial Unicode MS" w:hAnsi="Palatino Linotype" w:cs="Arial"/>
        </w:rPr>
        <w:t xml:space="preserve">En ese sentido, </w:t>
      </w:r>
      <w:r w:rsidRPr="001F69EA">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F69EA">
        <w:rPr>
          <w:rFonts w:ascii="Palatino Linotype" w:hAnsi="Palatino Linotype" w:cs="Arial"/>
        </w:rPr>
        <w:t xml:space="preserve"> que el Comité de Transparencia del </w:t>
      </w:r>
      <w:r w:rsidRPr="001F69EA">
        <w:rPr>
          <w:rFonts w:ascii="Palatino Linotype" w:hAnsi="Palatino Linotype" w:cs="Arial"/>
          <w:b/>
        </w:rPr>
        <w:t>SUJETO OBLIGADO</w:t>
      </w:r>
      <w:r w:rsidRPr="001F69EA">
        <w:rPr>
          <w:rFonts w:ascii="Palatino Linotype" w:hAnsi="Palatino Linotype" w:cs="Arial"/>
        </w:rPr>
        <w:t xml:space="preserve"> emita el Acuerdo de Clasificación correspondiente</w:t>
      </w:r>
      <w:r w:rsidRPr="001F69EA">
        <w:rPr>
          <w:rFonts w:ascii="Palatino Linotype" w:hAnsi="Palatino Linotype" w:cs="Arial"/>
          <w:lang w:val="es-ES_tradnl"/>
        </w:rPr>
        <w:t xml:space="preserve"> debidamente fundado y motivado, en el cual se</w:t>
      </w:r>
      <w:r w:rsidRPr="001F69EA">
        <w:rPr>
          <w:rFonts w:ascii="Palatino Linotype" w:hAnsi="Palatino Linotype" w:cs="Arial"/>
        </w:rPr>
        <w:t xml:space="preserve"> sustente la versión pública, misma que deberá </w:t>
      </w:r>
      <w:r w:rsidRPr="001F69EA">
        <w:rPr>
          <w:rFonts w:ascii="Palatino Linotype" w:hAnsi="Palatino Linotype" w:cs="Arial"/>
        </w:rPr>
        <w:lastRenderedPageBreak/>
        <w:t>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1F69EA" w:rsidRPr="001F69EA" w:rsidRDefault="001F69EA" w:rsidP="00792A22">
      <w:pPr>
        <w:spacing w:before="100" w:beforeAutospacing="1" w:after="100" w:afterAutospacing="1" w:line="360" w:lineRule="auto"/>
        <w:jc w:val="both"/>
        <w:rPr>
          <w:rFonts w:ascii="Palatino Linotype" w:eastAsia="Arial Unicode MS" w:hAnsi="Palatino Linotype" w:cs="Arial"/>
        </w:rPr>
      </w:pPr>
      <w:r w:rsidRPr="001F69EA">
        <w:rPr>
          <w:rFonts w:ascii="Palatino Linotype" w:hAnsi="Palatino Linotype" w:cs="Arial"/>
          <w:lang w:eastAsia="es-MX"/>
        </w:rPr>
        <w:t xml:space="preserve">Así, respecto de </w:t>
      </w:r>
      <w:r w:rsidRPr="001F69EA">
        <w:rPr>
          <w:rFonts w:ascii="Palatino Linotype" w:eastAsia="Arial Unicode MS" w:hAnsi="Palatino Linotype" w:cs="Arial"/>
        </w:rPr>
        <w:t xml:space="preserve">los </w:t>
      </w:r>
      <w:r w:rsidRPr="001F69EA">
        <w:rPr>
          <w:rFonts w:ascii="Palatino Linotype" w:hAnsi="Palatino Linotype" w:cs="Arial"/>
        </w:rPr>
        <w:t>documentos</w:t>
      </w:r>
      <w:r w:rsidRPr="001F69EA">
        <w:rPr>
          <w:rFonts w:ascii="Palatino Linotype" w:eastAsia="Arial Unicode MS" w:hAnsi="Palatino Linotype" w:cs="Arial"/>
        </w:rPr>
        <w:t xml:space="preserve"> que </w:t>
      </w:r>
      <w:r w:rsidRPr="001F69EA">
        <w:rPr>
          <w:rFonts w:ascii="Palatino Linotype" w:eastAsia="Arial Unicode MS" w:hAnsi="Palatino Linotype" w:cs="Arial"/>
          <w:b/>
        </w:rPr>
        <w:t xml:space="preserve">EL SUJETO OBLIGADO </w:t>
      </w:r>
      <w:r w:rsidRPr="001F69EA">
        <w:rPr>
          <w:rFonts w:ascii="Palatino Linotype" w:eastAsia="Arial Unicode MS" w:hAnsi="Palatino Linotype" w:cs="Arial"/>
        </w:rPr>
        <w:t xml:space="preserve">ha de entregar en </w:t>
      </w:r>
      <w:r w:rsidRPr="001F69EA">
        <w:rPr>
          <w:rFonts w:ascii="Palatino Linotype" w:eastAsia="Arial Unicode MS" w:hAnsi="Palatino Linotype" w:cs="Arial"/>
          <w:b/>
        </w:rPr>
        <w:t>versión pública</w:t>
      </w:r>
      <w:r w:rsidRPr="001F69EA">
        <w:rPr>
          <w:rFonts w:ascii="Palatino Linotype" w:eastAsia="Arial Unicode MS" w:hAnsi="Palatino Linotype" w:cs="Arial"/>
        </w:rPr>
        <w:t xml:space="preserve">, se deberá omitir, eliminar o suprimir la información personal de los servidores públicos, como RFC, CURP, clave del Instituto de Seguridad Social </w:t>
      </w:r>
      <w:r w:rsidRPr="001F69EA">
        <w:rPr>
          <w:rFonts w:ascii="Palatino Linotype" w:hAnsi="Palatino Linotype" w:cs="Arial"/>
        </w:rPr>
        <w:t>del</w:t>
      </w:r>
      <w:r w:rsidRPr="001F69EA">
        <w:rPr>
          <w:rFonts w:ascii="Palatino Linotype" w:eastAsia="Arial Unicode MS" w:hAnsi="Palatino Linotype" w:cs="Arial"/>
        </w:rPr>
        <w:t xml:space="preserve"> Estado de México y Municipios (</w:t>
      </w:r>
      <w:proofErr w:type="spellStart"/>
      <w:r w:rsidRPr="001F69EA">
        <w:rPr>
          <w:rFonts w:ascii="Palatino Linotype" w:eastAsia="Arial Unicode MS" w:hAnsi="Palatino Linotype" w:cs="Arial"/>
        </w:rPr>
        <w:t>ISSEMyM</w:t>
      </w:r>
      <w:proofErr w:type="spellEnd"/>
      <w:r w:rsidRPr="001F69EA">
        <w:rPr>
          <w:rFonts w:ascii="Palatino Linotype" w:eastAsia="Arial Unicode MS" w:hAnsi="Palatino Linotype" w:cs="Arial"/>
        </w:rPr>
        <w:t xml:space="preserve">), </w:t>
      </w:r>
      <w:r w:rsidRPr="001F69EA">
        <w:rPr>
          <w:rFonts w:ascii="Palatino Linotype" w:eastAsia="Arial Unicode MS" w:hAnsi="Palatino Linotype" w:cs="Arial"/>
          <w:b/>
        </w:rPr>
        <w:t xml:space="preserve">los descuentos que se realicen por pensión alimenticia o deducciones estrictamente personales o de cualquier índole siempre que, </w:t>
      </w:r>
      <w:r w:rsidRPr="001F69EA">
        <w:rPr>
          <w:rFonts w:ascii="Palatino Linotype" w:hAnsi="Palatino Linotype" w:cs="Arial"/>
          <w:b/>
        </w:rPr>
        <w:t>no se encuentren relacionados con los impuestos o las cuotas por seguridad social</w:t>
      </w:r>
      <w:r w:rsidRPr="001F69EA">
        <w:rPr>
          <w:rFonts w:ascii="Palatino Linotype" w:eastAsia="Arial Unicode MS" w:hAnsi="Palatino Linotype" w:cs="Arial"/>
        </w:rPr>
        <w:t xml:space="preserve">, número de cuenta o cualquier otro dato que ponga en riesgo la vida, seguridad y salud de dichas </w:t>
      </w:r>
      <w:r w:rsidRPr="001F69EA">
        <w:rPr>
          <w:rFonts w:ascii="Palatino Linotype" w:hAnsi="Palatino Linotype" w:cs="Arial"/>
        </w:rPr>
        <w:t>personas</w:t>
      </w:r>
      <w:r w:rsidRPr="001F69EA">
        <w:rPr>
          <w:rFonts w:ascii="Palatino Linotype" w:eastAsia="Arial Unicode MS" w:hAnsi="Palatino Linotype" w:cs="Arial"/>
        </w:rPr>
        <w:t>.</w:t>
      </w:r>
    </w:p>
    <w:p w:rsidR="001F69EA" w:rsidRPr="001F69EA" w:rsidRDefault="001F69EA" w:rsidP="00792A22">
      <w:pPr>
        <w:spacing w:before="100" w:beforeAutospacing="1" w:after="100" w:afterAutospacing="1" w:line="360" w:lineRule="auto"/>
        <w:jc w:val="both"/>
        <w:rPr>
          <w:rFonts w:ascii="Palatino Linotype" w:hAnsi="Palatino Linotype" w:cs="Arial"/>
          <w:lang w:eastAsia="en-US"/>
        </w:rPr>
      </w:pPr>
      <w:r w:rsidRPr="001F69EA">
        <w:rPr>
          <w:rFonts w:ascii="Palatino Linotype" w:hAnsi="Palatino Linotype"/>
        </w:rPr>
        <w:t xml:space="preserve">En el caso específico de los documentos solicitados, obran datos que son considerados </w:t>
      </w:r>
      <w:r w:rsidRPr="001F69EA">
        <w:rPr>
          <w:rFonts w:ascii="Palatino Linotype" w:hAnsi="Palatino Linotype" w:cs="Arial"/>
        </w:rPr>
        <w:t>confidenciales</w:t>
      </w:r>
      <w:r w:rsidRPr="001F69EA">
        <w:rPr>
          <w:rFonts w:ascii="Palatino Linotype" w:hAnsi="Palatino Linotype"/>
        </w:rPr>
        <w:t xml:space="preserve">, cuyo acceso </w:t>
      </w:r>
      <w:r w:rsidRPr="001F69EA">
        <w:rPr>
          <w:rFonts w:ascii="Palatino Linotype" w:hAnsi="Palatino Linotype" w:cs="Arial"/>
        </w:rPr>
        <w:t>debe</w:t>
      </w:r>
      <w:r w:rsidRPr="001F69EA">
        <w:rPr>
          <w:rFonts w:ascii="Palatino Linotype" w:hAnsi="Palatino Linotype"/>
        </w:rPr>
        <w:t xml:space="preserve"> ser restringido, los cuales </w:t>
      </w:r>
      <w:r w:rsidRPr="001F69EA">
        <w:rPr>
          <w:rFonts w:ascii="Palatino Linotype" w:hAnsi="Palatino Linotype" w:cs="Arial"/>
        </w:rPr>
        <w:t xml:space="preserve">deben testarse al momento de la elaboración de versiones públicas, como es el caso del </w:t>
      </w:r>
      <w:r>
        <w:rPr>
          <w:rFonts w:ascii="Palatino Linotype" w:hAnsi="Palatino Linotype" w:cs="Arial"/>
          <w:lang w:eastAsia="es-MX"/>
        </w:rPr>
        <w:t>Registro Federal de Contribuyentes (</w:t>
      </w:r>
      <w:r w:rsidRPr="001F69EA">
        <w:rPr>
          <w:rFonts w:ascii="Palatino Linotype" w:hAnsi="Palatino Linotype" w:cs="Arial"/>
        </w:rPr>
        <w:t>RFC</w:t>
      </w:r>
      <w:r>
        <w:rPr>
          <w:rFonts w:ascii="Palatino Linotype" w:hAnsi="Palatino Linotype" w:cs="Arial"/>
        </w:rPr>
        <w:t>)</w:t>
      </w:r>
      <w:r w:rsidRPr="001F69EA">
        <w:rPr>
          <w:rFonts w:ascii="Palatino Linotype" w:hAnsi="Palatino Linotype" w:cs="Arial"/>
        </w:rPr>
        <w:t>,</w:t>
      </w:r>
      <w:r>
        <w:rPr>
          <w:rFonts w:ascii="Palatino Linotype" w:hAnsi="Palatino Linotype" w:cs="Arial"/>
        </w:rPr>
        <w:t xml:space="preserve"> la Clave Única de Registro de Población</w:t>
      </w:r>
      <w:r w:rsidRPr="001F69EA">
        <w:rPr>
          <w:rFonts w:ascii="Palatino Linotype" w:hAnsi="Palatino Linotype" w:cs="Arial"/>
        </w:rPr>
        <w:t xml:space="preserve"> </w:t>
      </w:r>
      <w:r>
        <w:rPr>
          <w:rFonts w:ascii="Palatino Linotype" w:hAnsi="Palatino Linotype" w:cs="Arial"/>
        </w:rPr>
        <w:t>(</w:t>
      </w:r>
      <w:r w:rsidRPr="001F69EA">
        <w:rPr>
          <w:rFonts w:ascii="Palatino Linotype" w:hAnsi="Palatino Linotype" w:cs="Arial"/>
        </w:rPr>
        <w:t>CURP</w:t>
      </w:r>
      <w:r>
        <w:rPr>
          <w:rFonts w:ascii="Palatino Linotype" w:hAnsi="Palatino Linotype" w:cs="Arial"/>
        </w:rPr>
        <w:t>)</w:t>
      </w:r>
      <w:r w:rsidRPr="001F69EA">
        <w:rPr>
          <w:rFonts w:ascii="Palatino Linotype" w:hAnsi="Palatino Linotype" w:cs="Arial"/>
        </w:rPr>
        <w:t>, la Clave de cualquier tipo de seguridad social (</w:t>
      </w:r>
      <w:proofErr w:type="spellStart"/>
      <w:r w:rsidRPr="001F69EA">
        <w:rPr>
          <w:rFonts w:ascii="Palatino Linotype" w:hAnsi="Palatino Linotype" w:cs="Arial"/>
        </w:rPr>
        <w:t>ISSEMyM</w:t>
      </w:r>
      <w:proofErr w:type="spellEnd"/>
      <w:r w:rsidRPr="001F69EA">
        <w:rPr>
          <w:rFonts w:ascii="Palatino Linotype" w:hAnsi="Palatino Linotype" w:cs="Arial"/>
        </w:rPr>
        <w:t>, u otros), así como, los préstamos o descuentos</w:t>
      </w:r>
      <w:r w:rsidRPr="001F69EA">
        <w:rPr>
          <w:rFonts w:ascii="Palatino Linotype" w:hAnsi="Palatino Linotype" w:cs="Arial"/>
          <w:b/>
        </w:rPr>
        <w:t xml:space="preserve"> </w:t>
      </w:r>
      <w:r w:rsidRPr="001F69EA">
        <w:rPr>
          <w:rFonts w:ascii="Palatino Linotype" w:hAnsi="Palatino Linotype" w:cs="Arial"/>
        </w:rPr>
        <w:t>que se le hagan al servidor público.</w:t>
      </w:r>
    </w:p>
    <w:p w:rsidR="001F69EA" w:rsidRPr="001F69EA" w:rsidRDefault="001F69EA" w:rsidP="00792A22">
      <w:pPr>
        <w:spacing w:before="100" w:beforeAutospacing="1" w:after="100" w:afterAutospacing="1" w:line="360" w:lineRule="auto"/>
        <w:jc w:val="both"/>
        <w:rPr>
          <w:rFonts w:ascii="Palatino Linotype" w:hAnsi="Palatino Linotype"/>
        </w:rPr>
      </w:pPr>
      <w:r w:rsidRPr="001F69EA">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w:t>
      </w:r>
      <w:r w:rsidRPr="001F69EA">
        <w:rPr>
          <w:rFonts w:ascii="Palatino Linotype" w:hAnsi="Palatino Linotype" w:cs="Arial"/>
          <w:lang w:eastAsia="es-MX"/>
        </w:rPr>
        <w:lastRenderedPageBreak/>
        <w:t xml:space="preserve">acentos ni diéresis y la fecha de nacimiento de cada persona; es decir la primera letra </w:t>
      </w:r>
      <w:r w:rsidRPr="001F69EA">
        <w:rPr>
          <w:rFonts w:ascii="Palatino Linotype" w:hAnsi="Palatino Linotype" w:cs="Arial"/>
        </w:rPr>
        <w:t>del</w:t>
      </w:r>
      <w:r w:rsidRPr="001F69EA">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F69EA">
        <w:rPr>
          <w:rFonts w:ascii="Palatino Linotype" w:hAnsi="Palatino Linotype"/>
        </w:rPr>
        <w:t xml:space="preserve"> y finalmente la </w:t>
      </w:r>
      <w:proofErr w:type="spellStart"/>
      <w:r w:rsidRPr="001F69EA">
        <w:rPr>
          <w:rFonts w:ascii="Palatino Linotype" w:hAnsi="Palatino Linotype"/>
        </w:rPr>
        <w:t>homoclave</w:t>
      </w:r>
      <w:proofErr w:type="spellEnd"/>
      <w:r w:rsidRPr="001F69EA">
        <w:rPr>
          <w:rFonts w:ascii="Palatino Linotype" w:hAnsi="Palatino Linotype"/>
        </w:rPr>
        <w:t>; la cual, para su obtención es necesario acreditar personalidad, fecha de nacimiento entre otros con documentos oficiales.</w:t>
      </w:r>
    </w:p>
    <w:p w:rsidR="001F69EA" w:rsidRPr="001F69EA" w:rsidRDefault="001F69EA" w:rsidP="00792A22">
      <w:pPr>
        <w:spacing w:before="100" w:beforeAutospacing="1" w:after="100" w:afterAutospacing="1" w:line="360" w:lineRule="auto"/>
        <w:jc w:val="both"/>
        <w:rPr>
          <w:rFonts w:ascii="Palatino Linotype" w:hAnsi="Palatino Linotype"/>
          <w:b/>
          <w:bCs/>
          <w:color w:val="000000"/>
        </w:rPr>
      </w:pPr>
      <w:r w:rsidRPr="001F69EA">
        <w:rPr>
          <w:rFonts w:ascii="Palatino Linotype" w:hAnsi="Palatino Linotype" w:cs="Arial"/>
          <w:lang w:eastAsia="es-MX"/>
        </w:rPr>
        <w:t xml:space="preserve">Al respecto, </w:t>
      </w:r>
      <w:r w:rsidRPr="001F69EA">
        <w:rPr>
          <w:rFonts w:ascii="Palatino Linotype" w:hAnsi="Palatino Linotype" w:cs="Arial"/>
          <w:color w:val="000000"/>
        </w:rPr>
        <w:t xml:space="preserve">es aplicable el Criterio 19/17 de la Segunda Época, emitido por </w:t>
      </w:r>
      <w:r w:rsidRPr="001F69EA">
        <w:rPr>
          <w:rFonts w:ascii="Palatino Linotype" w:eastAsia="Arial Unicode MS" w:hAnsi="Palatino Linotype" w:cs="Arial"/>
          <w:color w:val="000000"/>
        </w:rPr>
        <w:t>el INAI,</w:t>
      </w:r>
      <w:r w:rsidRPr="001F69EA">
        <w:rPr>
          <w:rFonts w:ascii="Palatino Linotype" w:hAnsi="Palatino Linotype"/>
          <w:bCs/>
          <w:color w:val="000000"/>
        </w:rPr>
        <w:t xml:space="preserve"> que dice:</w:t>
      </w:r>
      <w:r w:rsidRPr="001F69EA">
        <w:rPr>
          <w:rFonts w:ascii="Palatino Linotype" w:hAnsi="Palatino Linotype"/>
          <w:b/>
          <w:bCs/>
          <w:color w:val="000000"/>
        </w:rPr>
        <w:t xml:space="preserve"> </w:t>
      </w:r>
    </w:p>
    <w:p w:rsidR="001F69EA" w:rsidRPr="001F69EA" w:rsidRDefault="001F69EA" w:rsidP="00792A22">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1F69EA">
        <w:rPr>
          <w:rFonts w:ascii="Palatino Linotype" w:hAnsi="Palatino Linotype" w:cs="Arial"/>
          <w:bCs/>
          <w:i/>
          <w:sz w:val="22"/>
          <w:szCs w:val="22"/>
        </w:rPr>
        <w:t>“</w:t>
      </w:r>
      <w:r w:rsidRPr="001F69EA">
        <w:rPr>
          <w:rFonts w:ascii="Palatino Linotype" w:hAnsi="Palatino Linotype" w:cs="Arial"/>
          <w:b/>
          <w:bCs/>
          <w:i/>
          <w:sz w:val="22"/>
          <w:szCs w:val="22"/>
        </w:rPr>
        <w:t>Registro</w:t>
      </w:r>
      <w:r w:rsidRPr="001F69EA">
        <w:rPr>
          <w:rFonts w:ascii="Palatino Linotype" w:hAnsi="Palatino Linotype" w:cs="Arial"/>
          <w:b/>
          <w:bCs/>
          <w:i/>
        </w:rPr>
        <w:t xml:space="preserve"> </w:t>
      </w:r>
      <w:r w:rsidRPr="001F69EA">
        <w:rPr>
          <w:rFonts w:ascii="Palatino Linotype" w:hAnsi="Palatino Linotype" w:cs="Arial"/>
          <w:b/>
          <w:bCs/>
          <w:i/>
          <w:sz w:val="22"/>
          <w:szCs w:val="22"/>
        </w:rPr>
        <w:t>Federal</w:t>
      </w:r>
      <w:r w:rsidRPr="001F69EA">
        <w:rPr>
          <w:rFonts w:ascii="Palatino Linotype" w:hAnsi="Palatino Linotype" w:cs="Arial"/>
          <w:b/>
          <w:bCs/>
          <w:i/>
        </w:rPr>
        <w:t xml:space="preserve"> </w:t>
      </w:r>
      <w:r w:rsidRPr="001F69EA">
        <w:rPr>
          <w:rFonts w:ascii="Palatino Linotype" w:hAnsi="Palatino Linotype" w:cs="Arial"/>
          <w:b/>
          <w:bCs/>
          <w:i/>
          <w:sz w:val="22"/>
          <w:szCs w:val="22"/>
        </w:rPr>
        <w:t>de</w:t>
      </w:r>
      <w:r w:rsidRPr="001F69EA">
        <w:rPr>
          <w:rFonts w:ascii="Palatino Linotype" w:hAnsi="Palatino Linotype" w:cs="Arial"/>
          <w:b/>
          <w:bCs/>
          <w:i/>
        </w:rPr>
        <w:t xml:space="preserve"> </w:t>
      </w:r>
      <w:r w:rsidRPr="001F69EA">
        <w:rPr>
          <w:rFonts w:ascii="Palatino Linotype" w:hAnsi="Palatino Linotype" w:cs="Arial"/>
          <w:b/>
          <w:bCs/>
          <w:i/>
          <w:sz w:val="22"/>
          <w:szCs w:val="22"/>
        </w:rPr>
        <w:t>Contribuyentes</w:t>
      </w:r>
      <w:r w:rsidRPr="001F69EA">
        <w:rPr>
          <w:rFonts w:ascii="Palatino Linotype" w:hAnsi="Palatino Linotype" w:cs="Arial"/>
          <w:b/>
          <w:bCs/>
          <w:i/>
        </w:rPr>
        <w:t xml:space="preserve"> </w:t>
      </w:r>
      <w:r w:rsidRPr="001F69EA">
        <w:rPr>
          <w:rFonts w:ascii="Palatino Linotype" w:hAnsi="Palatino Linotype" w:cs="Arial"/>
          <w:b/>
          <w:bCs/>
          <w:i/>
          <w:sz w:val="22"/>
          <w:szCs w:val="22"/>
        </w:rPr>
        <w:t>(RFC)</w:t>
      </w:r>
      <w:r w:rsidRPr="001F69EA">
        <w:rPr>
          <w:rFonts w:ascii="Palatino Linotype" w:hAnsi="Palatino Linotype" w:cs="Arial"/>
          <w:b/>
          <w:bCs/>
          <w:i/>
        </w:rPr>
        <w:t xml:space="preserve"> </w:t>
      </w:r>
      <w:r w:rsidRPr="001F69EA">
        <w:rPr>
          <w:rFonts w:ascii="Palatino Linotype" w:hAnsi="Palatino Linotype" w:cs="Arial"/>
          <w:b/>
          <w:bCs/>
          <w:i/>
          <w:sz w:val="22"/>
          <w:szCs w:val="22"/>
        </w:rPr>
        <w:t>de</w:t>
      </w:r>
      <w:r w:rsidRPr="001F69EA">
        <w:rPr>
          <w:rFonts w:ascii="Palatino Linotype" w:hAnsi="Palatino Linotype" w:cs="Arial"/>
          <w:b/>
          <w:bCs/>
          <w:i/>
        </w:rPr>
        <w:t xml:space="preserve"> </w:t>
      </w:r>
      <w:r w:rsidRPr="001F69EA">
        <w:rPr>
          <w:rFonts w:ascii="Palatino Linotype" w:hAnsi="Palatino Linotype" w:cs="Arial"/>
          <w:b/>
          <w:bCs/>
          <w:i/>
          <w:sz w:val="22"/>
          <w:szCs w:val="22"/>
        </w:rPr>
        <w:t>personas</w:t>
      </w:r>
      <w:r w:rsidRPr="001F69EA">
        <w:rPr>
          <w:rFonts w:ascii="Palatino Linotype" w:hAnsi="Palatino Linotype" w:cs="Arial"/>
          <w:b/>
          <w:bCs/>
          <w:i/>
        </w:rPr>
        <w:t xml:space="preserve"> </w:t>
      </w:r>
      <w:r w:rsidRPr="001F69EA">
        <w:rPr>
          <w:rFonts w:ascii="Palatino Linotype" w:hAnsi="Palatino Linotype" w:cs="Arial"/>
          <w:b/>
          <w:bCs/>
          <w:i/>
          <w:sz w:val="22"/>
          <w:szCs w:val="22"/>
        </w:rPr>
        <w:t>físicas.</w:t>
      </w:r>
      <w:r w:rsidRPr="001F69EA">
        <w:rPr>
          <w:rFonts w:ascii="Palatino Linotype" w:hAnsi="Palatino Linotype" w:cs="Arial"/>
          <w:b/>
          <w:bCs/>
          <w:i/>
        </w:rPr>
        <w:t xml:space="preserve"> </w:t>
      </w:r>
      <w:r w:rsidRPr="001F69EA">
        <w:rPr>
          <w:rFonts w:ascii="Palatino Linotype" w:hAnsi="Palatino Linotype" w:cs="Arial"/>
          <w:b/>
          <w:bCs/>
          <w:i/>
          <w:sz w:val="22"/>
          <w:szCs w:val="22"/>
        </w:rPr>
        <w:t>El</w:t>
      </w:r>
      <w:r w:rsidRPr="001F69EA">
        <w:rPr>
          <w:rFonts w:ascii="Palatino Linotype" w:hAnsi="Palatino Linotype" w:cs="Arial"/>
          <w:b/>
          <w:bCs/>
          <w:i/>
        </w:rPr>
        <w:t xml:space="preserve"> </w:t>
      </w:r>
      <w:r w:rsidRPr="001F69EA">
        <w:rPr>
          <w:rFonts w:ascii="Palatino Linotype" w:hAnsi="Palatino Linotype" w:cs="Arial"/>
          <w:b/>
          <w:bCs/>
          <w:i/>
          <w:sz w:val="22"/>
          <w:szCs w:val="22"/>
        </w:rPr>
        <w:t>RFC</w:t>
      </w:r>
      <w:r w:rsidRPr="001F69EA">
        <w:rPr>
          <w:rFonts w:ascii="Palatino Linotype" w:hAnsi="Palatino Linotype" w:cs="Arial"/>
          <w:b/>
          <w:bCs/>
          <w:i/>
        </w:rPr>
        <w:t xml:space="preserve"> </w:t>
      </w:r>
      <w:r w:rsidRPr="001F69EA">
        <w:rPr>
          <w:rFonts w:ascii="Palatino Linotype" w:hAnsi="Palatino Linotype" w:cs="Arial"/>
          <w:b/>
          <w:bCs/>
          <w:i/>
          <w:sz w:val="22"/>
          <w:szCs w:val="22"/>
        </w:rPr>
        <w:t>es</w:t>
      </w:r>
      <w:r w:rsidRPr="001F69EA">
        <w:rPr>
          <w:rFonts w:ascii="Palatino Linotype" w:hAnsi="Palatino Linotype" w:cs="Arial"/>
          <w:b/>
          <w:bCs/>
          <w:i/>
        </w:rPr>
        <w:t xml:space="preserve"> </w:t>
      </w:r>
      <w:r w:rsidRPr="001F69EA">
        <w:rPr>
          <w:rFonts w:ascii="Palatino Linotype" w:hAnsi="Palatino Linotype" w:cs="Arial"/>
          <w:b/>
          <w:bCs/>
          <w:i/>
          <w:sz w:val="22"/>
          <w:szCs w:val="22"/>
        </w:rPr>
        <w:t>una</w:t>
      </w:r>
      <w:r w:rsidRPr="001F69EA">
        <w:rPr>
          <w:rFonts w:ascii="Palatino Linotype" w:hAnsi="Palatino Linotype" w:cs="Arial"/>
          <w:b/>
          <w:bCs/>
          <w:i/>
        </w:rPr>
        <w:t xml:space="preserve"> </w:t>
      </w:r>
      <w:r w:rsidRPr="001F69EA">
        <w:rPr>
          <w:rFonts w:ascii="Palatino Linotype" w:hAnsi="Palatino Linotype" w:cs="Arial"/>
          <w:b/>
          <w:bCs/>
          <w:i/>
          <w:sz w:val="22"/>
          <w:szCs w:val="22"/>
        </w:rPr>
        <w:t>clave</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carácter</w:t>
      </w:r>
      <w:r w:rsidRPr="001F69EA">
        <w:rPr>
          <w:rFonts w:ascii="Palatino Linotype" w:hAnsi="Palatino Linotype" w:cs="Arial"/>
          <w:bCs/>
          <w:i/>
        </w:rPr>
        <w:t xml:space="preserve"> </w:t>
      </w:r>
      <w:r w:rsidRPr="001F69EA">
        <w:rPr>
          <w:rFonts w:ascii="Palatino Linotype" w:hAnsi="Palatino Linotype" w:cs="Arial"/>
          <w:bCs/>
          <w:i/>
          <w:sz w:val="22"/>
          <w:szCs w:val="22"/>
        </w:rPr>
        <w:t>fiscal,</w:t>
      </w:r>
      <w:r w:rsidRPr="001F69EA">
        <w:rPr>
          <w:rFonts w:ascii="Palatino Linotype" w:hAnsi="Palatino Linotype" w:cs="Arial"/>
          <w:bCs/>
          <w:i/>
        </w:rPr>
        <w:t xml:space="preserve"> </w:t>
      </w:r>
      <w:r w:rsidRPr="001F69EA">
        <w:rPr>
          <w:rFonts w:ascii="Palatino Linotype" w:hAnsi="Palatino Linotype" w:cs="Arial"/>
          <w:bCs/>
          <w:i/>
          <w:sz w:val="22"/>
          <w:szCs w:val="22"/>
        </w:rPr>
        <w:t>única</w:t>
      </w:r>
      <w:r w:rsidRPr="001F69EA">
        <w:rPr>
          <w:rFonts w:ascii="Palatino Linotype" w:hAnsi="Palatino Linotype" w:cs="Arial"/>
          <w:bCs/>
          <w:i/>
        </w:rPr>
        <w:t xml:space="preserve"> </w:t>
      </w:r>
      <w:r w:rsidRPr="001F69EA">
        <w:rPr>
          <w:rFonts w:ascii="Palatino Linotype" w:hAnsi="Palatino Linotype" w:cs="Arial"/>
          <w:bCs/>
          <w:i/>
          <w:sz w:val="22"/>
          <w:szCs w:val="22"/>
        </w:rPr>
        <w:t>e</w:t>
      </w:r>
      <w:r w:rsidRPr="001F69EA">
        <w:rPr>
          <w:rFonts w:ascii="Palatino Linotype" w:hAnsi="Palatino Linotype" w:cs="Arial"/>
          <w:bCs/>
          <w:i/>
        </w:rPr>
        <w:t xml:space="preserve"> </w:t>
      </w:r>
      <w:r w:rsidRPr="001F69EA">
        <w:rPr>
          <w:rFonts w:ascii="Palatino Linotype" w:hAnsi="Palatino Linotype" w:cs="Arial"/>
          <w:bCs/>
          <w:i/>
          <w:sz w:val="22"/>
          <w:szCs w:val="22"/>
        </w:rPr>
        <w:t>irrepetible,</w:t>
      </w:r>
      <w:r w:rsidRPr="001F69EA">
        <w:rPr>
          <w:rFonts w:ascii="Palatino Linotype" w:hAnsi="Palatino Linotype" w:cs="Arial"/>
          <w:bCs/>
          <w:i/>
        </w:rPr>
        <w:t xml:space="preserve"> </w:t>
      </w:r>
      <w:r w:rsidRPr="001F69EA">
        <w:rPr>
          <w:rFonts w:ascii="Palatino Linotype" w:hAnsi="Palatino Linotype" w:cs="Arial"/>
          <w:b/>
          <w:bCs/>
          <w:i/>
          <w:sz w:val="22"/>
          <w:szCs w:val="22"/>
        </w:rPr>
        <w:t>que</w:t>
      </w:r>
      <w:r w:rsidRPr="001F69EA">
        <w:rPr>
          <w:rFonts w:ascii="Palatino Linotype" w:hAnsi="Palatino Linotype" w:cs="Arial"/>
          <w:b/>
          <w:bCs/>
          <w:i/>
        </w:rPr>
        <w:t xml:space="preserve"> </w:t>
      </w:r>
      <w:r w:rsidRPr="001F69EA">
        <w:rPr>
          <w:rFonts w:ascii="Palatino Linotype" w:hAnsi="Palatino Linotype" w:cs="Arial"/>
          <w:b/>
          <w:bCs/>
          <w:i/>
          <w:sz w:val="22"/>
          <w:szCs w:val="22"/>
        </w:rPr>
        <w:t>permite</w:t>
      </w:r>
      <w:r w:rsidRPr="001F69EA">
        <w:rPr>
          <w:rFonts w:ascii="Palatino Linotype" w:hAnsi="Palatino Linotype" w:cs="Arial"/>
          <w:b/>
          <w:bCs/>
          <w:i/>
        </w:rPr>
        <w:t xml:space="preserve"> </w:t>
      </w:r>
      <w:r w:rsidRPr="001F69EA">
        <w:rPr>
          <w:rFonts w:ascii="Palatino Linotype" w:hAnsi="Palatino Linotype" w:cs="Arial"/>
          <w:b/>
          <w:bCs/>
          <w:i/>
          <w:sz w:val="22"/>
          <w:szCs w:val="22"/>
        </w:rPr>
        <w:t>identificar</w:t>
      </w:r>
      <w:r w:rsidRPr="001F69EA">
        <w:rPr>
          <w:rFonts w:ascii="Palatino Linotype" w:hAnsi="Palatino Linotype" w:cs="Arial"/>
          <w:b/>
          <w:bCs/>
          <w:i/>
        </w:rPr>
        <w:t xml:space="preserve"> </w:t>
      </w:r>
      <w:r w:rsidRPr="001F69EA">
        <w:rPr>
          <w:rFonts w:ascii="Palatino Linotype" w:hAnsi="Palatino Linotype" w:cs="Arial"/>
          <w:b/>
          <w:bCs/>
          <w:i/>
          <w:sz w:val="22"/>
          <w:szCs w:val="22"/>
        </w:rPr>
        <w:t>al</w:t>
      </w:r>
      <w:r w:rsidRPr="001F69EA">
        <w:rPr>
          <w:rFonts w:ascii="Palatino Linotype" w:hAnsi="Palatino Linotype" w:cs="Arial"/>
          <w:b/>
          <w:bCs/>
          <w:i/>
        </w:rPr>
        <w:t xml:space="preserve"> </w:t>
      </w:r>
      <w:r w:rsidRPr="001F69EA">
        <w:rPr>
          <w:rFonts w:ascii="Palatino Linotype" w:hAnsi="Palatino Linotype" w:cs="Arial"/>
          <w:b/>
          <w:bCs/>
          <w:i/>
          <w:sz w:val="22"/>
          <w:szCs w:val="22"/>
        </w:rPr>
        <w:t>titular,</w:t>
      </w:r>
      <w:r w:rsidRPr="001F69EA">
        <w:rPr>
          <w:rFonts w:ascii="Palatino Linotype" w:hAnsi="Palatino Linotype" w:cs="Arial"/>
          <w:b/>
          <w:bCs/>
          <w:i/>
        </w:rPr>
        <w:t xml:space="preserve"> </w:t>
      </w:r>
      <w:r w:rsidRPr="001F69EA">
        <w:rPr>
          <w:rFonts w:ascii="Palatino Linotype" w:hAnsi="Palatino Linotype" w:cs="Arial"/>
          <w:b/>
          <w:bCs/>
          <w:i/>
          <w:sz w:val="22"/>
          <w:szCs w:val="22"/>
        </w:rPr>
        <w:t>su</w:t>
      </w:r>
      <w:r w:rsidRPr="001F69EA">
        <w:rPr>
          <w:rFonts w:ascii="Palatino Linotype" w:hAnsi="Palatino Linotype" w:cs="Arial"/>
          <w:b/>
          <w:bCs/>
          <w:i/>
        </w:rPr>
        <w:t xml:space="preserve"> </w:t>
      </w:r>
      <w:r w:rsidRPr="001F69EA">
        <w:rPr>
          <w:rFonts w:ascii="Palatino Linotype" w:hAnsi="Palatino Linotype" w:cs="Arial"/>
          <w:b/>
          <w:bCs/>
          <w:i/>
          <w:sz w:val="22"/>
          <w:szCs w:val="22"/>
        </w:rPr>
        <w:t>edad</w:t>
      </w:r>
      <w:r w:rsidRPr="001F69EA">
        <w:rPr>
          <w:rFonts w:ascii="Palatino Linotype" w:hAnsi="Palatino Linotype" w:cs="Arial"/>
          <w:b/>
          <w:bCs/>
          <w:i/>
        </w:rPr>
        <w:t xml:space="preserve"> </w:t>
      </w:r>
      <w:r w:rsidRPr="001F69EA">
        <w:rPr>
          <w:rFonts w:ascii="Palatino Linotype" w:hAnsi="Palatino Linotype" w:cs="Arial"/>
          <w:b/>
          <w:bCs/>
          <w:i/>
          <w:sz w:val="22"/>
          <w:szCs w:val="22"/>
        </w:rPr>
        <w:t>y</w:t>
      </w:r>
      <w:r w:rsidRPr="001F69EA">
        <w:rPr>
          <w:rFonts w:ascii="Palatino Linotype" w:hAnsi="Palatino Linotype" w:cs="Arial"/>
          <w:b/>
          <w:bCs/>
          <w:i/>
        </w:rPr>
        <w:t xml:space="preserve"> </w:t>
      </w:r>
      <w:r w:rsidRPr="001F69EA">
        <w:rPr>
          <w:rFonts w:ascii="Palatino Linotype" w:hAnsi="Palatino Linotype" w:cs="Arial"/>
          <w:b/>
          <w:bCs/>
          <w:i/>
          <w:sz w:val="22"/>
          <w:szCs w:val="22"/>
        </w:rPr>
        <w:t>fecha</w:t>
      </w:r>
      <w:r w:rsidRPr="001F69EA">
        <w:rPr>
          <w:rFonts w:ascii="Palatino Linotype" w:hAnsi="Palatino Linotype" w:cs="Arial"/>
          <w:b/>
          <w:bCs/>
          <w:i/>
        </w:rPr>
        <w:t xml:space="preserve"> </w:t>
      </w:r>
      <w:r w:rsidRPr="001F69EA">
        <w:rPr>
          <w:rFonts w:ascii="Palatino Linotype" w:hAnsi="Palatino Linotype" w:cs="Arial"/>
          <w:b/>
          <w:bCs/>
          <w:i/>
          <w:sz w:val="22"/>
          <w:szCs w:val="22"/>
        </w:rPr>
        <w:t>de</w:t>
      </w:r>
      <w:r w:rsidRPr="001F69EA">
        <w:rPr>
          <w:rFonts w:ascii="Palatino Linotype" w:hAnsi="Palatino Linotype" w:cs="Arial"/>
          <w:b/>
          <w:bCs/>
          <w:i/>
        </w:rPr>
        <w:t xml:space="preserve"> </w:t>
      </w:r>
      <w:r w:rsidRPr="001F69EA">
        <w:rPr>
          <w:rFonts w:ascii="Palatino Linotype" w:hAnsi="Palatino Linotype" w:cs="Arial"/>
          <w:b/>
          <w:bCs/>
          <w:i/>
          <w:sz w:val="22"/>
          <w:szCs w:val="22"/>
        </w:rPr>
        <w:t>nacimiento</w:t>
      </w:r>
      <w:r w:rsidRPr="001F69EA">
        <w:rPr>
          <w:rFonts w:ascii="Palatino Linotype" w:hAnsi="Palatino Linotype" w:cs="Arial"/>
          <w:bCs/>
          <w:i/>
          <w:sz w:val="22"/>
          <w:szCs w:val="22"/>
        </w:rPr>
        <w:t>,</w:t>
      </w:r>
      <w:r w:rsidRPr="001F69EA">
        <w:rPr>
          <w:rFonts w:ascii="Palatino Linotype" w:hAnsi="Palatino Linotype" w:cs="Arial"/>
          <w:bCs/>
          <w:i/>
        </w:rPr>
        <w:t xml:space="preserve"> </w:t>
      </w:r>
      <w:r w:rsidRPr="001F69EA">
        <w:rPr>
          <w:rFonts w:ascii="Palatino Linotype" w:hAnsi="Palatino Linotype" w:cs="Arial"/>
          <w:i/>
          <w:sz w:val="22"/>
          <w:szCs w:val="22"/>
          <w:lang w:eastAsia="es-MX"/>
        </w:rPr>
        <w:t>por</w:t>
      </w:r>
      <w:r w:rsidRPr="001F69EA">
        <w:rPr>
          <w:rFonts w:ascii="Palatino Linotype" w:hAnsi="Palatino Linotype" w:cs="Arial"/>
          <w:bCs/>
          <w:i/>
        </w:rPr>
        <w:t xml:space="preserve"> </w:t>
      </w:r>
      <w:r w:rsidRPr="001F69EA">
        <w:rPr>
          <w:rFonts w:ascii="Palatino Linotype" w:hAnsi="Palatino Linotype" w:cs="Arial"/>
          <w:bCs/>
          <w:i/>
          <w:sz w:val="22"/>
          <w:szCs w:val="22"/>
        </w:rPr>
        <w:t>lo</w:t>
      </w:r>
      <w:r w:rsidRPr="001F69EA">
        <w:rPr>
          <w:rFonts w:ascii="Palatino Linotype" w:hAnsi="Palatino Linotype" w:cs="Arial"/>
          <w:bCs/>
          <w:i/>
        </w:rPr>
        <w:t xml:space="preserve"> </w:t>
      </w:r>
      <w:r w:rsidRPr="001F69EA">
        <w:rPr>
          <w:rFonts w:ascii="Palatino Linotype" w:hAnsi="Palatino Linotype" w:cs="Arial"/>
          <w:bCs/>
          <w:i/>
          <w:sz w:val="22"/>
          <w:szCs w:val="22"/>
        </w:rPr>
        <w:t>que</w:t>
      </w:r>
      <w:r w:rsidRPr="001F69EA">
        <w:rPr>
          <w:rFonts w:ascii="Palatino Linotype" w:hAnsi="Palatino Linotype" w:cs="Arial"/>
          <w:bCs/>
          <w:i/>
        </w:rPr>
        <w:t xml:space="preserve"> </w:t>
      </w:r>
      <w:r w:rsidRPr="001F69EA">
        <w:rPr>
          <w:rFonts w:ascii="Palatino Linotype" w:hAnsi="Palatino Linotype" w:cs="Arial"/>
          <w:b/>
          <w:bCs/>
          <w:i/>
          <w:sz w:val="22"/>
          <w:szCs w:val="22"/>
        </w:rPr>
        <w:t>es</w:t>
      </w:r>
      <w:r w:rsidRPr="001F69EA">
        <w:rPr>
          <w:rFonts w:ascii="Palatino Linotype" w:hAnsi="Palatino Linotype" w:cs="Arial"/>
          <w:b/>
          <w:bCs/>
          <w:i/>
        </w:rPr>
        <w:t xml:space="preserve"> </w:t>
      </w:r>
      <w:r w:rsidRPr="001F69EA">
        <w:rPr>
          <w:rFonts w:ascii="Palatino Linotype" w:hAnsi="Palatino Linotype" w:cs="Arial"/>
          <w:b/>
          <w:bCs/>
          <w:i/>
          <w:sz w:val="22"/>
          <w:szCs w:val="22"/>
        </w:rPr>
        <w:t>un</w:t>
      </w:r>
      <w:r w:rsidRPr="001F69EA">
        <w:rPr>
          <w:rFonts w:ascii="Palatino Linotype" w:hAnsi="Palatino Linotype" w:cs="Arial"/>
          <w:b/>
          <w:bCs/>
          <w:i/>
        </w:rPr>
        <w:t xml:space="preserve"> </w:t>
      </w:r>
      <w:r w:rsidRPr="001F69EA">
        <w:rPr>
          <w:rFonts w:ascii="Palatino Linotype" w:hAnsi="Palatino Linotype" w:cs="Arial"/>
          <w:b/>
          <w:bCs/>
          <w:i/>
          <w:sz w:val="22"/>
          <w:szCs w:val="22"/>
        </w:rPr>
        <w:t>dato</w:t>
      </w:r>
      <w:r w:rsidRPr="001F69EA">
        <w:rPr>
          <w:rFonts w:ascii="Palatino Linotype" w:hAnsi="Palatino Linotype" w:cs="Arial"/>
          <w:b/>
          <w:bCs/>
          <w:i/>
        </w:rPr>
        <w:t xml:space="preserve"> </w:t>
      </w:r>
      <w:r w:rsidRPr="001F69EA">
        <w:rPr>
          <w:rFonts w:ascii="Palatino Linotype" w:hAnsi="Palatino Linotype" w:cs="Arial"/>
          <w:b/>
          <w:bCs/>
          <w:i/>
          <w:sz w:val="22"/>
          <w:szCs w:val="22"/>
        </w:rPr>
        <w:t>personal</w:t>
      </w:r>
      <w:r w:rsidRPr="001F69EA">
        <w:rPr>
          <w:rFonts w:ascii="Palatino Linotype" w:hAnsi="Palatino Linotype" w:cs="Arial"/>
          <w:b/>
          <w:bCs/>
          <w:i/>
        </w:rPr>
        <w:t xml:space="preserve"> </w:t>
      </w:r>
      <w:r w:rsidRPr="001F69EA">
        <w:rPr>
          <w:rFonts w:ascii="Palatino Linotype" w:hAnsi="Palatino Linotype" w:cs="Arial"/>
          <w:b/>
          <w:bCs/>
          <w:i/>
          <w:sz w:val="22"/>
          <w:szCs w:val="22"/>
        </w:rPr>
        <w:t>de</w:t>
      </w:r>
      <w:r w:rsidRPr="001F69EA">
        <w:rPr>
          <w:rFonts w:ascii="Palatino Linotype" w:hAnsi="Palatino Linotype" w:cs="Arial"/>
          <w:b/>
          <w:bCs/>
          <w:i/>
        </w:rPr>
        <w:t xml:space="preserve"> </w:t>
      </w:r>
      <w:r w:rsidRPr="001F69EA">
        <w:rPr>
          <w:rFonts w:ascii="Palatino Linotype" w:hAnsi="Palatino Linotype" w:cs="Arial"/>
          <w:b/>
          <w:bCs/>
          <w:i/>
          <w:sz w:val="22"/>
          <w:szCs w:val="22"/>
        </w:rPr>
        <w:t>carácter</w:t>
      </w:r>
      <w:r w:rsidRPr="001F69EA">
        <w:rPr>
          <w:rFonts w:ascii="Palatino Linotype" w:hAnsi="Palatino Linotype" w:cs="Arial"/>
          <w:b/>
          <w:bCs/>
          <w:i/>
        </w:rPr>
        <w:t xml:space="preserve"> </w:t>
      </w:r>
      <w:r w:rsidRPr="001F69EA">
        <w:rPr>
          <w:rFonts w:ascii="Palatino Linotype" w:hAnsi="Palatino Linotype" w:cs="Arial"/>
          <w:b/>
          <w:bCs/>
          <w:i/>
          <w:sz w:val="22"/>
          <w:szCs w:val="22"/>
        </w:rPr>
        <w:t>confidencial</w:t>
      </w:r>
      <w:r w:rsidRPr="001F69EA">
        <w:rPr>
          <w:rFonts w:ascii="Palatino Linotype" w:hAnsi="Palatino Linotype" w:cs="Arial"/>
          <w:i/>
          <w:sz w:val="22"/>
          <w:szCs w:val="22"/>
        </w:rPr>
        <w:t>.</w:t>
      </w:r>
    </w:p>
    <w:p w:rsidR="001F69EA" w:rsidRPr="001F69EA" w:rsidRDefault="001F69EA" w:rsidP="00792A22">
      <w:pPr>
        <w:tabs>
          <w:tab w:val="left" w:pos="7655"/>
        </w:tabs>
        <w:autoSpaceDE w:val="0"/>
        <w:autoSpaceDN w:val="0"/>
        <w:adjustRightInd w:val="0"/>
        <w:ind w:left="851" w:right="899"/>
        <w:jc w:val="both"/>
        <w:rPr>
          <w:rFonts w:ascii="Palatino Linotype" w:hAnsi="Palatino Linotype" w:cs="Arial"/>
          <w:bCs/>
          <w:i/>
          <w:sz w:val="22"/>
          <w:szCs w:val="22"/>
        </w:rPr>
      </w:pPr>
      <w:r w:rsidRPr="001F69EA">
        <w:rPr>
          <w:rFonts w:ascii="Palatino Linotype" w:hAnsi="Palatino Linotype" w:cs="Arial"/>
          <w:bCs/>
          <w:i/>
          <w:sz w:val="22"/>
          <w:szCs w:val="22"/>
        </w:rPr>
        <w:t>Resoluciones:</w:t>
      </w:r>
    </w:p>
    <w:p w:rsidR="001F69EA" w:rsidRPr="001F69EA" w:rsidRDefault="001F69EA" w:rsidP="00792A22">
      <w:pPr>
        <w:tabs>
          <w:tab w:val="left" w:pos="7655"/>
        </w:tabs>
        <w:autoSpaceDE w:val="0"/>
        <w:autoSpaceDN w:val="0"/>
        <w:adjustRightInd w:val="0"/>
        <w:ind w:left="851" w:right="899"/>
        <w:jc w:val="both"/>
        <w:rPr>
          <w:rFonts w:ascii="Palatino Linotype" w:hAnsi="Palatino Linotype" w:cs="Arial"/>
          <w:bCs/>
          <w:i/>
          <w:sz w:val="22"/>
          <w:szCs w:val="22"/>
        </w:rPr>
      </w:pPr>
      <w:r w:rsidRPr="001F69EA">
        <w:rPr>
          <w:rFonts w:ascii="Palatino Linotype" w:hAnsi="Palatino Linotype" w:cs="Arial"/>
          <w:bCs/>
          <w:i/>
          <w:sz w:val="22"/>
          <w:szCs w:val="22"/>
        </w:rPr>
        <w:t>•</w:t>
      </w:r>
      <w:r w:rsidRPr="001F69EA">
        <w:rPr>
          <w:rFonts w:ascii="Palatino Linotype" w:hAnsi="Palatino Linotype" w:cs="Arial"/>
          <w:bCs/>
          <w:i/>
        </w:rPr>
        <w:t xml:space="preserve"> </w:t>
      </w:r>
      <w:r w:rsidRPr="001F69EA">
        <w:rPr>
          <w:rFonts w:ascii="Palatino Linotype" w:hAnsi="Palatino Linotype" w:cs="Arial"/>
          <w:bCs/>
          <w:i/>
          <w:sz w:val="22"/>
          <w:szCs w:val="22"/>
        </w:rPr>
        <w:t>RRA</w:t>
      </w:r>
      <w:r w:rsidRPr="001F69EA">
        <w:rPr>
          <w:rFonts w:ascii="Palatino Linotype" w:hAnsi="Palatino Linotype" w:cs="Arial"/>
          <w:bCs/>
          <w:i/>
        </w:rPr>
        <w:t xml:space="preserve"> </w:t>
      </w:r>
      <w:r w:rsidRPr="001F69EA">
        <w:rPr>
          <w:rFonts w:ascii="Palatino Linotype" w:hAnsi="Palatino Linotype" w:cs="Arial"/>
          <w:bCs/>
          <w:i/>
          <w:sz w:val="22"/>
          <w:szCs w:val="22"/>
        </w:rPr>
        <w:t>0189/</w:t>
      </w:r>
      <w:r w:rsidRPr="001F69EA">
        <w:rPr>
          <w:rFonts w:ascii="Palatino Linotype" w:hAnsi="Palatino Linotype" w:cs="Arial"/>
          <w:i/>
          <w:sz w:val="22"/>
          <w:szCs w:val="22"/>
          <w:lang w:eastAsia="es-MX"/>
        </w:rPr>
        <w:t>17</w:t>
      </w:r>
      <w:r w:rsidRPr="001F69EA">
        <w:rPr>
          <w:rFonts w:ascii="Palatino Linotype" w:hAnsi="Palatino Linotype" w:cs="Arial"/>
          <w:bCs/>
          <w:i/>
          <w:sz w:val="22"/>
          <w:szCs w:val="22"/>
        </w:rPr>
        <w:t>.</w:t>
      </w:r>
      <w:r w:rsidRPr="001F69EA">
        <w:rPr>
          <w:rFonts w:ascii="Palatino Linotype" w:hAnsi="Palatino Linotype" w:cs="Arial"/>
          <w:bCs/>
          <w:i/>
        </w:rPr>
        <w:t xml:space="preserve"> </w:t>
      </w:r>
      <w:r w:rsidRPr="001F69EA">
        <w:rPr>
          <w:rFonts w:ascii="Palatino Linotype" w:hAnsi="Palatino Linotype" w:cs="Arial"/>
          <w:bCs/>
          <w:i/>
          <w:sz w:val="22"/>
          <w:szCs w:val="22"/>
        </w:rPr>
        <w:t>Morena.</w:t>
      </w:r>
      <w:r w:rsidRPr="001F69EA">
        <w:rPr>
          <w:rFonts w:ascii="Palatino Linotype" w:hAnsi="Palatino Linotype" w:cs="Arial"/>
          <w:bCs/>
          <w:i/>
        </w:rPr>
        <w:t xml:space="preserve"> </w:t>
      </w:r>
      <w:r w:rsidRPr="001F69EA">
        <w:rPr>
          <w:rFonts w:ascii="Palatino Linotype" w:hAnsi="Palatino Linotype" w:cs="Arial"/>
          <w:bCs/>
          <w:i/>
          <w:sz w:val="22"/>
          <w:szCs w:val="22"/>
        </w:rPr>
        <w:t>08</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febrero</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2017.</w:t>
      </w:r>
      <w:r w:rsidRPr="001F69EA">
        <w:rPr>
          <w:rFonts w:ascii="Palatino Linotype" w:hAnsi="Palatino Linotype" w:cs="Arial"/>
          <w:bCs/>
          <w:i/>
        </w:rPr>
        <w:t xml:space="preserve"> </w:t>
      </w:r>
      <w:r w:rsidRPr="001F69EA">
        <w:rPr>
          <w:rFonts w:ascii="Palatino Linotype" w:hAnsi="Palatino Linotype" w:cs="Arial"/>
          <w:bCs/>
          <w:i/>
          <w:sz w:val="22"/>
          <w:szCs w:val="22"/>
        </w:rPr>
        <w:t>Por</w:t>
      </w:r>
      <w:r w:rsidRPr="001F69EA">
        <w:rPr>
          <w:rFonts w:ascii="Palatino Linotype" w:hAnsi="Palatino Linotype" w:cs="Arial"/>
          <w:bCs/>
          <w:i/>
        </w:rPr>
        <w:t xml:space="preserve"> </w:t>
      </w:r>
      <w:r w:rsidRPr="001F69EA">
        <w:rPr>
          <w:rFonts w:ascii="Palatino Linotype" w:hAnsi="Palatino Linotype" w:cs="Arial"/>
          <w:bCs/>
          <w:i/>
          <w:sz w:val="22"/>
          <w:szCs w:val="22"/>
        </w:rPr>
        <w:t>unanimidad.</w:t>
      </w:r>
      <w:r w:rsidRPr="001F69EA">
        <w:rPr>
          <w:rFonts w:ascii="Palatino Linotype" w:hAnsi="Palatino Linotype" w:cs="Arial"/>
          <w:bCs/>
          <w:i/>
        </w:rPr>
        <w:t xml:space="preserve"> </w:t>
      </w:r>
      <w:r w:rsidRPr="001F69EA">
        <w:rPr>
          <w:rFonts w:ascii="Palatino Linotype" w:hAnsi="Palatino Linotype" w:cs="Arial"/>
          <w:bCs/>
          <w:i/>
          <w:sz w:val="22"/>
          <w:szCs w:val="22"/>
        </w:rPr>
        <w:t>Comisionado</w:t>
      </w:r>
      <w:r w:rsidRPr="001F69EA">
        <w:rPr>
          <w:rFonts w:ascii="Palatino Linotype" w:hAnsi="Palatino Linotype" w:cs="Arial"/>
          <w:bCs/>
          <w:i/>
        </w:rPr>
        <w:t xml:space="preserve"> </w:t>
      </w:r>
      <w:r w:rsidRPr="001F69EA">
        <w:rPr>
          <w:rFonts w:ascii="Palatino Linotype" w:hAnsi="Palatino Linotype" w:cs="Arial"/>
          <w:bCs/>
          <w:i/>
          <w:sz w:val="22"/>
          <w:szCs w:val="22"/>
        </w:rPr>
        <w:t>Ponente</w:t>
      </w:r>
      <w:r w:rsidRPr="001F69EA">
        <w:rPr>
          <w:rFonts w:ascii="Palatino Linotype" w:hAnsi="Palatino Linotype" w:cs="Arial"/>
          <w:bCs/>
          <w:i/>
        </w:rPr>
        <w:t xml:space="preserve"> </w:t>
      </w:r>
      <w:r w:rsidRPr="001F69EA">
        <w:rPr>
          <w:rFonts w:ascii="Palatino Linotype" w:hAnsi="Palatino Linotype" w:cs="Arial"/>
          <w:bCs/>
          <w:i/>
          <w:sz w:val="22"/>
          <w:szCs w:val="22"/>
        </w:rPr>
        <w:t>Joel</w:t>
      </w:r>
      <w:r w:rsidRPr="001F69EA">
        <w:rPr>
          <w:rFonts w:ascii="Palatino Linotype" w:hAnsi="Palatino Linotype" w:cs="Arial"/>
          <w:bCs/>
          <w:i/>
        </w:rPr>
        <w:t xml:space="preserve"> </w:t>
      </w:r>
      <w:r w:rsidRPr="001F69EA">
        <w:rPr>
          <w:rFonts w:ascii="Palatino Linotype" w:hAnsi="Palatino Linotype" w:cs="Arial"/>
          <w:bCs/>
          <w:i/>
          <w:sz w:val="22"/>
          <w:szCs w:val="22"/>
        </w:rPr>
        <w:t>Salas</w:t>
      </w:r>
      <w:r w:rsidRPr="001F69EA">
        <w:rPr>
          <w:rFonts w:ascii="Palatino Linotype" w:hAnsi="Palatino Linotype" w:cs="Arial"/>
          <w:bCs/>
          <w:i/>
        </w:rPr>
        <w:t xml:space="preserve"> </w:t>
      </w:r>
      <w:r w:rsidRPr="001F69EA">
        <w:rPr>
          <w:rFonts w:ascii="Palatino Linotype" w:hAnsi="Palatino Linotype" w:cs="Arial"/>
          <w:bCs/>
          <w:i/>
          <w:sz w:val="22"/>
          <w:szCs w:val="22"/>
        </w:rPr>
        <w:t>Suárez.</w:t>
      </w:r>
    </w:p>
    <w:p w:rsidR="001F69EA" w:rsidRPr="001F69EA" w:rsidRDefault="001F69EA" w:rsidP="00792A22">
      <w:pPr>
        <w:tabs>
          <w:tab w:val="left" w:pos="7655"/>
        </w:tabs>
        <w:autoSpaceDE w:val="0"/>
        <w:autoSpaceDN w:val="0"/>
        <w:adjustRightInd w:val="0"/>
        <w:ind w:left="851" w:right="899"/>
        <w:jc w:val="both"/>
        <w:rPr>
          <w:rFonts w:ascii="Palatino Linotype" w:hAnsi="Palatino Linotype" w:cs="Arial"/>
          <w:bCs/>
          <w:i/>
          <w:sz w:val="22"/>
          <w:szCs w:val="22"/>
        </w:rPr>
      </w:pPr>
      <w:r w:rsidRPr="001F69EA">
        <w:rPr>
          <w:rFonts w:ascii="Palatino Linotype" w:hAnsi="Palatino Linotype" w:cs="Arial"/>
          <w:bCs/>
          <w:i/>
          <w:sz w:val="22"/>
          <w:szCs w:val="22"/>
        </w:rPr>
        <w:t>•</w:t>
      </w:r>
      <w:r w:rsidRPr="001F69EA">
        <w:rPr>
          <w:rFonts w:ascii="Palatino Linotype" w:hAnsi="Palatino Linotype" w:cs="Arial"/>
          <w:bCs/>
          <w:i/>
        </w:rPr>
        <w:t xml:space="preserve"> </w:t>
      </w:r>
      <w:r w:rsidRPr="001F69EA">
        <w:rPr>
          <w:rFonts w:ascii="Palatino Linotype" w:hAnsi="Palatino Linotype" w:cs="Arial"/>
          <w:bCs/>
          <w:i/>
          <w:sz w:val="22"/>
          <w:szCs w:val="22"/>
        </w:rPr>
        <w:t>RRA</w:t>
      </w:r>
      <w:r w:rsidRPr="001F69EA">
        <w:rPr>
          <w:rFonts w:ascii="Palatino Linotype" w:hAnsi="Palatino Linotype" w:cs="Arial"/>
          <w:bCs/>
          <w:i/>
        </w:rPr>
        <w:t xml:space="preserve"> </w:t>
      </w:r>
      <w:r w:rsidRPr="001F69EA">
        <w:rPr>
          <w:rFonts w:ascii="Palatino Linotype" w:hAnsi="Palatino Linotype" w:cs="Arial"/>
          <w:bCs/>
          <w:i/>
          <w:sz w:val="22"/>
          <w:szCs w:val="22"/>
        </w:rPr>
        <w:t>0677/17.</w:t>
      </w:r>
      <w:r w:rsidRPr="001F69EA">
        <w:rPr>
          <w:rFonts w:ascii="Palatino Linotype" w:hAnsi="Palatino Linotype" w:cs="Arial"/>
          <w:bCs/>
          <w:i/>
        </w:rPr>
        <w:t xml:space="preserve"> </w:t>
      </w:r>
      <w:r w:rsidRPr="001F69EA">
        <w:rPr>
          <w:rFonts w:ascii="Palatino Linotype" w:hAnsi="Palatino Linotype" w:cs="Arial"/>
          <w:bCs/>
          <w:i/>
          <w:sz w:val="22"/>
          <w:szCs w:val="22"/>
        </w:rPr>
        <w:t>Universidad</w:t>
      </w:r>
      <w:r w:rsidRPr="001F69EA">
        <w:rPr>
          <w:rFonts w:ascii="Palatino Linotype" w:hAnsi="Palatino Linotype" w:cs="Arial"/>
          <w:bCs/>
          <w:i/>
        </w:rPr>
        <w:t xml:space="preserve"> </w:t>
      </w:r>
      <w:r w:rsidRPr="001F69EA">
        <w:rPr>
          <w:rFonts w:ascii="Palatino Linotype" w:hAnsi="Palatino Linotype" w:cs="Arial"/>
          <w:bCs/>
          <w:i/>
          <w:sz w:val="22"/>
          <w:szCs w:val="22"/>
        </w:rPr>
        <w:t>Nacional</w:t>
      </w:r>
      <w:r w:rsidRPr="001F69EA">
        <w:rPr>
          <w:rFonts w:ascii="Palatino Linotype" w:hAnsi="Palatino Linotype" w:cs="Arial"/>
          <w:bCs/>
          <w:i/>
        </w:rPr>
        <w:t xml:space="preserve"> </w:t>
      </w:r>
      <w:r w:rsidRPr="001F69EA">
        <w:rPr>
          <w:rFonts w:ascii="Palatino Linotype" w:hAnsi="Palatino Linotype" w:cs="Arial"/>
          <w:bCs/>
          <w:i/>
          <w:sz w:val="22"/>
          <w:szCs w:val="22"/>
        </w:rPr>
        <w:t>Autónoma</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México.</w:t>
      </w:r>
      <w:r w:rsidRPr="001F69EA">
        <w:rPr>
          <w:rFonts w:ascii="Palatino Linotype" w:hAnsi="Palatino Linotype" w:cs="Arial"/>
          <w:bCs/>
          <w:i/>
        </w:rPr>
        <w:t xml:space="preserve"> </w:t>
      </w:r>
      <w:r w:rsidRPr="001F69EA">
        <w:rPr>
          <w:rFonts w:ascii="Palatino Linotype" w:hAnsi="Palatino Linotype" w:cs="Arial"/>
          <w:bCs/>
          <w:i/>
          <w:sz w:val="22"/>
          <w:szCs w:val="22"/>
        </w:rPr>
        <w:t>08</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marzo</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2017.</w:t>
      </w:r>
      <w:r w:rsidRPr="001F69EA">
        <w:rPr>
          <w:rFonts w:ascii="Palatino Linotype" w:hAnsi="Palatino Linotype" w:cs="Arial"/>
          <w:bCs/>
          <w:i/>
        </w:rPr>
        <w:t xml:space="preserve"> </w:t>
      </w:r>
      <w:r w:rsidRPr="001F69EA">
        <w:rPr>
          <w:rFonts w:ascii="Palatino Linotype" w:hAnsi="Palatino Linotype" w:cs="Arial"/>
          <w:bCs/>
          <w:i/>
          <w:sz w:val="22"/>
          <w:szCs w:val="22"/>
        </w:rPr>
        <w:t>Por</w:t>
      </w:r>
      <w:r w:rsidRPr="001F69EA">
        <w:rPr>
          <w:rFonts w:ascii="Palatino Linotype" w:hAnsi="Palatino Linotype" w:cs="Arial"/>
          <w:bCs/>
          <w:i/>
        </w:rPr>
        <w:t xml:space="preserve"> </w:t>
      </w:r>
      <w:r w:rsidRPr="001F69EA">
        <w:rPr>
          <w:rFonts w:ascii="Palatino Linotype" w:hAnsi="Palatino Linotype" w:cs="Arial"/>
          <w:bCs/>
          <w:i/>
          <w:sz w:val="22"/>
          <w:szCs w:val="22"/>
        </w:rPr>
        <w:t>unanimidad.</w:t>
      </w:r>
      <w:r w:rsidRPr="001F69EA">
        <w:rPr>
          <w:rFonts w:ascii="Palatino Linotype" w:hAnsi="Palatino Linotype" w:cs="Arial"/>
          <w:bCs/>
          <w:i/>
        </w:rPr>
        <w:t xml:space="preserve"> </w:t>
      </w:r>
      <w:r w:rsidRPr="001F69EA">
        <w:rPr>
          <w:rFonts w:ascii="Palatino Linotype" w:hAnsi="Palatino Linotype" w:cs="Arial"/>
          <w:bCs/>
          <w:i/>
          <w:sz w:val="22"/>
          <w:szCs w:val="22"/>
        </w:rPr>
        <w:t>Comisionado</w:t>
      </w:r>
      <w:r w:rsidRPr="001F69EA">
        <w:rPr>
          <w:rFonts w:ascii="Palatino Linotype" w:hAnsi="Palatino Linotype" w:cs="Arial"/>
          <w:bCs/>
          <w:i/>
        </w:rPr>
        <w:t xml:space="preserve"> </w:t>
      </w:r>
      <w:r w:rsidRPr="001F69EA">
        <w:rPr>
          <w:rFonts w:ascii="Palatino Linotype" w:hAnsi="Palatino Linotype" w:cs="Arial"/>
          <w:bCs/>
          <w:i/>
          <w:sz w:val="22"/>
          <w:szCs w:val="22"/>
        </w:rPr>
        <w:t>Ponente</w:t>
      </w:r>
      <w:r w:rsidRPr="001F69EA">
        <w:rPr>
          <w:rFonts w:ascii="Palatino Linotype" w:hAnsi="Palatino Linotype" w:cs="Arial"/>
          <w:bCs/>
          <w:i/>
        </w:rPr>
        <w:t xml:space="preserve"> </w:t>
      </w:r>
      <w:proofErr w:type="spellStart"/>
      <w:r w:rsidRPr="001F69EA">
        <w:rPr>
          <w:rFonts w:ascii="Palatino Linotype" w:hAnsi="Palatino Linotype" w:cs="Arial"/>
          <w:bCs/>
          <w:i/>
          <w:sz w:val="22"/>
          <w:szCs w:val="22"/>
        </w:rPr>
        <w:t>Rosendoevgueni</w:t>
      </w:r>
      <w:proofErr w:type="spellEnd"/>
      <w:r w:rsidRPr="001F69EA">
        <w:rPr>
          <w:rFonts w:ascii="Palatino Linotype" w:hAnsi="Palatino Linotype" w:cs="Arial"/>
          <w:bCs/>
          <w:i/>
        </w:rPr>
        <w:t xml:space="preserve"> </w:t>
      </w:r>
      <w:r w:rsidRPr="001F69EA">
        <w:rPr>
          <w:rFonts w:ascii="Palatino Linotype" w:hAnsi="Palatino Linotype" w:cs="Arial"/>
          <w:bCs/>
          <w:i/>
          <w:sz w:val="22"/>
          <w:szCs w:val="22"/>
        </w:rPr>
        <w:t>Monterrey</w:t>
      </w:r>
      <w:r w:rsidRPr="001F69EA">
        <w:rPr>
          <w:rFonts w:ascii="Palatino Linotype" w:hAnsi="Palatino Linotype" w:cs="Arial"/>
          <w:bCs/>
          <w:i/>
        </w:rPr>
        <w:t xml:space="preserve"> </w:t>
      </w:r>
      <w:proofErr w:type="spellStart"/>
      <w:r w:rsidRPr="001F69EA">
        <w:rPr>
          <w:rFonts w:ascii="Palatino Linotype" w:hAnsi="Palatino Linotype" w:cs="Arial"/>
          <w:bCs/>
          <w:i/>
          <w:sz w:val="22"/>
          <w:szCs w:val="22"/>
        </w:rPr>
        <w:t>Chepov</w:t>
      </w:r>
      <w:proofErr w:type="spellEnd"/>
      <w:r w:rsidRPr="001F69EA">
        <w:rPr>
          <w:rFonts w:ascii="Palatino Linotype" w:hAnsi="Palatino Linotype" w:cs="Arial"/>
          <w:bCs/>
          <w:i/>
          <w:sz w:val="22"/>
          <w:szCs w:val="22"/>
        </w:rPr>
        <w:t>.</w:t>
      </w:r>
      <w:r w:rsidRPr="001F69EA">
        <w:rPr>
          <w:rFonts w:ascii="Palatino Linotype" w:hAnsi="Palatino Linotype" w:cs="Arial"/>
          <w:bCs/>
          <w:i/>
        </w:rPr>
        <w:t xml:space="preserve"> </w:t>
      </w:r>
    </w:p>
    <w:p w:rsidR="001F69EA" w:rsidRPr="001F69EA" w:rsidRDefault="001F69EA" w:rsidP="00792A22">
      <w:pPr>
        <w:tabs>
          <w:tab w:val="left" w:pos="7655"/>
        </w:tabs>
        <w:autoSpaceDE w:val="0"/>
        <w:autoSpaceDN w:val="0"/>
        <w:adjustRightInd w:val="0"/>
        <w:ind w:left="851" w:right="899"/>
        <w:jc w:val="both"/>
        <w:rPr>
          <w:rFonts w:ascii="Palatino Linotype" w:hAnsi="Palatino Linotype" w:cs="Arial"/>
          <w:i/>
          <w:sz w:val="22"/>
          <w:szCs w:val="22"/>
        </w:rPr>
      </w:pPr>
      <w:r w:rsidRPr="001F69EA">
        <w:rPr>
          <w:rFonts w:ascii="Palatino Linotype" w:hAnsi="Palatino Linotype" w:cs="Arial"/>
          <w:bCs/>
          <w:i/>
          <w:sz w:val="22"/>
          <w:szCs w:val="22"/>
        </w:rPr>
        <w:t>•</w:t>
      </w:r>
      <w:r w:rsidRPr="001F69EA">
        <w:rPr>
          <w:rFonts w:ascii="Palatino Linotype" w:hAnsi="Palatino Linotype" w:cs="Arial"/>
          <w:bCs/>
          <w:i/>
        </w:rPr>
        <w:t xml:space="preserve"> </w:t>
      </w:r>
      <w:r w:rsidRPr="001F69EA">
        <w:rPr>
          <w:rFonts w:ascii="Palatino Linotype" w:hAnsi="Palatino Linotype" w:cs="Arial"/>
          <w:bCs/>
          <w:i/>
          <w:sz w:val="22"/>
          <w:szCs w:val="22"/>
        </w:rPr>
        <w:t>RRA</w:t>
      </w:r>
      <w:r w:rsidRPr="001F69EA">
        <w:rPr>
          <w:rFonts w:ascii="Palatino Linotype" w:hAnsi="Palatino Linotype" w:cs="Arial"/>
          <w:bCs/>
          <w:i/>
        </w:rPr>
        <w:t xml:space="preserve"> </w:t>
      </w:r>
      <w:r w:rsidRPr="001F69EA">
        <w:rPr>
          <w:rFonts w:ascii="Palatino Linotype" w:hAnsi="Palatino Linotype" w:cs="Arial"/>
          <w:bCs/>
          <w:i/>
          <w:sz w:val="22"/>
          <w:szCs w:val="22"/>
        </w:rPr>
        <w:t>1564/17.</w:t>
      </w:r>
      <w:r w:rsidRPr="001F69EA">
        <w:rPr>
          <w:rFonts w:ascii="Palatino Linotype" w:hAnsi="Palatino Linotype" w:cs="Arial"/>
          <w:bCs/>
          <w:i/>
        </w:rPr>
        <w:t xml:space="preserve"> </w:t>
      </w:r>
      <w:r w:rsidRPr="001F69EA">
        <w:rPr>
          <w:rFonts w:ascii="Palatino Linotype" w:hAnsi="Palatino Linotype" w:cs="Arial"/>
          <w:bCs/>
          <w:i/>
          <w:sz w:val="22"/>
          <w:szCs w:val="22"/>
        </w:rPr>
        <w:t>Tribunal</w:t>
      </w:r>
      <w:r w:rsidRPr="001F69EA">
        <w:rPr>
          <w:rFonts w:ascii="Palatino Linotype" w:hAnsi="Palatino Linotype" w:cs="Arial"/>
          <w:bCs/>
          <w:i/>
        </w:rPr>
        <w:t xml:space="preserve"> </w:t>
      </w:r>
      <w:r w:rsidRPr="001F69EA">
        <w:rPr>
          <w:rFonts w:ascii="Palatino Linotype" w:hAnsi="Palatino Linotype" w:cs="Arial"/>
          <w:bCs/>
          <w:i/>
          <w:sz w:val="22"/>
          <w:szCs w:val="22"/>
        </w:rPr>
        <w:t>Electoral</w:t>
      </w:r>
      <w:r w:rsidRPr="001F69EA">
        <w:rPr>
          <w:rFonts w:ascii="Palatino Linotype" w:hAnsi="Palatino Linotype" w:cs="Arial"/>
          <w:bCs/>
          <w:i/>
        </w:rPr>
        <w:t xml:space="preserve"> </w:t>
      </w:r>
      <w:r w:rsidRPr="001F69EA">
        <w:rPr>
          <w:rFonts w:ascii="Palatino Linotype" w:hAnsi="Palatino Linotype" w:cs="Arial"/>
          <w:bCs/>
          <w:i/>
          <w:sz w:val="22"/>
          <w:szCs w:val="22"/>
        </w:rPr>
        <w:t>del</w:t>
      </w:r>
      <w:r w:rsidRPr="001F69EA">
        <w:rPr>
          <w:rFonts w:ascii="Palatino Linotype" w:hAnsi="Palatino Linotype" w:cs="Arial"/>
          <w:bCs/>
          <w:i/>
        </w:rPr>
        <w:t xml:space="preserve"> </w:t>
      </w:r>
      <w:r w:rsidRPr="001F69EA">
        <w:rPr>
          <w:rFonts w:ascii="Palatino Linotype" w:hAnsi="Palatino Linotype" w:cs="Arial"/>
          <w:bCs/>
          <w:i/>
          <w:sz w:val="22"/>
          <w:szCs w:val="22"/>
        </w:rPr>
        <w:t>Poder</w:t>
      </w:r>
      <w:r w:rsidRPr="001F69EA">
        <w:rPr>
          <w:rFonts w:ascii="Palatino Linotype" w:hAnsi="Palatino Linotype" w:cs="Arial"/>
          <w:bCs/>
          <w:i/>
        </w:rPr>
        <w:t xml:space="preserve"> </w:t>
      </w:r>
      <w:r w:rsidRPr="001F69EA">
        <w:rPr>
          <w:rFonts w:ascii="Palatino Linotype" w:hAnsi="Palatino Linotype" w:cs="Arial"/>
          <w:bCs/>
          <w:i/>
          <w:sz w:val="22"/>
          <w:szCs w:val="22"/>
        </w:rPr>
        <w:t>Judicial</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la</w:t>
      </w:r>
      <w:r w:rsidRPr="001F69EA">
        <w:rPr>
          <w:rFonts w:ascii="Palatino Linotype" w:hAnsi="Palatino Linotype" w:cs="Arial"/>
          <w:bCs/>
          <w:i/>
        </w:rPr>
        <w:t xml:space="preserve"> </w:t>
      </w:r>
      <w:r w:rsidRPr="001F69EA">
        <w:rPr>
          <w:rFonts w:ascii="Palatino Linotype" w:hAnsi="Palatino Linotype" w:cs="Arial"/>
          <w:bCs/>
          <w:i/>
          <w:sz w:val="22"/>
          <w:szCs w:val="22"/>
        </w:rPr>
        <w:t>Federación.</w:t>
      </w:r>
      <w:r w:rsidRPr="001F69EA">
        <w:rPr>
          <w:rFonts w:ascii="Palatino Linotype" w:hAnsi="Palatino Linotype" w:cs="Arial"/>
          <w:bCs/>
          <w:i/>
        </w:rPr>
        <w:t xml:space="preserve"> </w:t>
      </w:r>
      <w:r w:rsidRPr="001F69EA">
        <w:rPr>
          <w:rFonts w:ascii="Palatino Linotype" w:hAnsi="Palatino Linotype" w:cs="Arial"/>
          <w:bCs/>
          <w:i/>
          <w:sz w:val="22"/>
          <w:szCs w:val="22"/>
        </w:rPr>
        <w:t>26</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abril</w:t>
      </w:r>
      <w:r w:rsidRPr="001F69EA">
        <w:rPr>
          <w:rFonts w:ascii="Palatino Linotype" w:hAnsi="Palatino Linotype" w:cs="Arial"/>
          <w:bCs/>
          <w:i/>
        </w:rPr>
        <w:t xml:space="preserve"> </w:t>
      </w:r>
      <w:r w:rsidRPr="001F69EA">
        <w:rPr>
          <w:rFonts w:ascii="Palatino Linotype" w:hAnsi="Palatino Linotype" w:cs="Arial"/>
          <w:bCs/>
          <w:i/>
          <w:sz w:val="22"/>
          <w:szCs w:val="22"/>
        </w:rPr>
        <w:t>de</w:t>
      </w:r>
      <w:r w:rsidRPr="001F69EA">
        <w:rPr>
          <w:rFonts w:ascii="Palatino Linotype" w:hAnsi="Palatino Linotype" w:cs="Arial"/>
          <w:bCs/>
          <w:i/>
        </w:rPr>
        <w:t xml:space="preserve"> </w:t>
      </w:r>
      <w:r w:rsidRPr="001F69EA">
        <w:rPr>
          <w:rFonts w:ascii="Palatino Linotype" w:hAnsi="Palatino Linotype" w:cs="Arial"/>
          <w:bCs/>
          <w:i/>
          <w:sz w:val="22"/>
          <w:szCs w:val="22"/>
        </w:rPr>
        <w:t>2017.</w:t>
      </w:r>
      <w:r w:rsidRPr="001F69EA">
        <w:rPr>
          <w:rFonts w:ascii="Palatino Linotype" w:hAnsi="Palatino Linotype" w:cs="Arial"/>
          <w:bCs/>
          <w:i/>
        </w:rPr>
        <w:t xml:space="preserve"> </w:t>
      </w:r>
      <w:r w:rsidRPr="001F69EA">
        <w:rPr>
          <w:rFonts w:ascii="Palatino Linotype" w:hAnsi="Palatino Linotype" w:cs="Arial"/>
          <w:bCs/>
          <w:i/>
          <w:sz w:val="22"/>
          <w:szCs w:val="22"/>
        </w:rPr>
        <w:t>Por</w:t>
      </w:r>
      <w:r w:rsidRPr="001F69EA">
        <w:rPr>
          <w:rFonts w:ascii="Palatino Linotype" w:hAnsi="Palatino Linotype" w:cs="Arial"/>
          <w:bCs/>
          <w:i/>
        </w:rPr>
        <w:t xml:space="preserve"> </w:t>
      </w:r>
      <w:r w:rsidRPr="001F69EA">
        <w:rPr>
          <w:rFonts w:ascii="Palatino Linotype" w:hAnsi="Palatino Linotype" w:cs="Arial"/>
          <w:i/>
          <w:sz w:val="22"/>
          <w:szCs w:val="22"/>
          <w:lang w:eastAsia="es-MX"/>
        </w:rPr>
        <w:t>unanimidad</w:t>
      </w:r>
      <w:r w:rsidRPr="001F69EA">
        <w:rPr>
          <w:rFonts w:ascii="Palatino Linotype" w:hAnsi="Palatino Linotype" w:cs="Arial"/>
          <w:bCs/>
          <w:i/>
          <w:sz w:val="22"/>
          <w:szCs w:val="22"/>
        </w:rPr>
        <w:t>.</w:t>
      </w:r>
      <w:r w:rsidRPr="001F69EA">
        <w:rPr>
          <w:rFonts w:ascii="Palatino Linotype" w:hAnsi="Palatino Linotype" w:cs="Arial"/>
          <w:bCs/>
          <w:i/>
        </w:rPr>
        <w:t xml:space="preserve"> </w:t>
      </w:r>
      <w:r w:rsidRPr="001F69EA">
        <w:rPr>
          <w:rFonts w:ascii="Palatino Linotype" w:hAnsi="Palatino Linotype" w:cs="Arial"/>
          <w:bCs/>
          <w:i/>
          <w:sz w:val="22"/>
          <w:szCs w:val="22"/>
        </w:rPr>
        <w:t>Comisionado</w:t>
      </w:r>
      <w:r w:rsidRPr="001F69EA">
        <w:rPr>
          <w:rFonts w:ascii="Palatino Linotype" w:hAnsi="Palatino Linotype" w:cs="Arial"/>
          <w:bCs/>
          <w:i/>
        </w:rPr>
        <w:t xml:space="preserve"> </w:t>
      </w:r>
      <w:r w:rsidRPr="001F69EA">
        <w:rPr>
          <w:rFonts w:ascii="Palatino Linotype" w:hAnsi="Palatino Linotype" w:cs="Arial"/>
          <w:bCs/>
          <w:i/>
          <w:sz w:val="22"/>
          <w:szCs w:val="22"/>
        </w:rPr>
        <w:t>Ponente</w:t>
      </w:r>
      <w:r w:rsidRPr="001F69EA">
        <w:rPr>
          <w:rFonts w:ascii="Palatino Linotype" w:hAnsi="Palatino Linotype" w:cs="Arial"/>
          <w:bCs/>
          <w:i/>
        </w:rPr>
        <w:t xml:space="preserve"> </w:t>
      </w:r>
      <w:r w:rsidRPr="001F69EA">
        <w:rPr>
          <w:rFonts w:ascii="Palatino Linotype" w:hAnsi="Palatino Linotype" w:cs="Arial"/>
          <w:bCs/>
          <w:i/>
          <w:sz w:val="22"/>
          <w:szCs w:val="22"/>
        </w:rPr>
        <w:t>Oscar</w:t>
      </w:r>
      <w:r w:rsidRPr="001F69EA">
        <w:rPr>
          <w:rFonts w:ascii="Palatino Linotype" w:hAnsi="Palatino Linotype" w:cs="Arial"/>
          <w:bCs/>
          <w:i/>
        </w:rPr>
        <w:t xml:space="preserve"> </w:t>
      </w:r>
      <w:r w:rsidRPr="001F69EA">
        <w:rPr>
          <w:rFonts w:ascii="Palatino Linotype" w:hAnsi="Palatino Linotype" w:cs="Arial"/>
          <w:bCs/>
          <w:i/>
          <w:sz w:val="22"/>
          <w:szCs w:val="22"/>
        </w:rPr>
        <w:t>Mauricio</w:t>
      </w:r>
      <w:r w:rsidRPr="001F69EA">
        <w:rPr>
          <w:rFonts w:ascii="Palatino Linotype" w:hAnsi="Palatino Linotype" w:cs="Arial"/>
          <w:bCs/>
          <w:i/>
        </w:rPr>
        <w:t xml:space="preserve"> </w:t>
      </w:r>
      <w:r w:rsidRPr="001F69EA">
        <w:rPr>
          <w:rFonts w:ascii="Palatino Linotype" w:hAnsi="Palatino Linotype" w:cs="Arial"/>
          <w:bCs/>
          <w:i/>
          <w:sz w:val="22"/>
          <w:szCs w:val="22"/>
        </w:rPr>
        <w:t>Guerra</w:t>
      </w:r>
      <w:r w:rsidRPr="001F69EA">
        <w:rPr>
          <w:rFonts w:ascii="Palatino Linotype" w:hAnsi="Palatino Linotype" w:cs="Arial"/>
          <w:bCs/>
          <w:i/>
        </w:rPr>
        <w:t xml:space="preserve"> </w:t>
      </w:r>
      <w:r w:rsidRPr="001F69EA">
        <w:rPr>
          <w:rFonts w:ascii="Palatino Linotype" w:hAnsi="Palatino Linotype" w:cs="Arial"/>
          <w:bCs/>
          <w:i/>
          <w:sz w:val="22"/>
          <w:szCs w:val="22"/>
        </w:rPr>
        <w:t>Ford.</w:t>
      </w:r>
      <w:r w:rsidRPr="001F69EA">
        <w:rPr>
          <w:rFonts w:ascii="Palatino Linotype" w:hAnsi="Palatino Linotype" w:cs="Arial"/>
          <w:i/>
          <w:sz w:val="22"/>
          <w:szCs w:val="22"/>
        </w:rPr>
        <w:t>”</w:t>
      </w:r>
      <w:r w:rsidRPr="001F69EA">
        <w:rPr>
          <w:rFonts w:ascii="Palatino Linotype" w:hAnsi="Palatino Linotype" w:cs="Arial"/>
          <w:i/>
        </w:rPr>
        <w:t xml:space="preserve"> </w:t>
      </w:r>
      <w:r w:rsidRPr="001F69EA">
        <w:rPr>
          <w:rFonts w:ascii="Palatino Linotype" w:hAnsi="Palatino Linotype" w:cs="Arial"/>
          <w:i/>
          <w:sz w:val="22"/>
          <w:szCs w:val="22"/>
        </w:rPr>
        <w:t>(Sic)</w:t>
      </w:r>
    </w:p>
    <w:p w:rsidR="001F69EA" w:rsidRPr="001F69EA" w:rsidRDefault="001F69EA" w:rsidP="00792A22">
      <w:pPr>
        <w:tabs>
          <w:tab w:val="left" w:pos="7655"/>
        </w:tabs>
        <w:autoSpaceDE w:val="0"/>
        <w:autoSpaceDN w:val="0"/>
        <w:adjustRightInd w:val="0"/>
        <w:ind w:left="851" w:right="899"/>
        <w:jc w:val="both"/>
        <w:rPr>
          <w:rFonts w:ascii="Palatino Linotype" w:hAnsi="Palatino Linotype" w:cs="Arial"/>
          <w:sz w:val="22"/>
          <w:szCs w:val="22"/>
        </w:rPr>
      </w:pPr>
      <w:r w:rsidRPr="001F69EA">
        <w:rPr>
          <w:rFonts w:ascii="Palatino Linotype" w:hAnsi="Palatino Linotype" w:cs="Arial"/>
          <w:sz w:val="22"/>
          <w:szCs w:val="22"/>
        </w:rPr>
        <w:t>(Énfasis</w:t>
      </w:r>
      <w:r w:rsidRPr="001F69EA">
        <w:rPr>
          <w:rFonts w:ascii="Palatino Linotype" w:hAnsi="Palatino Linotype" w:cs="Arial"/>
        </w:rPr>
        <w:t xml:space="preserve"> </w:t>
      </w:r>
      <w:r w:rsidRPr="001F69EA">
        <w:rPr>
          <w:rFonts w:ascii="Palatino Linotype" w:hAnsi="Palatino Linotype" w:cs="Arial"/>
          <w:sz w:val="22"/>
          <w:szCs w:val="22"/>
        </w:rPr>
        <w:t>añadido)</w:t>
      </w:r>
    </w:p>
    <w:p w:rsidR="001F69EA" w:rsidRPr="001F69EA" w:rsidRDefault="001F69EA" w:rsidP="00792A22">
      <w:pPr>
        <w:spacing w:before="100" w:beforeAutospacing="1" w:after="100" w:afterAutospacing="1" w:line="360" w:lineRule="auto"/>
        <w:jc w:val="both"/>
        <w:rPr>
          <w:rFonts w:ascii="Palatino Linotype" w:hAnsi="Palatino Linotype" w:cs="Arial"/>
          <w:sz w:val="28"/>
          <w:lang w:eastAsia="es-MX"/>
        </w:rPr>
      </w:pPr>
      <w:r w:rsidRPr="001F69EA">
        <w:rPr>
          <w:rFonts w:ascii="Palatino Linotype" w:hAnsi="Palatino Linotype" w:cs="Arial"/>
          <w:lang w:eastAsia="es-MX"/>
        </w:rPr>
        <w:t xml:space="preserve">De lo anterior, se desprende que el RFC se vincula al nombre de su </w:t>
      </w:r>
      <w:r w:rsidRPr="001F69EA">
        <w:rPr>
          <w:rFonts w:ascii="Palatino Linotype" w:hAnsi="Palatino Linotype"/>
          <w:bCs/>
        </w:rPr>
        <w:t>titular</w:t>
      </w:r>
      <w:r w:rsidRPr="001F69EA">
        <w:rPr>
          <w:rFonts w:ascii="Palatino Linotype" w:hAnsi="Palatino Linotype" w:cs="Arial"/>
          <w:lang w:eastAsia="es-MX"/>
        </w:rPr>
        <w:t xml:space="preserve">, permitiendo identificar la edad de la persona y fecha de nacimiento, determinando </w:t>
      </w:r>
      <w:r w:rsidRPr="001F69EA">
        <w:rPr>
          <w:rFonts w:ascii="Palatino Linotype" w:hAnsi="Palatino Linotype" w:cs="Arial"/>
        </w:rPr>
        <w:t>la</w:t>
      </w:r>
      <w:r w:rsidRPr="001F69EA">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F69EA">
        <w:rPr>
          <w:rFonts w:ascii="Palatino Linotype" w:hAnsi="Palatino Linotype"/>
          <w:lang w:eastAsia="es-MX"/>
        </w:rPr>
        <w:t>Municipios</w:t>
      </w:r>
      <w:r w:rsidRPr="001F69EA">
        <w:rPr>
          <w:rFonts w:ascii="Palatino Linotype" w:hAnsi="Palatino Linotype" w:cs="Arial"/>
          <w:lang w:eastAsia="es-MX"/>
        </w:rPr>
        <w:t xml:space="preserve"> y </w:t>
      </w:r>
      <w:r w:rsidRPr="001F69EA">
        <w:rPr>
          <w:rFonts w:ascii="Palatino Linotype" w:hAnsi="Palatino Linotype" w:cs="Arial"/>
        </w:rPr>
        <w:t>4, fracción XI</w:t>
      </w:r>
      <w:r w:rsidRPr="001F69EA">
        <w:rPr>
          <w:rFonts w:ascii="Palatino Linotype" w:hAnsi="Palatino Linotype" w:cs="Arial"/>
          <w:lang w:eastAsia="es-MX"/>
        </w:rPr>
        <w:t xml:space="preserve"> </w:t>
      </w:r>
      <w:r w:rsidRPr="001F69EA">
        <w:rPr>
          <w:rFonts w:ascii="Palatino Linotype" w:hAnsi="Palatino Linotype" w:cs="Arial"/>
        </w:rPr>
        <w:t>de la Ley de Protección de Datos Personales en Posesión de Sujetos Obligados del Estado de México y Municipios.</w:t>
      </w:r>
    </w:p>
    <w:p w:rsidR="001F69EA" w:rsidRPr="001F69EA" w:rsidRDefault="001F69EA" w:rsidP="00792A22">
      <w:pPr>
        <w:spacing w:before="100" w:beforeAutospacing="1" w:after="100" w:afterAutospacing="1" w:line="360" w:lineRule="auto"/>
        <w:jc w:val="both"/>
        <w:rPr>
          <w:rFonts w:ascii="Palatino Linotype" w:hAnsi="Palatino Linotype" w:cs="Arial"/>
          <w:lang w:eastAsia="es-MX"/>
        </w:rPr>
      </w:pPr>
      <w:r w:rsidRPr="001F69EA">
        <w:rPr>
          <w:rFonts w:ascii="Palatino Linotype" w:hAnsi="Palatino Linotype" w:cs="Arial"/>
          <w:lang w:eastAsia="es-MX"/>
        </w:rPr>
        <w:lastRenderedPageBreak/>
        <w:t xml:space="preserve">Por cuanto hace a la </w:t>
      </w:r>
      <w:r w:rsidRPr="001F69EA">
        <w:rPr>
          <w:rFonts w:ascii="Palatino Linotype" w:hAnsi="Palatino Linotype" w:cs="Arial"/>
        </w:rPr>
        <w:t>CURP</w:t>
      </w:r>
      <w:r w:rsidRPr="001F69EA">
        <w:rPr>
          <w:rFonts w:ascii="Palatino Linotype" w:hAnsi="Palatino Linotype" w:cs="Arial"/>
          <w:b/>
        </w:rPr>
        <w:t xml:space="preserve">, </w:t>
      </w:r>
      <w:r w:rsidRPr="001F69EA">
        <w:rPr>
          <w:rFonts w:ascii="Palatino Linotype" w:hAnsi="Palatino Linotype" w:cs="Arial"/>
          <w:lang w:eastAsia="es-MX"/>
        </w:rPr>
        <w:t xml:space="preserve">constituye un dato personal, ya que </w:t>
      </w:r>
      <w:r w:rsidRPr="001F69EA">
        <w:rPr>
          <w:rFonts w:ascii="Palatino Linotype" w:hAnsi="Palatino Linotype"/>
          <w:lang w:eastAsia="es-MX"/>
        </w:rPr>
        <w:t>tiene</w:t>
      </w:r>
      <w:r w:rsidRPr="001F69EA">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1F69EA" w:rsidRPr="001F69EA" w:rsidRDefault="001F69EA" w:rsidP="00792A22">
      <w:pPr>
        <w:spacing w:before="100" w:beforeAutospacing="1" w:after="100" w:afterAutospacing="1" w:line="360" w:lineRule="auto"/>
        <w:jc w:val="both"/>
        <w:rPr>
          <w:rFonts w:ascii="Palatino Linotype" w:hAnsi="Palatino Linotype" w:cs="Arial"/>
          <w:lang w:eastAsia="es-MX"/>
        </w:rPr>
      </w:pPr>
      <w:r w:rsidRPr="001F69EA">
        <w:rPr>
          <w:rFonts w:ascii="Palatino Linotype" w:hAnsi="Palatino Linotype" w:cs="Arial"/>
          <w:lang w:eastAsia="es-MX"/>
        </w:rPr>
        <w:t xml:space="preserve">Lo </w:t>
      </w:r>
      <w:r w:rsidRPr="001F69EA">
        <w:rPr>
          <w:rFonts w:ascii="Palatino Linotype" w:hAnsi="Palatino Linotype"/>
          <w:lang w:eastAsia="es-MX"/>
        </w:rPr>
        <w:t>anterior</w:t>
      </w:r>
      <w:r w:rsidRPr="001F69EA">
        <w:rPr>
          <w:rFonts w:ascii="Palatino Linotype" w:hAnsi="Palatino Linotype" w:cs="Arial"/>
          <w:lang w:eastAsia="es-MX"/>
        </w:rPr>
        <w:t xml:space="preserve">, </w:t>
      </w:r>
      <w:r w:rsidRPr="001F69EA">
        <w:rPr>
          <w:rFonts w:ascii="Palatino Linotype" w:hAnsi="Palatino Linotype" w:cs="Arial"/>
        </w:rPr>
        <w:t>tiene</w:t>
      </w:r>
      <w:r w:rsidRPr="001F69EA">
        <w:rPr>
          <w:rFonts w:ascii="Palatino Linotype" w:hAnsi="Palatino Linotype" w:cs="Arial"/>
          <w:lang w:eastAsia="es-MX"/>
        </w:rPr>
        <w:t xml:space="preserve"> sustento en los artículos 86 y 91 de la Ley General de Población, la cual señala lo siguiente:</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Bold"/>
          <w:bCs/>
          <w:i/>
          <w:sz w:val="22"/>
          <w:szCs w:val="22"/>
          <w:lang w:eastAsia="es-MX"/>
        </w:rPr>
        <w:t>“</w:t>
      </w:r>
      <w:r w:rsidRPr="001F69EA">
        <w:rPr>
          <w:rFonts w:ascii="Palatino Linotype" w:hAnsi="Palatino Linotype" w:cs="Arial,Bold"/>
          <w:b/>
          <w:bCs/>
          <w:i/>
          <w:sz w:val="22"/>
          <w:szCs w:val="22"/>
          <w:lang w:eastAsia="es-MX"/>
        </w:rPr>
        <w:t>Artículo</w:t>
      </w:r>
      <w:r w:rsidRPr="001F69EA">
        <w:rPr>
          <w:rFonts w:ascii="Palatino Linotype" w:hAnsi="Palatino Linotype" w:cs="Arial,Bold"/>
          <w:b/>
          <w:bCs/>
          <w:i/>
          <w:lang w:eastAsia="es-MX"/>
        </w:rPr>
        <w:t xml:space="preserve"> </w:t>
      </w:r>
      <w:r w:rsidRPr="001F69EA">
        <w:rPr>
          <w:rFonts w:ascii="Palatino Linotype" w:hAnsi="Palatino Linotype" w:cs="Arial,Bold"/>
          <w:b/>
          <w:bCs/>
          <w:i/>
          <w:sz w:val="22"/>
          <w:szCs w:val="22"/>
          <w:lang w:eastAsia="es-MX"/>
        </w:rPr>
        <w:t>86.</w:t>
      </w:r>
      <w:r w:rsidRPr="001F69EA">
        <w:rPr>
          <w:rFonts w:ascii="Palatino Linotype" w:hAnsi="Palatino Linotype" w:cs="Arial,Bold"/>
          <w:b/>
          <w:bCs/>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Registro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Nacional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Población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tiene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finalidad</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registrar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personas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integran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población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país,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datos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permitan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certificar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acreditar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fehacientemente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identidad.</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Bold"/>
          <w:b/>
          <w:bCs/>
          <w:i/>
          <w:sz w:val="22"/>
          <w:szCs w:val="22"/>
          <w:lang w:eastAsia="es-MX"/>
        </w:rPr>
        <w:t>Artículo</w:t>
      </w:r>
      <w:r w:rsidRPr="001F69EA">
        <w:rPr>
          <w:rFonts w:ascii="Palatino Linotype" w:hAnsi="Palatino Linotype" w:cs="Arial,Bold"/>
          <w:b/>
          <w:bCs/>
          <w:i/>
          <w:lang w:eastAsia="es-MX"/>
        </w:rPr>
        <w:t xml:space="preserve"> </w:t>
      </w:r>
      <w:r w:rsidRPr="001F69EA">
        <w:rPr>
          <w:rFonts w:ascii="Palatino Linotype" w:hAnsi="Palatino Linotype" w:cs="Arial,Bold"/>
          <w:b/>
          <w:bCs/>
          <w:i/>
          <w:sz w:val="22"/>
          <w:szCs w:val="22"/>
          <w:lang w:eastAsia="es-MX"/>
        </w:rPr>
        <w:t>91.</w:t>
      </w:r>
      <w:r w:rsidRPr="001F69EA">
        <w:rPr>
          <w:rFonts w:ascii="Palatino Linotype" w:hAnsi="Palatino Linotype" w:cs="Arial,Bold"/>
          <w:b/>
          <w:bCs/>
          <w:i/>
          <w:lang w:eastAsia="es-MX"/>
        </w:rPr>
        <w:t xml:space="preserve"> </w:t>
      </w:r>
      <w:r w:rsidRPr="001F69EA">
        <w:rPr>
          <w:rFonts w:ascii="Palatino Linotype" w:hAnsi="Palatino Linotype" w:cs="Arial"/>
          <w:b/>
          <w:i/>
          <w:sz w:val="22"/>
          <w:szCs w:val="22"/>
          <w:lang w:eastAsia="es-MX"/>
        </w:rPr>
        <w:t>Al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incorporar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una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persona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Registro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Nacional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Población</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asignará</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clave</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que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denominará</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Clave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Única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Registro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Población</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Esta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servirá</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registrarla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identificarla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forma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individual</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p>
    <w:p w:rsidR="001F69EA" w:rsidRPr="001F69EA" w:rsidRDefault="001F69EA" w:rsidP="00792A22">
      <w:pPr>
        <w:autoSpaceDE w:val="0"/>
        <w:autoSpaceDN w:val="0"/>
        <w:adjustRightInd w:val="0"/>
        <w:ind w:left="851" w:right="899"/>
        <w:jc w:val="both"/>
        <w:rPr>
          <w:rFonts w:ascii="Palatino Linotype" w:hAnsi="Palatino Linotype" w:cs="Arial"/>
          <w:sz w:val="22"/>
          <w:szCs w:val="22"/>
        </w:rPr>
      </w:pPr>
      <w:r w:rsidRPr="001F69EA">
        <w:rPr>
          <w:rFonts w:ascii="Palatino Linotype" w:hAnsi="Palatino Linotype" w:cs="Arial"/>
          <w:sz w:val="22"/>
          <w:szCs w:val="22"/>
        </w:rPr>
        <w:t>(Énfasis</w:t>
      </w:r>
      <w:r w:rsidRPr="001F69EA">
        <w:rPr>
          <w:rFonts w:ascii="Palatino Linotype" w:hAnsi="Palatino Linotype" w:cs="Arial"/>
        </w:rPr>
        <w:t xml:space="preserve"> </w:t>
      </w:r>
      <w:r w:rsidRPr="001F69EA">
        <w:rPr>
          <w:rFonts w:ascii="Palatino Linotype" w:hAnsi="Palatino Linotype" w:cs="Arial"/>
          <w:sz w:val="22"/>
          <w:szCs w:val="22"/>
        </w:rPr>
        <w:t>añadido)</w:t>
      </w:r>
    </w:p>
    <w:p w:rsidR="001F69EA" w:rsidRPr="001F69EA" w:rsidRDefault="001F69EA" w:rsidP="00792A22">
      <w:pPr>
        <w:spacing w:before="100" w:beforeAutospacing="1" w:after="100" w:afterAutospacing="1" w:line="360" w:lineRule="auto"/>
        <w:jc w:val="both"/>
        <w:rPr>
          <w:rFonts w:ascii="Palatino Linotype" w:hAnsi="Palatino Linotype"/>
          <w:sz w:val="28"/>
          <w:lang w:eastAsia="es-MX"/>
        </w:rPr>
      </w:pPr>
      <w:r w:rsidRPr="001F69EA">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1F69EA">
        <w:rPr>
          <w:rFonts w:ascii="Palatino Linotype" w:hAnsi="Palatino Linotype"/>
          <w:bCs/>
        </w:rPr>
        <w:t>identidad</w:t>
      </w:r>
      <w:r w:rsidRPr="001F69EA">
        <w:rPr>
          <w:rFonts w:ascii="Palatino Linotype" w:hAnsi="Palatino Linotype"/>
          <w:lang w:eastAsia="es-MX"/>
        </w:rPr>
        <w:t xml:space="preserve"> (acta de nacimiento, carta de naturalización o documento migratorio), la </w:t>
      </w:r>
      <w:r w:rsidRPr="001F69EA">
        <w:rPr>
          <w:rFonts w:ascii="Palatino Linotype" w:hAnsi="Palatino Linotype" w:cs="Arial"/>
        </w:rPr>
        <w:t>cual</w:t>
      </w:r>
      <w:r w:rsidRPr="001F69EA">
        <w:rPr>
          <w:rFonts w:ascii="Palatino Linotype" w:hAnsi="Palatino Linotype"/>
          <w:lang w:eastAsia="es-MX"/>
        </w:rPr>
        <w:t xml:space="preserve"> se integra de</w:t>
      </w:r>
      <w:r w:rsidRPr="001F69EA">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F69EA">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1F69EA" w:rsidRPr="001F69EA" w:rsidRDefault="001F69EA" w:rsidP="00792A22">
      <w:pPr>
        <w:spacing w:before="100" w:beforeAutospacing="1" w:after="100" w:afterAutospacing="1" w:line="360" w:lineRule="auto"/>
        <w:jc w:val="both"/>
        <w:rPr>
          <w:rFonts w:ascii="Palatino Linotype" w:hAnsi="Palatino Linotype" w:cs="Arial"/>
          <w:lang w:eastAsia="es-MX"/>
        </w:rPr>
      </w:pPr>
      <w:r w:rsidRPr="001F69EA">
        <w:rPr>
          <w:rFonts w:ascii="Palatino Linotype" w:hAnsi="Palatino Linotype" w:cs="Arial"/>
          <w:lang w:eastAsia="es-MX"/>
        </w:rPr>
        <w:t xml:space="preserve">Al respecto, el </w:t>
      </w:r>
      <w:r w:rsidRPr="001F69EA">
        <w:rPr>
          <w:rFonts w:ascii="Palatino Linotype" w:eastAsia="Arial Unicode MS" w:hAnsi="Palatino Linotype" w:cs="Arial"/>
        </w:rPr>
        <w:t>INAI,</w:t>
      </w:r>
      <w:r w:rsidRPr="001F69EA">
        <w:rPr>
          <w:rFonts w:ascii="Palatino Linotype" w:hAnsi="Palatino Linotype" w:cs="Arial"/>
          <w:lang w:eastAsia="es-MX"/>
        </w:rPr>
        <w:t xml:space="preserve"> a través del Criterio 18/17 de la Segunda Época, señala literalmente lo siguiente:</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lastRenderedPageBreak/>
        <w:t>“</w:t>
      </w:r>
      <w:r w:rsidRPr="001F69EA">
        <w:rPr>
          <w:rFonts w:ascii="Palatino Linotype" w:hAnsi="Palatino Linotype" w:cs="Arial"/>
          <w:b/>
          <w:i/>
          <w:sz w:val="22"/>
          <w:szCs w:val="22"/>
          <w:lang w:eastAsia="es-MX"/>
        </w:rPr>
        <w:t>Clave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Única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Registro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Población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(CURP).</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Clave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Única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Registro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Población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integra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por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datos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personales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que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sólo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conciernen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al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particular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titular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misma,</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como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son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su</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nombre,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apellidos,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fecha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nacimiento,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lugar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nacimiento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y</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sexo</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Dichos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datos,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constituyen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distingue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plenamente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persona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física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habitantes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país,</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por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que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CURP</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está</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considerada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como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información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confidencial</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p>
    <w:p w:rsidR="001F69EA" w:rsidRPr="001F69EA" w:rsidRDefault="001F69EA" w:rsidP="00792A22">
      <w:pPr>
        <w:autoSpaceDE w:val="0"/>
        <w:autoSpaceDN w:val="0"/>
        <w:adjustRightInd w:val="0"/>
        <w:ind w:left="851" w:right="899"/>
        <w:jc w:val="both"/>
        <w:rPr>
          <w:rFonts w:ascii="Palatino Linotype" w:hAnsi="Palatino Linotype" w:cs="Arial"/>
          <w:bCs/>
          <w:i/>
          <w:sz w:val="22"/>
          <w:szCs w:val="22"/>
          <w:lang w:eastAsia="es-MX"/>
        </w:rPr>
      </w:pPr>
      <w:r w:rsidRPr="001F69EA">
        <w:rPr>
          <w:rFonts w:ascii="Palatino Linotype" w:hAnsi="Palatino Linotype" w:cs="Arial"/>
          <w:bCs/>
          <w:i/>
          <w:sz w:val="22"/>
          <w:szCs w:val="22"/>
          <w:lang w:eastAsia="es-MX"/>
        </w:rPr>
        <w:t>Resoluciones:</w:t>
      </w:r>
    </w:p>
    <w:p w:rsidR="001F69EA" w:rsidRPr="001F69EA" w:rsidRDefault="001F69EA" w:rsidP="00792A22">
      <w:pPr>
        <w:autoSpaceDE w:val="0"/>
        <w:autoSpaceDN w:val="0"/>
        <w:adjustRightInd w:val="0"/>
        <w:ind w:left="851" w:right="899"/>
        <w:jc w:val="both"/>
        <w:rPr>
          <w:rFonts w:ascii="Palatino Linotype" w:hAnsi="Palatino Linotype" w:cs="Arial"/>
          <w:bCs/>
          <w:i/>
          <w:sz w:val="22"/>
          <w:szCs w:val="22"/>
          <w:lang w:eastAsia="es-MX"/>
        </w:rPr>
      </w:pPr>
      <w:r w:rsidRPr="001F69EA">
        <w:rPr>
          <w:rFonts w:ascii="Palatino Linotype" w:hAnsi="Palatino Linotype" w:cs="Arial"/>
          <w:bCs/>
          <w:i/>
          <w:sz w:val="22"/>
          <w:szCs w:val="22"/>
          <w:lang w:eastAsia="es-MX"/>
        </w:rPr>
        <w:t>•</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RRA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3995/16.</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Secretaría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la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Defensa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Nacional.</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1</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febrero</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2017.</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Por</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unanimidad.</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Comisionado</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Ponente</w:t>
      </w:r>
      <w:r w:rsidRPr="001F69EA">
        <w:rPr>
          <w:rFonts w:ascii="Palatino Linotype" w:hAnsi="Palatino Linotype" w:cs="Arial"/>
          <w:bCs/>
          <w:i/>
          <w:lang w:eastAsia="es-MX"/>
        </w:rPr>
        <w:t xml:space="preserve"> </w:t>
      </w:r>
      <w:proofErr w:type="spellStart"/>
      <w:r w:rsidRPr="001F69EA">
        <w:rPr>
          <w:rFonts w:ascii="Palatino Linotype" w:hAnsi="Palatino Linotype" w:cs="Arial"/>
          <w:bCs/>
          <w:i/>
          <w:sz w:val="22"/>
          <w:szCs w:val="22"/>
          <w:lang w:eastAsia="es-MX"/>
        </w:rPr>
        <w:t>Rosendoevgueni</w:t>
      </w:r>
      <w:proofErr w:type="spellEnd"/>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Monterrey</w:t>
      </w:r>
      <w:r w:rsidRPr="001F69EA">
        <w:rPr>
          <w:rFonts w:ascii="Palatino Linotype" w:hAnsi="Palatino Linotype" w:cs="Arial"/>
          <w:bCs/>
          <w:i/>
          <w:lang w:eastAsia="es-MX"/>
        </w:rPr>
        <w:t xml:space="preserve"> </w:t>
      </w:r>
      <w:proofErr w:type="spellStart"/>
      <w:r w:rsidRPr="001F69EA">
        <w:rPr>
          <w:rFonts w:ascii="Palatino Linotype" w:hAnsi="Palatino Linotype" w:cs="Arial"/>
          <w:bCs/>
          <w:i/>
          <w:sz w:val="22"/>
          <w:szCs w:val="22"/>
          <w:lang w:eastAsia="es-MX"/>
        </w:rPr>
        <w:t>Chepov</w:t>
      </w:r>
      <w:proofErr w:type="spellEnd"/>
      <w:r w:rsidRPr="001F69EA">
        <w:rPr>
          <w:rFonts w:ascii="Palatino Linotype" w:hAnsi="Palatino Linotype" w:cs="Arial"/>
          <w:bCs/>
          <w:i/>
          <w:sz w:val="22"/>
          <w:szCs w:val="22"/>
          <w:lang w:eastAsia="es-MX"/>
        </w:rPr>
        <w:t>.</w:t>
      </w:r>
    </w:p>
    <w:p w:rsidR="001F69EA" w:rsidRPr="001F69EA" w:rsidRDefault="001F69EA" w:rsidP="00792A22">
      <w:pPr>
        <w:autoSpaceDE w:val="0"/>
        <w:autoSpaceDN w:val="0"/>
        <w:adjustRightInd w:val="0"/>
        <w:ind w:left="851" w:right="899"/>
        <w:jc w:val="both"/>
        <w:rPr>
          <w:rFonts w:ascii="Palatino Linotype" w:hAnsi="Palatino Linotype" w:cs="Arial"/>
          <w:bCs/>
          <w:i/>
          <w:sz w:val="22"/>
          <w:szCs w:val="22"/>
          <w:lang w:eastAsia="es-MX"/>
        </w:rPr>
      </w:pPr>
      <w:r w:rsidRPr="001F69EA">
        <w:rPr>
          <w:rFonts w:ascii="Palatino Linotype" w:hAnsi="Palatino Linotype" w:cs="Arial"/>
          <w:bCs/>
          <w:i/>
          <w:sz w:val="22"/>
          <w:szCs w:val="22"/>
          <w:lang w:eastAsia="es-MX"/>
        </w:rPr>
        <w:t>•</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RRA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0937/17.</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Senado</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la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República.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15</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marzo</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2017.</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Por</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unanimidad.</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Comisionada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Ponente</w:t>
      </w:r>
      <w:r w:rsidRPr="001F69EA">
        <w:rPr>
          <w:rFonts w:ascii="Palatino Linotype" w:hAnsi="Palatino Linotype" w:cs="Arial"/>
          <w:bCs/>
          <w:i/>
          <w:lang w:eastAsia="es-MX"/>
        </w:rPr>
        <w:t xml:space="preserve"> </w:t>
      </w:r>
      <w:r w:rsidRPr="001F69EA">
        <w:rPr>
          <w:rFonts w:ascii="Palatino Linotype" w:hAnsi="Palatino Linotype" w:cs="Arial"/>
          <w:i/>
          <w:sz w:val="22"/>
          <w:szCs w:val="22"/>
          <w:lang w:eastAsia="es-MX"/>
        </w:rPr>
        <w:t>Ximena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Puente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la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Mora.</w:t>
      </w:r>
      <w:r w:rsidRPr="001F69EA">
        <w:rPr>
          <w:rFonts w:ascii="Palatino Linotype" w:hAnsi="Palatino Linotype" w:cs="Arial"/>
          <w:bCs/>
          <w:i/>
          <w:lang w:eastAsia="es-MX"/>
        </w:rPr>
        <w:t xml:space="preserve"> </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Cs/>
          <w:i/>
          <w:sz w:val="22"/>
          <w:szCs w:val="22"/>
          <w:lang w:eastAsia="es-MX"/>
        </w:rPr>
        <w:t>•</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RRA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0478/17.</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Secretaría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Relaciones</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Exteriores.</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26</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abril</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de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2017.</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Por</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unanimidad.</w:t>
      </w:r>
      <w:r w:rsidRPr="001F69EA">
        <w:rPr>
          <w:rFonts w:ascii="Palatino Linotype" w:hAnsi="Palatino Linotype" w:cs="Arial"/>
          <w:bCs/>
          <w:i/>
          <w:lang w:eastAsia="es-MX"/>
        </w:rPr>
        <w:t xml:space="preserve"> </w:t>
      </w:r>
      <w:r w:rsidRPr="001F69EA">
        <w:rPr>
          <w:rFonts w:ascii="Palatino Linotype" w:hAnsi="Palatino Linotype" w:cs="Arial"/>
          <w:i/>
          <w:sz w:val="22"/>
          <w:szCs w:val="22"/>
          <w:lang w:eastAsia="es-MX"/>
        </w:rPr>
        <w:t>Comisionada</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Ponente</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Areli</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Cano</w:t>
      </w:r>
      <w:r w:rsidRPr="001F69EA">
        <w:rPr>
          <w:rFonts w:ascii="Palatino Linotype" w:hAnsi="Palatino Linotype" w:cs="Arial"/>
          <w:bCs/>
          <w:i/>
          <w:lang w:eastAsia="es-MX"/>
        </w:rPr>
        <w:t xml:space="preserve"> </w:t>
      </w:r>
      <w:r w:rsidRPr="001F69EA">
        <w:rPr>
          <w:rFonts w:ascii="Palatino Linotype" w:hAnsi="Palatino Linotype" w:cs="Arial"/>
          <w:bCs/>
          <w:i/>
          <w:sz w:val="22"/>
          <w:szCs w:val="22"/>
          <w:lang w:eastAsia="es-MX"/>
        </w:rPr>
        <w:t>Guadiana.</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i/>
          <w:sz w:val="22"/>
          <w:szCs w:val="22"/>
        </w:rPr>
        <w:t>(Sic)</w:t>
      </w:r>
    </w:p>
    <w:p w:rsidR="001F69EA" w:rsidRPr="001F69EA" w:rsidRDefault="001F69EA" w:rsidP="00792A22">
      <w:pPr>
        <w:autoSpaceDE w:val="0"/>
        <w:autoSpaceDN w:val="0"/>
        <w:adjustRightInd w:val="0"/>
        <w:ind w:left="851" w:right="899"/>
        <w:jc w:val="both"/>
        <w:rPr>
          <w:rFonts w:ascii="Palatino Linotype" w:hAnsi="Palatino Linotype" w:cs="Arial"/>
          <w:sz w:val="22"/>
          <w:szCs w:val="22"/>
        </w:rPr>
      </w:pPr>
      <w:r w:rsidRPr="001F69EA">
        <w:rPr>
          <w:rFonts w:ascii="Palatino Linotype" w:hAnsi="Palatino Linotype" w:cs="Arial"/>
          <w:sz w:val="22"/>
          <w:szCs w:val="22"/>
        </w:rPr>
        <w:t>(Énfasis</w:t>
      </w:r>
      <w:r w:rsidRPr="001F69EA">
        <w:rPr>
          <w:rFonts w:ascii="Palatino Linotype" w:hAnsi="Palatino Linotype" w:cs="Arial"/>
        </w:rPr>
        <w:t xml:space="preserve"> </w:t>
      </w:r>
      <w:r w:rsidRPr="001F69EA">
        <w:rPr>
          <w:rFonts w:ascii="Palatino Linotype" w:hAnsi="Palatino Linotype" w:cs="Arial"/>
          <w:sz w:val="22"/>
          <w:szCs w:val="22"/>
        </w:rPr>
        <w:t>añadido)</w:t>
      </w:r>
    </w:p>
    <w:p w:rsidR="001F69EA" w:rsidRPr="001F69EA" w:rsidRDefault="001F69EA" w:rsidP="00792A22">
      <w:pPr>
        <w:spacing w:before="100" w:beforeAutospacing="1" w:after="100" w:afterAutospacing="1" w:line="360" w:lineRule="auto"/>
        <w:jc w:val="both"/>
        <w:rPr>
          <w:rFonts w:ascii="Palatino Linotype" w:hAnsi="Palatino Linotype" w:cs="Arial"/>
          <w:sz w:val="28"/>
          <w:lang w:eastAsia="es-MX"/>
        </w:rPr>
      </w:pPr>
      <w:r w:rsidRPr="001F69EA">
        <w:rPr>
          <w:rFonts w:ascii="Palatino Linotype" w:hAnsi="Palatino Linotype" w:cs="Arial"/>
          <w:lang w:eastAsia="es-MX"/>
        </w:rPr>
        <w:t xml:space="preserve">De lo anterior, se desprende que la </w:t>
      </w:r>
      <w:r w:rsidRPr="001F69EA">
        <w:rPr>
          <w:rFonts w:ascii="Palatino Linotype" w:hAnsi="Palatino Linotype"/>
          <w:lang w:eastAsia="es-MX"/>
        </w:rPr>
        <w:t xml:space="preserve">CURP </w:t>
      </w:r>
      <w:r w:rsidRPr="001F69EA">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F69EA">
        <w:rPr>
          <w:rFonts w:ascii="Palatino Linotype" w:hAnsi="Palatino Linotype"/>
          <w:bCs/>
        </w:rPr>
        <w:t>personal</w:t>
      </w:r>
      <w:r w:rsidRPr="001F69EA">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F69EA">
        <w:rPr>
          <w:rFonts w:ascii="Palatino Linotype" w:hAnsi="Palatino Linotype" w:cs="Arial"/>
        </w:rPr>
        <w:t>4, fracción XI</w:t>
      </w:r>
      <w:r w:rsidRPr="001F69EA">
        <w:rPr>
          <w:rFonts w:ascii="Palatino Linotype" w:hAnsi="Palatino Linotype" w:cs="Arial"/>
          <w:lang w:eastAsia="es-MX"/>
        </w:rPr>
        <w:t xml:space="preserve"> </w:t>
      </w:r>
      <w:r w:rsidRPr="001F69EA">
        <w:rPr>
          <w:rFonts w:ascii="Palatino Linotype" w:hAnsi="Palatino Linotype" w:cs="Arial"/>
        </w:rPr>
        <w:t>de la Ley de Protección de Datos Personales en Posesión de Sujetos Obligados del Estado de México y Municipios</w:t>
      </w:r>
      <w:r w:rsidRPr="001F69EA">
        <w:rPr>
          <w:rFonts w:ascii="Palatino Linotype" w:hAnsi="Palatino Linotype" w:cs="Arial"/>
          <w:lang w:eastAsia="es-MX"/>
        </w:rPr>
        <w:t>.</w:t>
      </w:r>
    </w:p>
    <w:p w:rsidR="001F69EA" w:rsidRPr="001F69EA" w:rsidRDefault="001F69EA" w:rsidP="00792A22">
      <w:pPr>
        <w:spacing w:before="100" w:beforeAutospacing="1" w:after="100" w:afterAutospacing="1" w:line="360" w:lineRule="auto"/>
        <w:jc w:val="both"/>
        <w:rPr>
          <w:rFonts w:ascii="Palatino Linotype" w:hAnsi="Palatino Linotype" w:cs="Arial"/>
          <w:lang w:eastAsia="es-MX"/>
        </w:rPr>
      </w:pPr>
      <w:r w:rsidRPr="001F69EA">
        <w:rPr>
          <w:rFonts w:ascii="Palatino Linotype" w:hAnsi="Palatino Linotype" w:cs="Arial"/>
          <w:lang w:eastAsia="es-MX"/>
        </w:rPr>
        <w:t xml:space="preserve">Por cuanto hace a la </w:t>
      </w:r>
      <w:r w:rsidRPr="001F69EA">
        <w:rPr>
          <w:rFonts w:ascii="Palatino Linotype" w:hAnsi="Palatino Linotype" w:cs="Arial"/>
        </w:rPr>
        <w:t>Clave de cualquier tipo de seguridad social (</w:t>
      </w:r>
      <w:proofErr w:type="spellStart"/>
      <w:r w:rsidRPr="001F69EA">
        <w:rPr>
          <w:rFonts w:ascii="Palatino Linotype" w:hAnsi="Palatino Linotype" w:cs="Arial"/>
        </w:rPr>
        <w:t>ISSEMyM</w:t>
      </w:r>
      <w:proofErr w:type="spellEnd"/>
      <w:r w:rsidRPr="001F69EA">
        <w:rPr>
          <w:rFonts w:ascii="Palatino Linotype" w:hAnsi="Palatino Linotype" w:cs="Arial"/>
        </w:rPr>
        <w:t xml:space="preserve">, u otros), está integrado por una </w:t>
      </w:r>
      <w:r w:rsidRPr="001F69EA">
        <w:rPr>
          <w:rFonts w:ascii="Palatino Linotype" w:hAnsi="Palatino Linotype" w:cs="Arial"/>
          <w:bCs/>
          <w:lang w:eastAsia="es-MX"/>
        </w:rPr>
        <w:t xml:space="preserve">secuencia de números con los que se identifica a los trabajadores que </w:t>
      </w:r>
      <w:r w:rsidRPr="001F69EA">
        <w:rPr>
          <w:rFonts w:ascii="Palatino Linotype" w:hAnsi="Palatino Linotype"/>
          <w:lang w:eastAsia="es-MX"/>
        </w:rPr>
        <w:t>cubren</w:t>
      </w:r>
      <w:r w:rsidRPr="001F69EA">
        <w:rPr>
          <w:rFonts w:ascii="Palatino Linotype" w:hAnsi="Palatino Linotype" w:cs="Arial"/>
          <w:bCs/>
          <w:lang w:eastAsia="es-MX"/>
        </w:rPr>
        <w:t xml:space="preserve"> las cuotas respectivas, asimismo, lo identifica con la fuente de trabajo; por lo que al ser una clave de </w:t>
      </w:r>
      <w:r w:rsidRPr="001F69EA">
        <w:rPr>
          <w:rFonts w:ascii="Palatino Linotype" w:hAnsi="Palatino Linotype" w:cs="Arial"/>
        </w:rPr>
        <w:t>identificación</w:t>
      </w:r>
      <w:r w:rsidRPr="001F69EA">
        <w:rPr>
          <w:rFonts w:ascii="Palatino Linotype" w:hAnsi="Palatino Linotype" w:cs="Arial"/>
          <w:bCs/>
          <w:lang w:eastAsia="es-MX"/>
        </w:rPr>
        <w:t xml:space="preserve"> de los trabajadores, constituye información confidencial, </w:t>
      </w:r>
      <w:r w:rsidRPr="001F69EA">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F69EA">
        <w:rPr>
          <w:rFonts w:ascii="Palatino Linotype" w:hAnsi="Palatino Linotype" w:cs="Arial"/>
        </w:rPr>
        <w:t>4, fracción XI</w:t>
      </w:r>
      <w:r w:rsidRPr="001F69EA">
        <w:rPr>
          <w:rFonts w:ascii="Palatino Linotype" w:hAnsi="Palatino Linotype" w:cs="Arial"/>
          <w:lang w:eastAsia="es-MX"/>
        </w:rPr>
        <w:t xml:space="preserve"> </w:t>
      </w:r>
      <w:r w:rsidRPr="001F69EA">
        <w:rPr>
          <w:rFonts w:ascii="Palatino Linotype" w:hAnsi="Palatino Linotype" w:cs="Arial"/>
        </w:rPr>
        <w:t xml:space="preserve">de la Ley de </w:t>
      </w:r>
      <w:r w:rsidRPr="001F69EA">
        <w:rPr>
          <w:rFonts w:ascii="Palatino Linotype" w:hAnsi="Palatino Linotype" w:cs="Arial"/>
        </w:rPr>
        <w:lastRenderedPageBreak/>
        <w:t>Protección de Datos Personales en Posesión de Sujetos Obligados del Estado de México y Municipios</w:t>
      </w:r>
      <w:r w:rsidRPr="001F69EA">
        <w:rPr>
          <w:rFonts w:ascii="Palatino Linotype" w:hAnsi="Palatino Linotype" w:cs="Arial"/>
          <w:lang w:eastAsia="es-MX"/>
        </w:rPr>
        <w:t>.</w:t>
      </w:r>
    </w:p>
    <w:p w:rsidR="001F69EA" w:rsidRPr="001F69EA" w:rsidRDefault="001F69EA" w:rsidP="00792A22">
      <w:pPr>
        <w:spacing w:before="100" w:beforeAutospacing="1" w:after="100" w:afterAutospacing="1" w:line="360" w:lineRule="auto"/>
        <w:jc w:val="both"/>
        <w:rPr>
          <w:rFonts w:ascii="Palatino Linotype" w:hAnsi="Palatino Linotype" w:cs="Arial"/>
          <w:lang w:eastAsia="es-MX"/>
        </w:rPr>
      </w:pPr>
      <w:r w:rsidRPr="001F69EA">
        <w:rPr>
          <w:rFonts w:ascii="Palatino Linotype" w:hAnsi="Palatino Linotype" w:cs="Arial"/>
        </w:rPr>
        <w:t xml:space="preserve">Respecto de los </w:t>
      </w:r>
      <w:r w:rsidRPr="001F69EA">
        <w:rPr>
          <w:rFonts w:ascii="Palatino Linotype" w:hAnsi="Palatino Linotype" w:cs="Arial"/>
          <w:b/>
        </w:rPr>
        <w:t>préstamos o descuentos</w:t>
      </w:r>
      <w:r w:rsidRPr="001F69EA">
        <w:rPr>
          <w:rFonts w:ascii="Palatino Linotype" w:hAnsi="Palatino Linotype" w:cs="Arial"/>
        </w:rPr>
        <w:t xml:space="preserve"> </w:t>
      </w:r>
      <w:r w:rsidRPr="001F69EA">
        <w:rPr>
          <w:rFonts w:ascii="Palatino Linotype" w:hAnsi="Palatino Linotype" w:cs="Arial"/>
          <w:b/>
        </w:rPr>
        <w:t>de carácter personal</w:t>
      </w:r>
      <w:r w:rsidRPr="001F69EA">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1F69EA">
        <w:rPr>
          <w:rFonts w:ascii="Palatino Linotype" w:hAnsi="Palatino Linotype" w:cs="Arial"/>
          <w:lang w:eastAsia="es-MX"/>
        </w:rPr>
        <w:t>favorecer en la transparencia y rendición de cuentas, sino, por el contrario con ello se violentaría la</w:t>
      </w:r>
      <w:r w:rsidRPr="001F69EA">
        <w:rPr>
          <w:rFonts w:ascii="Palatino Linotype" w:hAnsi="Palatino Linotype"/>
        </w:rPr>
        <w:t xml:space="preserve"> </w:t>
      </w:r>
      <w:r w:rsidRPr="001F69EA">
        <w:rPr>
          <w:rFonts w:ascii="Palatino Linotype" w:hAnsi="Palatino Linotype" w:cs="Arial"/>
          <w:lang w:eastAsia="es-MX"/>
        </w:rPr>
        <w:t>protección de información confidencial, porque incide en la intimidad de un individuo</w:t>
      </w:r>
      <w:r w:rsidRPr="001F69EA">
        <w:rPr>
          <w:rFonts w:ascii="Palatino Linotype" w:hAnsi="Palatino Linotype"/>
        </w:rPr>
        <w:t xml:space="preserve"> </w:t>
      </w:r>
      <w:r w:rsidRPr="001F69EA">
        <w:rPr>
          <w:rFonts w:ascii="Palatino Linotype" w:hAnsi="Palatino Linotype" w:cs="Arial"/>
          <w:lang w:eastAsia="es-MX"/>
        </w:rPr>
        <w:t>identificado.</w:t>
      </w:r>
    </w:p>
    <w:p w:rsidR="001F69EA" w:rsidRPr="001F69EA" w:rsidRDefault="001F69EA" w:rsidP="00792A22">
      <w:pPr>
        <w:spacing w:before="100" w:beforeAutospacing="1" w:after="100" w:afterAutospacing="1" w:line="360" w:lineRule="auto"/>
        <w:jc w:val="both"/>
        <w:rPr>
          <w:rFonts w:ascii="Palatino Linotype" w:hAnsi="Palatino Linotype" w:cs="Arial"/>
          <w:lang w:eastAsia="es-MX"/>
        </w:rPr>
      </w:pPr>
      <w:r w:rsidRPr="001F69EA">
        <w:rPr>
          <w:rFonts w:ascii="Palatino Linotype" w:hAnsi="Palatino Linotype" w:cs="Arial"/>
          <w:lang w:eastAsia="es-MX"/>
        </w:rPr>
        <w:t xml:space="preserve">Por su </w:t>
      </w:r>
      <w:r w:rsidRPr="001F69EA">
        <w:rPr>
          <w:rFonts w:ascii="Palatino Linotype" w:hAnsi="Palatino Linotype"/>
          <w:lang w:eastAsia="es-MX"/>
        </w:rPr>
        <w:t>parte</w:t>
      </w:r>
      <w:r w:rsidRPr="001F69EA">
        <w:rPr>
          <w:rFonts w:ascii="Palatino Linotype" w:hAnsi="Palatino Linotype" w:cs="Arial"/>
          <w:lang w:eastAsia="es-MX"/>
        </w:rPr>
        <w:t xml:space="preserve">, el </w:t>
      </w:r>
      <w:r w:rsidRPr="001F69EA">
        <w:rPr>
          <w:rFonts w:ascii="Palatino Linotype" w:hAnsi="Palatino Linotype" w:cs="Arial"/>
        </w:rPr>
        <w:t>artículo 84 de la Ley del Trabajo de los Servidores Públicos del Estado y Municipios, señala:</w:t>
      </w:r>
    </w:p>
    <w:p w:rsidR="001F69EA" w:rsidRPr="001F69EA" w:rsidRDefault="001F69EA" w:rsidP="00792A22">
      <w:pPr>
        <w:autoSpaceDE w:val="0"/>
        <w:autoSpaceDN w:val="0"/>
        <w:adjustRightInd w:val="0"/>
        <w:ind w:left="851" w:right="899"/>
        <w:jc w:val="both"/>
        <w:rPr>
          <w:rFonts w:ascii="Palatino Linotype" w:hAnsi="Palatino Linotype" w:cs="Arial"/>
          <w:b/>
          <w:bCs/>
          <w:i/>
          <w:noProof/>
          <w:sz w:val="22"/>
          <w:szCs w:val="22"/>
        </w:rPr>
      </w:pPr>
      <w:r w:rsidRPr="001F69EA">
        <w:rPr>
          <w:rFonts w:ascii="Palatino Linotype" w:hAnsi="Palatino Linotype" w:cs="Arial"/>
          <w:bCs/>
          <w:i/>
          <w:noProof/>
          <w:sz w:val="22"/>
          <w:szCs w:val="22"/>
        </w:rPr>
        <w:t>“</w:t>
      </w:r>
      <w:r w:rsidRPr="001F69EA">
        <w:rPr>
          <w:rFonts w:ascii="Palatino Linotype" w:hAnsi="Palatino Linotype" w:cs="Arial"/>
          <w:b/>
          <w:bCs/>
          <w:i/>
          <w:noProof/>
          <w:sz w:val="22"/>
          <w:szCs w:val="22"/>
        </w:rPr>
        <w:t>ARTICULO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84.</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Sólo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podrán</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hacerse</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retenciones,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descuentos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deducciones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al</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sueldo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de</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los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servidores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públicos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por</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concepto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de:</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Cs/>
          <w:i/>
          <w:noProof/>
          <w:sz w:val="22"/>
          <w:szCs w:val="22"/>
        </w:rPr>
        <w:t>I.</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Gravámenes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fiscales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relacionados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sueldo;</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II.</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Deudas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contraídas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con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instituciones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públicas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dependencias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concepto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anticipos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sueldo,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pagos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hechos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exceso,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errores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pérdidas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debidamente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comprobados;</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b/>
          <w:i/>
          <w:sz w:val="22"/>
          <w:szCs w:val="22"/>
          <w:lang w:eastAsia="es-MX"/>
        </w:rPr>
        <w:t>III.</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Cuotas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sindicales</w:t>
      </w:r>
      <w:r w:rsidRPr="001F69EA">
        <w:rPr>
          <w:rFonts w:ascii="Palatino Linotype" w:hAnsi="Palatino Linotype" w:cs="Arial"/>
          <w:bCs/>
          <w:i/>
          <w:noProof/>
          <w:sz w:val="22"/>
          <w:szCs w:val="22"/>
        </w:rPr>
        <w:t>;</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bCs/>
          <w:i/>
          <w:noProof/>
          <w:sz w:val="22"/>
          <w:szCs w:val="22"/>
        </w:rPr>
        <w:t>IV.</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Cuotas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aportación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fondos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para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constitución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cooperativas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y</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cajas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ahorro,</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siempre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servidor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público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hubiese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manifestado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previamente,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manera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expresa,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su</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conformidad;</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bCs/>
          <w:i/>
          <w:noProof/>
          <w:sz w:val="22"/>
          <w:szCs w:val="22"/>
        </w:rPr>
        <w:t>V.</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Descuentos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ordenados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Instituto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Seguridad</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Social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Estado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México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y</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Municipios</w:t>
      </w:r>
      <w:r w:rsidRPr="001F69EA">
        <w:rPr>
          <w:rFonts w:ascii="Palatino Linotype" w:hAnsi="Palatino Linotype" w:cs="Arial"/>
          <w:bCs/>
          <w:i/>
          <w:noProof/>
          <w:sz w:val="22"/>
          <w:szCs w:val="22"/>
        </w:rPr>
        <w:t>,</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motivo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cuotas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y</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obligaciones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contraídas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éste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servidores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públicos;</w:t>
      </w:r>
    </w:p>
    <w:p w:rsidR="001F69EA" w:rsidRPr="001F69EA" w:rsidRDefault="001F69EA" w:rsidP="00792A22">
      <w:pPr>
        <w:autoSpaceDE w:val="0"/>
        <w:autoSpaceDN w:val="0"/>
        <w:adjustRightInd w:val="0"/>
        <w:ind w:left="851" w:right="899"/>
        <w:jc w:val="both"/>
        <w:rPr>
          <w:rFonts w:ascii="Palatino Linotype" w:hAnsi="Palatino Linotype" w:cs="Arial"/>
          <w:b/>
          <w:bCs/>
          <w:i/>
          <w:noProof/>
          <w:sz w:val="22"/>
          <w:szCs w:val="22"/>
        </w:rPr>
      </w:pPr>
      <w:r w:rsidRPr="001F69EA">
        <w:rPr>
          <w:rFonts w:ascii="Palatino Linotype" w:hAnsi="Palatino Linotype" w:cs="Arial"/>
          <w:b/>
          <w:bCs/>
          <w:i/>
          <w:noProof/>
          <w:sz w:val="22"/>
          <w:szCs w:val="22"/>
        </w:rPr>
        <w:t>VI.</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Obligaciones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a</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cargo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del</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servidor</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público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con</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las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que</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haya</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consentido</w:t>
      </w:r>
      <w:r w:rsidRPr="001F69EA">
        <w:rPr>
          <w:rFonts w:ascii="Palatino Linotype" w:hAnsi="Palatino Linotype" w:cs="Arial"/>
          <w:bCs/>
          <w:i/>
          <w:noProof/>
          <w:sz w:val="22"/>
          <w:szCs w:val="22"/>
        </w:rPr>
        <w:t>,</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derivadas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adquisición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uso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habitaciones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consideradas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como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interés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social;</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bCs/>
          <w:i/>
          <w:noProof/>
          <w:sz w:val="22"/>
          <w:szCs w:val="22"/>
        </w:rPr>
        <w:t>VII.</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Faltas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puntualidad</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asistencia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injustificadas;</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b/>
          <w:bCs/>
          <w:i/>
          <w:noProof/>
          <w:sz w:val="22"/>
          <w:szCs w:val="22"/>
        </w:rPr>
        <w:t>VIII.</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Pensiones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alimenticias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ordenadas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por</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la</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autoridad</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judicial;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w:t>
      </w:r>
    </w:p>
    <w:p w:rsidR="001F69EA" w:rsidRPr="001F69EA" w:rsidRDefault="001F69EA" w:rsidP="00792A22">
      <w:pPr>
        <w:autoSpaceDE w:val="0"/>
        <w:autoSpaceDN w:val="0"/>
        <w:adjustRightInd w:val="0"/>
        <w:ind w:left="851" w:right="899"/>
        <w:jc w:val="both"/>
        <w:rPr>
          <w:rFonts w:ascii="Palatino Linotype" w:hAnsi="Palatino Linotype" w:cs="Arial"/>
          <w:b/>
          <w:bCs/>
          <w:i/>
          <w:noProof/>
          <w:sz w:val="22"/>
          <w:szCs w:val="22"/>
        </w:rPr>
      </w:pPr>
      <w:r w:rsidRPr="001F69EA">
        <w:rPr>
          <w:rFonts w:ascii="Palatino Linotype" w:hAnsi="Palatino Linotype" w:cs="Arial"/>
          <w:b/>
          <w:bCs/>
          <w:i/>
          <w:noProof/>
          <w:sz w:val="22"/>
          <w:szCs w:val="22"/>
        </w:rPr>
        <w:t>IX.</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Cualquier</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otro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convenido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con</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instituciones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de</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servicios</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y</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aceptado</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por</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el</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servidor</w:t>
      </w:r>
      <w:r w:rsidRPr="001F69EA">
        <w:rPr>
          <w:rFonts w:ascii="Palatino Linotype" w:hAnsi="Palatino Linotype" w:cs="Arial"/>
          <w:b/>
          <w:bCs/>
          <w:i/>
          <w:noProof/>
        </w:rPr>
        <w:t xml:space="preserve"> </w:t>
      </w:r>
      <w:r w:rsidRPr="001F69EA">
        <w:rPr>
          <w:rFonts w:ascii="Palatino Linotype" w:hAnsi="Palatino Linotype" w:cs="Arial"/>
          <w:b/>
          <w:bCs/>
          <w:i/>
          <w:noProof/>
          <w:sz w:val="22"/>
          <w:szCs w:val="22"/>
        </w:rPr>
        <w:t>público.</w:t>
      </w:r>
    </w:p>
    <w:p w:rsidR="001F69EA" w:rsidRPr="001F69EA" w:rsidRDefault="001F69EA" w:rsidP="00792A22">
      <w:pPr>
        <w:autoSpaceDE w:val="0"/>
        <w:autoSpaceDN w:val="0"/>
        <w:adjustRightInd w:val="0"/>
        <w:ind w:left="851" w:right="899"/>
        <w:jc w:val="both"/>
        <w:rPr>
          <w:rFonts w:ascii="Palatino Linotype" w:hAnsi="Palatino Linotype" w:cs="Arial"/>
          <w:sz w:val="22"/>
          <w:szCs w:val="22"/>
        </w:rPr>
      </w:pPr>
      <w:r w:rsidRPr="001F69EA">
        <w:rPr>
          <w:rFonts w:ascii="Palatino Linotype" w:hAnsi="Palatino Linotype" w:cs="Arial"/>
          <w:bCs/>
          <w:i/>
          <w:noProof/>
          <w:sz w:val="22"/>
          <w:szCs w:val="22"/>
        </w:rPr>
        <w:lastRenderedPageBreak/>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monto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total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retenciones,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descuentos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deducciones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no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podrá</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exceder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30%</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remuneración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total,</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excepto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casos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refieren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fracciones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IV,</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V</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y</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VI</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este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artículo,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podrán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hasta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50%,</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salvo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casos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demuestre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crédito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concedió</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base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ingresos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familiares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para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hacer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posible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derecho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constitucional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una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vivienda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digna,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refieran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establecido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fracción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VIII</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este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artículo,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ajustará</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determinado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autoridad</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judicial.”</w:t>
      </w:r>
      <w:r w:rsidRPr="001F69EA">
        <w:rPr>
          <w:rFonts w:ascii="Palatino Linotype" w:hAnsi="Palatino Linotype" w:cs="Arial"/>
          <w:bCs/>
          <w:i/>
          <w:noProof/>
        </w:rPr>
        <w:t xml:space="preserve"> </w:t>
      </w:r>
    </w:p>
    <w:p w:rsidR="001F69EA" w:rsidRPr="001F69EA" w:rsidRDefault="001F69EA" w:rsidP="00792A22">
      <w:pPr>
        <w:autoSpaceDE w:val="0"/>
        <w:autoSpaceDN w:val="0"/>
        <w:adjustRightInd w:val="0"/>
        <w:ind w:left="851" w:right="899"/>
        <w:jc w:val="both"/>
        <w:rPr>
          <w:rFonts w:ascii="Palatino Linotype" w:hAnsi="Palatino Linotype" w:cs="Arial"/>
          <w:sz w:val="22"/>
          <w:szCs w:val="22"/>
        </w:rPr>
      </w:pPr>
      <w:r w:rsidRPr="001F69EA">
        <w:rPr>
          <w:rFonts w:ascii="Palatino Linotype" w:hAnsi="Palatino Linotype" w:cs="Arial"/>
          <w:sz w:val="22"/>
          <w:szCs w:val="22"/>
        </w:rPr>
        <w:t>(Énfasis</w:t>
      </w:r>
      <w:r w:rsidRPr="001F69EA">
        <w:rPr>
          <w:rFonts w:ascii="Palatino Linotype" w:hAnsi="Palatino Linotype" w:cs="Arial"/>
        </w:rPr>
        <w:t xml:space="preserve"> </w:t>
      </w:r>
      <w:r w:rsidRPr="001F69EA">
        <w:rPr>
          <w:rFonts w:ascii="Palatino Linotype" w:hAnsi="Palatino Linotype" w:cs="Arial"/>
          <w:sz w:val="22"/>
          <w:szCs w:val="22"/>
        </w:rPr>
        <w:t>añadido)</w:t>
      </w:r>
    </w:p>
    <w:p w:rsidR="001F69EA" w:rsidRPr="001F69EA" w:rsidRDefault="001F69EA" w:rsidP="00792A22">
      <w:pPr>
        <w:spacing w:before="100" w:beforeAutospacing="1" w:after="100" w:afterAutospacing="1" w:line="360" w:lineRule="auto"/>
        <w:jc w:val="both"/>
        <w:rPr>
          <w:rFonts w:ascii="Palatino Linotype" w:hAnsi="Palatino Linotype" w:cs="Arial"/>
        </w:rPr>
      </w:pPr>
      <w:r w:rsidRPr="001F69EA">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F69EA">
        <w:rPr>
          <w:rFonts w:ascii="Palatino Linotype" w:hAnsi="Palatino Linotype" w:cs="Arial"/>
          <w:b/>
        </w:rPr>
        <w:t>únicamente inciden en su vida privada</w:t>
      </w:r>
      <w:r w:rsidRPr="001F69EA">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1F69EA" w:rsidRPr="001F69EA" w:rsidRDefault="001F69EA" w:rsidP="00792A22">
      <w:pPr>
        <w:spacing w:before="100" w:beforeAutospacing="1" w:after="100" w:afterAutospacing="1" w:line="360" w:lineRule="auto"/>
        <w:jc w:val="both"/>
        <w:rPr>
          <w:rFonts w:ascii="Palatino Linotype" w:hAnsi="Palatino Linotype" w:cs="Arial"/>
          <w:lang w:val="es-ES_tradnl"/>
        </w:rPr>
      </w:pPr>
      <w:r w:rsidRPr="001F69EA">
        <w:rPr>
          <w:rFonts w:ascii="Palatino Linotype" w:hAnsi="Palatino Linotype" w:cs="Arial"/>
          <w:lang w:val="es-ES_tradnl"/>
        </w:rPr>
        <w:t xml:space="preserve">Por </w:t>
      </w:r>
      <w:r w:rsidRPr="001F69EA">
        <w:rPr>
          <w:rFonts w:ascii="Palatino Linotype" w:hAnsi="Palatino Linotype" w:cs="Arial"/>
          <w:lang w:eastAsia="es-MX"/>
        </w:rPr>
        <w:t>ende</w:t>
      </w:r>
      <w:r w:rsidRPr="001F69EA">
        <w:rPr>
          <w:rFonts w:ascii="Palatino Linotype" w:hAnsi="Palatino Linotype" w:cs="Arial"/>
          <w:lang w:val="es-ES_tradnl"/>
        </w:rPr>
        <w:t xml:space="preserve">, </w:t>
      </w:r>
      <w:r w:rsidRPr="001F69EA">
        <w:rPr>
          <w:rFonts w:ascii="Palatino Linotype" w:hAnsi="Palatino Linotype" w:cs="Arial"/>
          <w:b/>
          <w:lang w:val="es-ES_tradnl"/>
        </w:rPr>
        <w:t>EL SUJETO OBLIGADO</w:t>
      </w:r>
      <w:r w:rsidRPr="001F69EA">
        <w:rPr>
          <w:rFonts w:ascii="Palatino Linotype" w:hAnsi="Palatino Linotype" w:cs="Arial"/>
          <w:lang w:val="es-ES_tradnl"/>
        </w:rPr>
        <w:t xml:space="preserve"> debe testar los datos confidenciales, sin pasar por alto que la clasificación respectiva tiene </w:t>
      </w:r>
      <w:r w:rsidRPr="001F69EA">
        <w:rPr>
          <w:rFonts w:ascii="Palatino Linotype" w:hAnsi="Palatino Linotype" w:cs="Arial"/>
        </w:rPr>
        <w:t>que</w:t>
      </w:r>
      <w:r w:rsidRPr="001F69EA">
        <w:rPr>
          <w:rFonts w:ascii="Palatino Linotype" w:hAnsi="Palatino Linotype" w:cs="Arial"/>
          <w:lang w:val="es-ES_tradnl"/>
        </w:rPr>
        <w:t xml:space="preserve"> cumplirse a través de la forma y formalidades que la Ley impone; </w:t>
      </w:r>
      <w:r w:rsidRPr="001F69EA">
        <w:rPr>
          <w:rFonts w:ascii="Palatino Linotype" w:hAnsi="Palatino Linotype" w:cs="Arial"/>
        </w:rPr>
        <w:t>es</w:t>
      </w:r>
      <w:r w:rsidRPr="001F69EA">
        <w:rPr>
          <w:rFonts w:ascii="Palatino Linotype" w:hAnsi="Palatino Linotype" w:cs="Arial"/>
          <w:lang w:val="es-ES_tradnl"/>
        </w:rPr>
        <w:t xml:space="preserve"> decir, mediante Acuerdo debidamente fundado y motivado, en </w:t>
      </w:r>
      <w:r w:rsidRPr="001F69EA">
        <w:rPr>
          <w:rFonts w:ascii="Palatino Linotype" w:hAnsi="Palatino Linotype" w:cs="Arial"/>
          <w:noProof/>
          <w:lang w:eastAsia="es-MX"/>
        </w:rPr>
        <w:t>términos</w:t>
      </w:r>
      <w:r w:rsidRPr="001F69E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F69EA" w:rsidRPr="001F69EA" w:rsidRDefault="001F69EA" w:rsidP="00792A22">
      <w:pPr>
        <w:ind w:left="851" w:right="899"/>
        <w:jc w:val="center"/>
        <w:rPr>
          <w:rFonts w:ascii="Palatino Linotype" w:hAnsi="Palatino Linotype" w:cs="Arial"/>
          <w:b/>
          <w:i/>
          <w:sz w:val="22"/>
          <w:szCs w:val="22"/>
        </w:rPr>
      </w:pPr>
      <w:r w:rsidRPr="001F69EA">
        <w:rPr>
          <w:rFonts w:ascii="Palatino Linotype" w:hAnsi="Palatino Linotype" w:cs="Arial"/>
          <w:b/>
          <w:i/>
          <w:sz w:val="22"/>
          <w:szCs w:val="22"/>
        </w:rPr>
        <w:t>Ley</w:t>
      </w:r>
      <w:r w:rsidRPr="001F69EA">
        <w:rPr>
          <w:rFonts w:ascii="Palatino Linotype" w:hAnsi="Palatino Linotype" w:cs="Arial"/>
          <w:b/>
          <w:i/>
        </w:rPr>
        <w:t xml:space="preserve"> </w:t>
      </w:r>
      <w:r w:rsidRPr="001F69EA">
        <w:rPr>
          <w:rFonts w:ascii="Palatino Linotype" w:hAnsi="Palatino Linotype" w:cs="Arial"/>
          <w:b/>
          <w:i/>
          <w:sz w:val="22"/>
          <w:szCs w:val="22"/>
        </w:rPr>
        <w:t>de</w:t>
      </w:r>
      <w:r w:rsidRPr="001F69EA">
        <w:rPr>
          <w:rFonts w:ascii="Palatino Linotype" w:hAnsi="Palatino Linotype" w:cs="Arial"/>
          <w:b/>
          <w:i/>
        </w:rPr>
        <w:t xml:space="preserve"> </w:t>
      </w:r>
      <w:r w:rsidRPr="001F69EA">
        <w:rPr>
          <w:rFonts w:ascii="Palatino Linotype" w:hAnsi="Palatino Linotype" w:cs="Arial"/>
          <w:b/>
          <w:i/>
          <w:sz w:val="22"/>
          <w:szCs w:val="22"/>
        </w:rPr>
        <w:t>Transparencia</w:t>
      </w:r>
      <w:r w:rsidRPr="001F69EA">
        <w:rPr>
          <w:rFonts w:ascii="Palatino Linotype" w:hAnsi="Palatino Linotype" w:cs="Arial"/>
          <w:b/>
          <w:i/>
        </w:rPr>
        <w:t xml:space="preserve"> </w:t>
      </w:r>
      <w:r w:rsidRPr="001F69EA">
        <w:rPr>
          <w:rFonts w:ascii="Palatino Linotype" w:hAnsi="Palatino Linotype" w:cs="Arial"/>
          <w:b/>
          <w:i/>
          <w:sz w:val="22"/>
          <w:szCs w:val="22"/>
        </w:rPr>
        <w:t>y</w:t>
      </w:r>
      <w:r w:rsidRPr="001F69EA">
        <w:rPr>
          <w:rFonts w:ascii="Palatino Linotype" w:hAnsi="Palatino Linotype" w:cs="Arial"/>
          <w:b/>
          <w:i/>
        </w:rPr>
        <w:t xml:space="preserve"> </w:t>
      </w:r>
      <w:r w:rsidRPr="001F69EA">
        <w:rPr>
          <w:rFonts w:ascii="Palatino Linotype" w:hAnsi="Palatino Linotype" w:cs="Arial"/>
          <w:b/>
          <w:i/>
          <w:sz w:val="22"/>
          <w:szCs w:val="22"/>
        </w:rPr>
        <w:t>Acceso</w:t>
      </w:r>
      <w:r w:rsidRPr="001F69EA">
        <w:rPr>
          <w:rFonts w:ascii="Palatino Linotype" w:hAnsi="Palatino Linotype" w:cs="Arial"/>
          <w:b/>
          <w:i/>
        </w:rPr>
        <w:t xml:space="preserve"> </w:t>
      </w:r>
      <w:r w:rsidRPr="001F69EA">
        <w:rPr>
          <w:rFonts w:ascii="Palatino Linotype" w:hAnsi="Palatino Linotype" w:cs="Arial"/>
          <w:b/>
          <w:i/>
          <w:sz w:val="22"/>
          <w:szCs w:val="22"/>
        </w:rPr>
        <w:t>a</w:t>
      </w:r>
      <w:r w:rsidRPr="001F69EA">
        <w:rPr>
          <w:rFonts w:ascii="Palatino Linotype" w:hAnsi="Palatino Linotype" w:cs="Arial"/>
          <w:b/>
          <w:i/>
        </w:rPr>
        <w:t xml:space="preserve"> </w:t>
      </w:r>
      <w:r w:rsidRPr="001F69EA">
        <w:rPr>
          <w:rFonts w:ascii="Palatino Linotype" w:hAnsi="Palatino Linotype" w:cs="Arial"/>
          <w:b/>
          <w:i/>
          <w:sz w:val="22"/>
          <w:szCs w:val="22"/>
        </w:rPr>
        <w:t>la</w:t>
      </w:r>
      <w:r w:rsidRPr="001F69EA">
        <w:rPr>
          <w:rFonts w:ascii="Palatino Linotype" w:hAnsi="Palatino Linotype" w:cs="Arial"/>
          <w:b/>
          <w:i/>
        </w:rPr>
        <w:t xml:space="preserve"> </w:t>
      </w:r>
      <w:r w:rsidRPr="001F69EA">
        <w:rPr>
          <w:rFonts w:ascii="Palatino Linotype" w:hAnsi="Palatino Linotype" w:cs="Arial"/>
          <w:b/>
          <w:i/>
          <w:sz w:val="22"/>
          <w:szCs w:val="22"/>
        </w:rPr>
        <w:t>Información</w:t>
      </w:r>
      <w:r w:rsidRPr="001F69EA">
        <w:rPr>
          <w:rFonts w:ascii="Palatino Linotype" w:hAnsi="Palatino Linotype" w:cs="Arial"/>
          <w:b/>
          <w:i/>
        </w:rPr>
        <w:t xml:space="preserve"> </w:t>
      </w:r>
      <w:r w:rsidRPr="001F69EA">
        <w:rPr>
          <w:rFonts w:ascii="Palatino Linotype" w:hAnsi="Palatino Linotype" w:cs="Arial"/>
          <w:b/>
          <w:i/>
          <w:sz w:val="22"/>
          <w:szCs w:val="22"/>
        </w:rPr>
        <w:t>Pública</w:t>
      </w:r>
      <w:r w:rsidRPr="001F69EA">
        <w:rPr>
          <w:rFonts w:ascii="Palatino Linotype" w:hAnsi="Palatino Linotype" w:cs="Arial"/>
          <w:b/>
          <w:i/>
        </w:rPr>
        <w:t xml:space="preserve"> </w:t>
      </w:r>
      <w:r w:rsidRPr="001F69EA">
        <w:rPr>
          <w:rFonts w:ascii="Palatino Linotype" w:hAnsi="Palatino Linotype" w:cs="Arial"/>
          <w:b/>
          <w:i/>
          <w:sz w:val="22"/>
          <w:szCs w:val="22"/>
        </w:rPr>
        <w:t>del</w:t>
      </w:r>
      <w:r w:rsidRPr="001F69EA">
        <w:rPr>
          <w:rFonts w:ascii="Palatino Linotype" w:hAnsi="Palatino Linotype" w:cs="Arial"/>
          <w:b/>
          <w:i/>
        </w:rPr>
        <w:t xml:space="preserve"> </w:t>
      </w:r>
      <w:r w:rsidRPr="001F69EA">
        <w:rPr>
          <w:rFonts w:ascii="Palatino Linotype" w:hAnsi="Palatino Linotype" w:cs="Arial"/>
          <w:b/>
          <w:i/>
          <w:sz w:val="22"/>
          <w:szCs w:val="22"/>
        </w:rPr>
        <w:t>Estado</w:t>
      </w:r>
      <w:r w:rsidRPr="001F69EA">
        <w:rPr>
          <w:rFonts w:ascii="Palatino Linotype" w:hAnsi="Palatino Linotype" w:cs="Arial"/>
          <w:b/>
          <w:i/>
        </w:rPr>
        <w:t xml:space="preserve"> </w:t>
      </w:r>
      <w:r w:rsidRPr="001F69EA">
        <w:rPr>
          <w:rFonts w:ascii="Palatino Linotype" w:hAnsi="Palatino Linotype" w:cs="Arial"/>
          <w:b/>
          <w:i/>
          <w:sz w:val="22"/>
          <w:szCs w:val="22"/>
        </w:rPr>
        <w:t>de</w:t>
      </w:r>
      <w:r w:rsidRPr="001F69EA">
        <w:rPr>
          <w:rFonts w:ascii="Palatino Linotype" w:hAnsi="Palatino Linotype" w:cs="Arial"/>
          <w:b/>
          <w:i/>
        </w:rPr>
        <w:t xml:space="preserve"> </w:t>
      </w:r>
      <w:r w:rsidRPr="001F69EA">
        <w:rPr>
          <w:rFonts w:ascii="Palatino Linotype" w:hAnsi="Palatino Linotype" w:cs="Arial"/>
          <w:b/>
          <w:i/>
          <w:sz w:val="22"/>
          <w:szCs w:val="22"/>
        </w:rPr>
        <w:t>México</w:t>
      </w:r>
      <w:r w:rsidRPr="001F69EA">
        <w:rPr>
          <w:rFonts w:ascii="Palatino Linotype" w:hAnsi="Palatino Linotype" w:cs="Arial"/>
          <w:b/>
          <w:i/>
        </w:rPr>
        <w:t xml:space="preserve"> </w:t>
      </w:r>
      <w:r w:rsidRPr="001F69EA">
        <w:rPr>
          <w:rFonts w:ascii="Palatino Linotype" w:hAnsi="Palatino Linotype" w:cs="Arial"/>
          <w:b/>
          <w:i/>
          <w:sz w:val="22"/>
          <w:szCs w:val="22"/>
        </w:rPr>
        <w:t>y</w:t>
      </w:r>
      <w:r w:rsidRPr="001F69EA">
        <w:rPr>
          <w:rFonts w:ascii="Palatino Linotype" w:hAnsi="Palatino Linotype" w:cs="Arial"/>
          <w:b/>
          <w:i/>
        </w:rPr>
        <w:t xml:space="preserve"> </w:t>
      </w:r>
      <w:r w:rsidRPr="001F69EA">
        <w:rPr>
          <w:rFonts w:ascii="Palatino Linotype" w:hAnsi="Palatino Linotype" w:cs="Arial"/>
          <w:b/>
          <w:i/>
          <w:sz w:val="22"/>
          <w:szCs w:val="22"/>
        </w:rPr>
        <w:t>Municipios</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t>“</w:t>
      </w:r>
      <w:r w:rsidRPr="001F69EA">
        <w:rPr>
          <w:rFonts w:ascii="Palatino Linotype" w:hAnsi="Palatino Linotype" w:cs="Arial"/>
          <w:b/>
          <w:i/>
          <w:sz w:val="22"/>
          <w:szCs w:val="22"/>
          <w:lang w:eastAsia="es-MX"/>
        </w:rPr>
        <w:t>Artículo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49.</w:t>
      </w:r>
      <w:r w:rsidRPr="001F69EA">
        <w:rPr>
          <w:rFonts w:ascii="Palatino Linotype" w:hAnsi="Palatino Linotype" w:cs="Arial"/>
          <w:b/>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rPr>
        <w:t>Comités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Transparencia</w:t>
      </w:r>
      <w:r w:rsidRPr="001F69EA">
        <w:rPr>
          <w:rFonts w:ascii="Palatino Linotype" w:hAnsi="Palatino Linotype" w:cs="Arial"/>
          <w:i/>
          <w:lang w:eastAsia="es-MX"/>
        </w:rPr>
        <w:t xml:space="preserve"> </w:t>
      </w:r>
      <w:r w:rsidRPr="001F69EA">
        <w:rPr>
          <w:rFonts w:ascii="Palatino Linotype" w:hAnsi="Palatino Linotype"/>
          <w:i/>
          <w:sz w:val="22"/>
          <w:szCs w:val="22"/>
        </w:rPr>
        <w:t>tendrán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siguientes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atribuciones:</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VIII.</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Aprobar</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i/>
          <w:sz w:val="22"/>
          <w:szCs w:val="22"/>
        </w:rPr>
        <w:t>modificar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revocar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p>
    <w:p w:rsidR="001F69EA" w:rsidRPr="001F69EA" w:rsidRDefault="001F69EA" w:rsidP="00792A22">
      <w:pPr>
        <w:autoSpaceDE w:val="0"/>
        <w:autoSpaceDN w:val="0"/>
        <w:adjustRightInd w:val="0"/>
        <w:ind w:left="851" w:right="899"/>
        <w:jc w:val="both"/>
        <w:rPr>
          <w:rFonts w:ascii="Palatino Linotype" w:hAnsi="Palatino Linotype" w:cs="Arial"/>
          <w:b/>
          <w:i/>
          <w:sz w:val="22"/>
          <w:szCs w:val="22"/>
          <w:lang w:eastAsia="es-MX"/>
        </w:rPr>
      </w:pPr>
      <w:r w:rsidRPr="001F69EA">
        <w:rPr>
          <w:rFonts w:ascii="Palatino Linotype" w:hAnsi="Palatino Linotype" w:cs="Arial"/>
          <w:b/>
          <w:i/>
          <w:sz w:val="22"/>
          <w:szCs w:val="22"/>
          <w:lang w:eastAsia="es-MX"/>
        </w:rPr>
        <w:lastRenderedPageBreak/>
        <w:t>Artículo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132.</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clasificación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información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llevará</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cabo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momento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que:</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t>…</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II.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determine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mediante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resolución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autoridad</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competente;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III</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Se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generen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versiones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públicas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para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dar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cumplimiento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obligaciones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transparencia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previstas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esta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Ley</w:t>
      </w:r>
      <w:r w:rsidRPr="001F69EA">
        <w:rPr>
          <w:rFonts w:ascii="Palatino Linotype" w:hAnsi="Palatino Linotype" w:cs="Arial"/>
          <w:i/>
          <w:sz w:val="22"/>
          <w:szCs w:val="22"/>
          <w:lang w:eastAsia="es-MX"/>
        </w:rPr>
        <w:t>.”</w:t>
      </w:r>
    </w:p>
    <w:p w:rsidR="001F69EA" w:rsidRPr="001F69EA" w:rsidRDefault="001F69EA" w:rsidP="00792A22">
      <w:pPr>
        <w:ind w:left="851" w:right="899"/>
        <w:jc w:val="center"/>
        <w:rPr>
          <w:rFonts w:ascii="Palatino Linotype" w:hAnsi="Palatino Linotype" w:cs="Arial"/>
          <w:b/>
          <w:i/>
          <w:sz w:val="22"/>
          <w:szCs w:val="22"/>
        </w:rPr>
      </w:pPr>
      <w:r w:rsidRPr="001F69EA">
        <w:rPr>
          <w:rFonts w:ascii="Palatino Linotype" w:hAnsi="Palatino Linotype" w:cs="Arial"/>
          <w:b/>
          <w:i/>
          <w:sz w:val="22"/>
          <w:szCs w:val="22"/>
          <w:lang w:eastAsia="es-MX"/>
        </w:rPr>
        <w:t>Lineamientos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Generales</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materia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Clasificación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y</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Desclasificación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b/>
          <w:i/>
          <w:lang w:eastAsia="es-MX"/>
        </w:rPr>
        <w:t xml:space="preserve"> </w:t>
      </w:r>
      <w:r w:rsidRPr="001F69EA">
        <w:rPr>
          <w:rFonts w:ascii="Palatino Linotype" w:hAnsi="Palatino Linotype" w:cs="Arial"/>
          <w:b/>
          <w:i/>
          <w:sz w:val="22"/>
          <w:szCs w:val="22"/>
        </w:rPr>
        <w:t>Información</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t>“</w:t>
      </w:r>
      <w:r w:rsidRPr="001F69EA">
        <w:rPr>
          <w:rFonts w:ascii="Palatino Linotype" w:hAnsi="Palatino Linotype" w:cs="Arial"/>
          <w:b/>
          <w:i/>
          <w:sz w:val="22"/>
          <w:szCs w:val="22"/>
          <w:lang w:eastAsia="es-MX"/>
        </w:rPr>
        <w:t>Segundo.-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efectos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rPr>
        <w:t>presentes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Lineamientos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Generales,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entenderá</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XVIII.</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Versión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pública: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documento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partir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otorga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testan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secciones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clasificadas,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indicando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contenido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éstas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manera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genérica,</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fundando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y</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motivando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reserva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confidencialidad</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través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resolución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efecto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emita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Comité</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Transparencia.</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Cuarto.</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Para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clasificar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información</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como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reservada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b/>
          <w:i/>
          <w:sz w:val="22"/>
          <w:szCs w:val="22"/>
          <w:lang w:eastAsia="es-MX"/>
        </w:rPr>
        <w:t>confidencial,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manera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total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parcial,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titular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del</w:t>
      </w:r>
      <w:r w:rsidRPr="001F69EA">
        <w:rPr>
          <w:rFonts w:ascii="Palatino Linotype" w:hAnsi="Palatino Linotype" w:cs="Arial"/>
          <w:b/>
          <w:i/>
          <w:lang w:eastAsia="es-MX"/>
        </w:rPr>
        <w:t xml:space="preserve"> </w:t>
      </w:r>
      <w:r w:rsidRPr="001F69EA">
        <w:rPr>
          <w:rFonts w:ascii="Palatino Linotype" w:hAnsi="Palatino Linotype" w:cs="Arial"/>
          <w:b/>
          <w:bCs/>
          <w:i/>
          <w:noProof/>
          <w:sz w:val="22"/>
          <w:szCs w:val="22"/>
        </w:rPr>
        <w:t>área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sujeto</w:t>
      </w:r>
      <w:r w:rsidRPr="001F69EA">
        <w:rPr>
          <w:rFonts w:ascii="Palatino Linotype" w:hAnsi="Palatino Linotype" w:cs="Arial"/>
          <w:b/>
          <w:i/>
          <w:lang w:eastAsia="es-MX"/>
        </w:rPr>
        <w:t xml:space="preserve"> </w:t>
      </w:r>
      <w:r w:rsidRPr="001F69EA">
        <w:rPr>
          <w:rFonts w:ascii="Palatino Linotype" w:hAnsi="Palatino Linotype" w:cs="Arial"/>
          <w:b/>
          <w:i/>
          <w:sz w:val="22"/>
          <w:szCs w:val="22"/>
        </w:rPr>
        <w:t>obligado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deberá</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atender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dispuesto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por</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el</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Título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Sexto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de</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la</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Ley</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General</w:t>
      </w:r>
      <w:r w:rsidRPr="001F69EA">
        <w:rPr>
          <w:rFonts w:ascii="Palatino Linotype" w:hAnsi="Palatino Linotype" w:cs="Arial"/>
          <w:i/>
          <w:sz w:val="22"/>
          <w:szCs w:val="22"/>
          <w:lang w:eastAsia="es-MX"/>
        </w:rPr>
        <w:t>,</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relación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disposiciones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contenidas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presentes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lineamientos,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así</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aquellas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disposiciones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legales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aplicables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materia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ámbito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respectivas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competencias,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tanto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estas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últimas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contravengan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dispuesto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General.</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sujetos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obligados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aplicar,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manera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estricta,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excepciones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derecho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sólo</w:t>
      </w:r>
      <w:r w:rsidRPr="001F69EA">
        <w:rPr>
          <w:rFonts w:ascii="Palatino Linotype" w:hAnsi="Palatino Linotype" w:cs="Arial"/>
          <w:i/>
          <w:lang w:eastAsia="es-MX"/>
        </w:rPr>
        <w:t xml:space="preserve"> </w:t>
      </w:r>
      <w:r w:rsidRPr="001F69EA">
        <w:rPr>
          <w:rFonts w:ascii="Palatino Linotype" w:hAnsi="Palatino Linotype" w:cs="Arial"/>
          <w:i/>
          <w:sz w:val="22"/>
          <w:szCs w:val="22"/>
        </w:rPr>
        <w:t>podrán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invocarlas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cuando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acrediten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procedencia.</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Quinto.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carga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prueba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justificar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toda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negativa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actualizarse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cualquiera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supuestos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previstos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Federal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estatales,</w:t>
      </w:r>
      <w:r w:rsidRPr="001F69EA">
        <w:rPr>
          <w:rFonts w:ascii="Palatino Linotype" w:hAnsi="Palatino Linotype" w:cs="Arial"/>
          <w:i/>
          <w:lang w:eastAsia="es-MX"/>
        </w:rPr>
        <w:t xml:space="preserve"> </w:t>
      </w:r>
      <w:r w:rsidRPr="001F69EA">
        <w:rPr>
          <w:rFonts w:ascii="Palatino Linotype" w:hAnsi="Palatino Linotype" w:cs="Arial"/>
          <w:i/>
          <w:sz w:val="22"/>
          <w:szCs w:val="22"/>
        </w:rPr>
        <w:t>corresponderá</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sujetos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obligados,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fundar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motivar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debidamente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solicitud</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momento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versiones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públicas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cumplimiento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obligaciones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transparencia,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observando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dispuesto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demás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disposiciones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aplicables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materia.</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Sexto.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sujetos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obligados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podrán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emitir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acuerdos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carácter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particular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clasifiquen</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documentos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expedientes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reservados,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documentos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cuando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éstos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obren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archivos.</w:t>
      </w:r>
    </w:p>
    <w:p w:rsidR="001F69EA" w:rsidRPr="001F69EA" w:rsidRDefault="001F69EA" w:rsidP="00792A22">
      <w:pPr>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realizará</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conforme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análisis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mediante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aplicación</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prueba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daño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interés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público.</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Séptimo.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llevará</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cabo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momento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reciba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solicitud</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II.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determine</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mediante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resolución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autoridad</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competente,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lastRenderedPageBreak/>
        <w:t>III.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generen</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versiones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públicas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cumplimiento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obligaciones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transparencia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previstas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General,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Federal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correspondientes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entidades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federativas.</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titulares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áreas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revisar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momento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recepción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solicitud</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acceso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verificar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encuadra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causal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reserva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confidencialidad.</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Octavo.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fundar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señalar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artículo,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fracción,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inciso,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párrafo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numeral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tratado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internacional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suscrito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Estado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mexicano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expresamente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otorga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carácter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reservada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confidencial.</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bCs/>
          <w:i/>
          <w:noProof/>
          <w:sz w:val="22"/>
          <w:szCs w:val="22"/>
        </w:rPr>
        <w:t>motivar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clasificación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deberán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señalar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razones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circunstancias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especiales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lo</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llevaron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concluir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caso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particular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ajusta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supuesto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previsto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norma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legal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invocada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como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fundamento.</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caso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referirse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información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reservada,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motivación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clasificación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también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deberá</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comprender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circunstancias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que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justifican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establecimiento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determinado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plazo</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de</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reserva</w:t>
      </w:r>
      <w:r w:rsidRPr="001F69EA">
        <w:rPr>
          <w:rFonts w:ascii="Palatino Linotype" w:hAnsi="Palatino Linotype" w:cs="Arial"/>
          <w:bCs/>
          <w:i/>
          <w:noProof/>
          <w:sz w:val="22"/>
          <w:szCs w:val="22"/>
        </w:rPr>
        <w:t>.</w:t>
      </w:r>
    </w:p>
    <w:p w:rsidR="001F69EA" w:rsidRPr="001F69EA" w:rsidRDefault="001F69EA" w:rsidP="00792A22">
      <w:pPr>
        <w:autoSpaceDE w:val="0"/>
        <w:autoSpaceDN w:val="0"/>
        <w:adjustRightInd w:val="0"/>
        <w:ind w:left="851" w:right="899"/>
        <w:jc w:val="both"/>
        <w:rPr>
          <w:rFonts w:ascii="Palatino Linotype" w:hAnsi="Palatino Linotype" w:cs="Arial"/>
          <w:bCs/>
          <w:i/>
          <w:noProof/>
          <w:sz w:val="22"/>
          <w:szCs w:val="22"/>
        </w:rPr>
      </w:pPr>
      <w:r w:rsidRPr="001F69EA">
        <w:rPr>
          <w:rFonts w:ascii="Palatino Linotype" w:hAnsi="Palatino Linotype" w:cs="Arial"/>
          <w:i/>
          <w:sz w:val="22"/>
          <w:szCs w:val="22"/>
          <w:lang w:eastAsia="es-MX"/>
        </w:rPr>
        <w:t>Tratándose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información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clasificada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como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confidencial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respecto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cual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se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haya</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determinado</w:t>
      </w:r>
      <w:r w:rsidRPr="001F69EA">
        <w:rPr>
          <w:rFonts w:ascii="Palatino Linotype" w:hAnsi="Palatino Linotype" w:cs="Arial"/>
          <w:bCs/>
          <w:i/>
          <w:noProof/>
        </w:rPr>
        <w:t xml:space="preserve"> </w:t>
      </w:r>
      <w:r w:rsidRPr="001F69EA">
        <w:rPr>
          <w:rFonts w:ascii="Palatino Linotype" w:hAnsi="Palatino Linotype" w:cs="Arial"/>
          <w:i/>
          <w:sz w:val="22"/>
          <w:szCs w:val="22"/>
          <w:lang w:eastAsia="es-MX"/>
        </w:rPr>
        <w:t>su</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conservación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permanente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por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tener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valor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histórico,</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ésta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conservará</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tal</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carácter</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conformidad</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la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normativa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aplicable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en</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materia</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de</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archivos.</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Cs/>
          <w:i/>
          <w:noProof/>
          <w:sz w:val="22"/>
          <w:szCs w:val="22"/>
        </w:rPr>
        <w:t>Los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documentos</w:t>
      </w:r>
      <w:r w:rsidRPr="001F69EA">
        <w:rPr>
          <w:rFonts w:ascii="Palatino Linotype" w:hAnsi="Palatino Linotype" w:cs="Arial"/>
          <w:bCs/>
          <w:i/>
          <w:noProof/>
        </w:rPr>
        <w:t xml:space="preserve"> </w:t>
      </w:r>
      <w:r w:rsidRPr="001F69EA">
        <w:rPr>
          <w:rFonts w:ascii="Palatino Linotype" w:hAnsi="Palatino Linotype" w:cs="Arial"/>
          <w:bCs/>
          <w:i/>
          <w:noProof/>
          <w:sz w:val="22"/>
          <w:szCs w:val="22"/>
        </w:rPr>
        <w:t>contenidos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archivos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históricos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identificados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históricos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confidenciales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susceptibles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reservados.</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Noveno.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casos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solicite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documento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expediente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contenga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secciones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clasificadas,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titulares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áreas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elaborar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versión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pública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fundando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motivando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secciones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testen,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siguiendo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procedimientos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establecidos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Capítulo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IX</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presentes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lineamientos.</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Décimo.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titulares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áreas,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tener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conocimiento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llevar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un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registro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personal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naturaleza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atribuciones,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tenga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acceso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rPr>
        <w:t>documentos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Asimismo,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asegurarse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dicho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personal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cuente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conocimientos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técnicos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legales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permitan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manejar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adecuadamente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términos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Lineamientos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Organización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y</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Conservación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Archivos.</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ausencia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titulares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áreas,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será</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desclasificada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por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persona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supla,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términos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normativa</w:t>
      </w:r>
      <w:r w:rsidRPr="001F69EA">
        <w:rPr>
          <w:rFonts w:ascii="Palatino Linotype" w:hAnsi="Palatino Linotype" w:cs="Arial"/>
          <w:i/>
          <w:lang w:eastAsia="es-MX"/>
        </w:rPr>
        <w:t xml:space="preserve"> </w:t>
      </w:r>
      <w:r w:rsidRPr="001F69EA">
        <w:rPr>
          <w:rFonts w:ascii="Palatino Linotype" w:hAnsi="Palatino Linotype" w:cs="Arial"/>
          <w:i/>
          <w:sz w:val="22"/>
          <w:szCs w:val="22"/>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rija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actuación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sujeto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obligado.</w:t>
      </w:r>
    </w:p>
    <w:p w:rsidR="001F69EA" w:rsidRPr="001F69EA" w:rsidRDefault="001F69EA" w:rsidP="00792A22">
      <w:pPr>
        <w:autoSpaceDE w:val="0"/>
        <w:autoSpaceDN w:val="0"/>
        <w:adjustRightInd w:val="0"/>
        <w:ind w:left="851" w:right="899"/>
        <w:jc w:val="both"/>
        <w:rPr>
          <w:rFonts w:ascii="Palatino Linotype" w:hAnsi="Palatino Linotype" w:cs="Arial"/>
          <w:i/>
          <w:sz w:val="22"/>
          <w:szCs w:val="22"/>
          <w:lang w:eastAsia="es-MX"/>
        </w:rPr>
      </w:pPr>
      <w:r w:rsidRPr="001F69EA">
        <w:rPr>
          <w:rFonts w:ascii="Palatino Linotype" w:hAnsi="Palatino Linotype" w:cs="Arial"/>
          <w:b/>
          <w:i/>
          <w:sz w:val="22"/>
          <w:szCs w:val="22"/>
          <w:lang w:eastAsia="es-MX"/>
        </w:rPr>
        <w:t>Décimo</w:t>
      </w:r>
      <w:r w:rsidRPr="001F69EA">
        <w:rPr>
          <w:rFonts w:ascii="Palatino Linotype" w:hAnsi="Palatino Linotype" w:cs="Arial"/>
          <w:b/>
          <w:i/>
          <w:lang w:eastAsia="es-MX"/>
        </w:rPr>
        <w:t xml:space="preserve"> </w:t>
      </w:r>
      <w:r w:rsidRPr="001F69EA">
        <w:rPr>
          <w:rFonts w:ascii="Palatino Linotype" w:hAnsi="Palatino Linotype" w:cs="Arial"/>
          <w:b/>
          <w:i/>
          <w:sz w:val="22"/>
          <w:szCs w:val="22"/>
          <w:lang w:eastAsia="es-MX"/>
        </w:rPr>
        <w:t>primero.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intercambio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información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entre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sujetos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obligados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para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ejercicio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sus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atribuciones,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documentos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que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se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encuentren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clasificados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deberán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llevar</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leyenda</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correspondiente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conformidad</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con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dispuesto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en</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el</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Capítulo</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VIII</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de</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los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presentes</w:t>
      </w:r>
      <w:r w:rsidRPr="001F69EA">
        <w:rPr>
          <w:rFonts w:ascii="Palatino Linotype" w:hAnsi="Palatino Linotype" w:cs="Arial"/>
          <w:i/>
          <w:lang w:eastAsia="es-MX"/>
        </w:rPr>
        <w:t xml:space="preserve"> </w:t>
      </w:r>
      <w:r w:rsidRPr="001F69EA">
        <w:rPr>
          <w:rFonts w:ascii="Palatino Linotype" w:hAnsi="Palatino Linotype" w:cs="Arial"/>
          <w:i/>
          <w:sz w:val="22"/>
          <w:szCs w:val="22"/>
          <w:lang w:eastAsia="es-MX"/>
        </w:rPr>
        <w:t>lineamientos.”</w:t>
      </w:r>
    </w:p>
    <w:p w:rsidR="001F69EA" w:rsidRPr="001F69EA" w:rsidRDefault="001F69EA" w:rsidP="00792A22">
      <w:pPr>
        <w:ind w:left="851" w:right="899"/>
        <w:jc w:val="both"/>
        <w:rPr>
          <w:rFonts w:ascii="Palatino Linotype" w:hAnsi="Palatino Linotype" w:cs="Arial"/>
          <w:sz w:val="22"/>
          <w:szCs w:val="22"/>
          <w:lang w:eastAsia="es-MX"/>
        </w:rPr>
      </w:pPr>
      <w:r w:rsidRPr="001F69EA">
        <w:rPr>
          <w:rFonts w:ascii="Palatino Linotype" w:hAnsi="Palatino Linotype" w:cs="Arial"/>
          <w:sz w:val="22"/>
          <w:szCs w:val="22"/>
          <w:lang w:eastAsia="es-MX"/>
        </w:rPr>
        <w:t>(Énfasis</w:t>
      </w:r>
      <w:r w:rsidRPr="001F69EA">
        <w:rPr>
          <w:rFonts w:ascii="Palatino Linotype" w:hAnsi="Palatino Linotype" w:cs="Arial"/>
          <w:lang w:eastAsia="es-MX"/>
        </w:rPr>
        <w:t xml:space="preserve"> </w:t>
      </w:r>
      <w:r w:rsidRPr="001F69EA">
        <w:rPr>
          <w:rFonts w:ascii="Palatino Linotype" w:hAnsi="Palatino Linotype" w:cs="Arial"/>
          <w:sz w:val="22"/>
          <w:szCs w:val="22"/>
          <w:lang w:eastAsia="es-MX"/>
        </w:rPr>
        <w:t>Añadido)</w:t>
      </w:r>
    </w:p>
    <w:p w:rsidR="000312CB" w:rsidRDefault="00DC3CB8" w:rsidP="00792A22">
      <w:pPr>
        <w:spacing w:before="100" w:beforeAutospacing="1" w:after="100" w:afterAutospacing="1" w:line="360" w:lineRule="auto"/>
        <w:jc w:val="both"/>
        <w:rPr>
          <w:rFonts w:ascii="Palatino Linotype" w:hAnsi="Palatino Linotype" w:cs="Arial"/>
        </w:rPr>
      </w:pPr>
      <w:r>
        <w:rPr>
          <w:rFonts w:ascii="Palatino Linotype" w:hAnsi="Palatino Linotype"/>
        </w:rPr>
        <w:lastRenderedPageBreak/>
        <w:t>Finalmente, no se omite</w:t>
      </w:r>
      <w:r w:rsidR="000312CB" w:rsidRPr="000312CB">
        <w:rPr>
          <w:rFonts w:ascii="Palatino Linotype" w:hAnsi="Palatino Linotype"/>
          <w:lang w:eastAsia="es-MX"/>
        </w:rPr>
        <w:t xml:space="preserve"> señalar que</w:t>
      </w:r>
      <w:r w:rsidR="000312CB" w:rsidRPr="000312CB">
        <w:rPr>
          <w:rFonts w:ascii="Palatino Linotype" w:hAnsi="Palatino Linotype" w:cs="Arial"/>
        </w:rPr>
        <w:t xml:space="preserve">, como ya se mencionó </w:t>
      </w:r>
      <w:r w:rsidR="000312CB" w:rsidRPr="000312CB">
        <w:rPr>
          <w:rFonts w:ascii="Palatino Linotype" w:hAnsi="Palatino Linotype" w:cs="Arial"/>
          <w:b/>
        </w:rPr>
        <w:t xml:space="preserve">EL </w:t>
      </w:r>
      <w:r w:rsidR="000312CB" w:rsidRPr="000312CB">
        <w:rPr>
          <w:rFonts w:ascii="Palatino Linotype" w:eastAsia="Calibri" w:hAnsi="Palatino Linotype" w:cs="Arial"/>
          <w:b/>
        </w:rPr>
        <w:t>SUJETO OBLIGADO</w:t>
      </w:r>
      <w:r w:rsidR="000312CB" w:rsidRPr="000312CB">
        <w:rPr>
          <w:rFonts w:ascii="Palatino Linotype" w:eastAsia="Calibri" w:hAnsi="Palatino Linotype" w:cs="Arial"/>
        </w:rPr>
        <w:t>, omitió proporcionar la respuesta a su solicitud de acceso a la información pública</w:t>
      </w:r>
      <w:r>
        <w:rPr>
          <w:rFonts w:ascii="Palatino Linotype" w:eastAsia="Calibri" w:hAnsi="Palatino Linotype" w:cs="Arial"/>
        </w:rPr>
        <w:t xml:space="preserve"> en el término legal y remitió información que contiene datos personales susceptibles de ser clasificados como confidenciales</w:t>
      </w:r>
      <w:r w:rsidR="000312CB" w:rsidRPr="000312CB">
        <w:rPr>
          <w:rFonts w:ascii="Palatino Linotype" w:eastAsia="Calibri" w:hAnsi="Palatino Linotype" w:cs="Arial"/>
        </w:rPr>
        <w:t>; razón por la que</w:t>
      </w:r>
      <w:r w:rsidR="000312CB" w:rsidRPr="000312CB">
        <w:rPr>
          <w:rFonts w:ascii="Palatino Linotype" w:hAnsi="Palatino Linotype" w:cs="Arial"/>
        </w:rPr>
        <w:t xml:space="preserve"> </w:t>
      </w:r>
      <w:r w:rsidR="000312CB" w:rsidRPr="000312CB">
        <w:rPr>
          <w:rFonts w:ascii="Palatino Linotype" w:hAnsi="Palatino Linotype" w:cs="Arial"/>
          <w:b/>
        </w:rPr>
        <w:t>se ordena dar vista al Titular de la Contraloría Interna y Órgano de Control y Vigilancia de este Instituto</w:t>
      </w:r>
      <w:r w:rsidR="000312CB" w:rsidRPr="000312CB">
        <w:rPr>
          <w:rFonts w:ascii="Palatino Linotype" w:hAnsi="Palatino Linotype" w:cs="Arial"/>
        </w:rPr>
        <w:t>, para que resuelva lo conducente y determine en su caso el grado de responsabilidad en el incumplimiento de las obligaciones establecidas en la misma.</w:t>
      </w:r>
    </w:p>
    <w:p w:rsidR="00400DD3" w:rsidRPr="000312CB" w:rsidRDefault="00400DD3" w:rsidP="00792A22">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En mérito de lo expuesto, este Instituto como ente garante del derecho de acceso a la información y de la protección de datos personales estima que las razones o motivos de inconformidad hechos valer por </w:t>
      </w:r>
      <w:r w:rsidRPr="00400DD3">
        <w:rPr>
          <w:rFonts w:ascii="Palatino Linotype" w:hAnsi="Palatino Linotype" w:cs="Arial"/>
          <w:b/>
        </w:rPr>
        <w:t>EL RECURRENTE</w:t>
      </w:r>
      <w:r>
        <w:rPr>
          <w:rFonts w:ascii="Palatino Linotype" w:hAnsi="Palatino Linotype" w:cs="Arial"/>
        </w:rPr>
        <w:t xml:space="preserve"> devienen </w:t>
      </w:r>
      <w:r w:rsidRPr="00400DD3">
        <w:rPr>
          <w:rFonts w:ascii="Palatino Linotype" w:hAnsi="Palatino Linotype" w:cs="Arial"/>
          <w:b/>
        </w:rPr>
        <w:t>fundados</w:t>
      </w:r>
      <w:r>
        <w:rPr>
          <w:rFonts w:ascii="Palatino Linotype" w:hAnsi="Palatino Linotype" w:cs="Arial"/>
        </w:rPr>
        <w:t>; por lo que, se ordena haga entrega de la información, precisada en el presente Considerando.</w:t>
      </w:r>
    </w:p>
    <w:p w:rsidR="005417DC" w:rsidRPr="00502C6C" w:rsidRDefault="005417DC" w:rsidP="00792A2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502C6C">
        <w:rPr>
          <w:rFonts w:ascii="Palatino Linotype" w:eastAsia="Calibri" w:hAnsi="Palatino Linotype" w:cs="Arial"/>
        </w:rPr>
        <w:t>Así,</w:t>
      </w:r>
      <w:r w:rsidR="00414147">
        <w:rPr>
          <w:rFonts w:ascii="Palatino Linotype" w:eastAsia="Calibri" w:hAnsi="Palatino Linotype" w:cs="Arial"/>
        </w:rPr>
        <w:t xml:space="preserve"> </w:t>
      </w:r>
      <w:r w:rsidRPr="00502C6C">
        <w:rPr>
          <w:rFonts w:ascii="Palatino Linotype" w:eastAsia="Calibri" w:hAnsi="Palatino Linotype" w:cs="Arial"/>
        </w:rPr>
        <w:t>con</w:t>
      </w:r>
      <w:r w:rsidR="00414147">
        <w:rPr>
          <w:rFonts w:ascii="Palatino Linotype" w:eastAsia="Calibri" w:hAnsi="Palatino Linotype" w:cs="Arial"/>
        </w:rPr>
        <w:t xml:space="preserve"> </w:t>
      </w:r>
      <w:r w:rsidRPr="00502C6C">
        <w:rPr>
          <w:rFonts w:ascii="Palatino Linotype" w:hAnsi="Palatino Linotype" w:cs="Arial"/>
        </w:rPr>
        <w:t>fundamento</w:t>
      </w:r>
      <w:r w:rsidR="00414147">
        <w:rPr>
          <w:rFonts w:ascii="Palatino Linotype" w:eastAsia="Calibri" w:hAnsi="Palatino Linotype" w:cs="Arial"/>
        </w:rPr>
        <w:t xml:space="preserve"> </w:t>
      </w:r>
      <w:r w:rsidRPr="00502C6C">
        <w:rPr>
          <w:rFonts w:ascii="Palatino Linotype" w:eastAsia="Calibri" w:hAnsi="Palatino Linotype" w:cs="Arial"/>
        </w:rPr>
        <w:t>en</w:t>
      </w:r>
      <w:r w:rsidR="00414147">
        <w:rPr>
          <w:rFonts w:ascii="Palatino Linotype" w:eastAsia="Calibri" w:hAnsi="Palatino Linotype" w:cs="Arial"/>
        </w:rPr>
        <w:t xml:space="preserve"> </w:t>
      </w:r>
      <w:r w:rsidRPr="00502C6C">
        <w:rPr>
          <w:rFonts w:ascii="Palatino Linotype" w:eastAsia="Calibri" w:hAnsi="Palatino Linotype" w:cs="Arial"/>
        </w:rPr>
        <w:t>lo</w:t>
      </w:r>
      <w:r w:rsidR="00414147">
        <w:rPr>
          <w:rFonts w:ascii="Palatino Linotype" w:eastAsia="Calibri" w:hAnsi="Palatino Linotype" w:cs="Arial"/>
        </w:rPr>
        <w:t xml:space="preserve"> </w:t>
      </w:r>
      <w:r w:rsidRPr="00502C6C">
        <w:rPr>
          <w:rFonts w:ascii="Palatino Linotype" w:eastAsia="Calibri" w:hAnsi="Palatino Linotype" w:cs="Arial"/>
        </w:rPr>
        <w:t>prescrito</w:t>
      </w:r>
      <w:r w:rsidR="00414147">
        <w:rPr>
          <w:rFonts w:ascii="Palatino Linotype" w:eastAsia="Calibri" w:hAnsi="Palatino Linotype" w:cs="Arial"/>
        </w:rPr>
        <w:t xml:space="preserve"> </w:t>
      </w:r>
      <w:r w:rsidRPr="00502C6C">
        <w:rPr>
          <w:rFonts w:ascii="Palatino Linotype" w:eastAsia="Calibri" w:hAnsi="Palatino Linotype" w:cs="Arial"/>
        </w:rPr>
        <w:t>en</w:t>
      </w:r>
      <w:r w:rsidR="00414147">
        <w:rPr>
          <w:rFonts w:ascii="Palatino Linotype" w:eastAsia="Calibri" w:hAnsi="Palatino Linotype" w:cs="Arial"/>
        </w:rPr>
        <w:t xml:space="preserve"> </w:t>
      </w:r>
      <w:r w:rsidRPr="00502C6C">
        <w:rPr>
          <w:rFonts w:ascii="Palatino Linotype" w:eastAsia="Calibri" w:hAnsi="Palatino Linotype" w:cs="Arial"/>
        </w:rPr>
        <w:t>los</w:t>
      </w:r>
      <w:r w:rsidR="00414147">
        <w:rPr>
          <w:rFonts w:ascii="Palatino Linotype" w:eastAsia="Calibri" w:hAnsi="Palatino Linotype" w:cs="Arial"/>
        </w:rPr>
        <w:t xml:space="preserve"> </w:t>
      </w:r>
      <w:r w:rsidRPr="00502C6C">
        <w:rPr>
          <w:rFonts w:ascii="Palatino Linotype" w:eastAsia="Calibri" w:hAnsi="Palatino Linotype" w:cs="Arial"/>
        </w:rPr>
        <w:t>artículos</w:t>
      </w:r>
      <w:r w:rsidR="00414147">
        <w:rPr>
          <w:rFonts w:ascii="Palatino Linotype" w:eastAsia="Calibri" w:hAnsi="Palatino Linotype" w:cs="Arial"/>
        </w:rPr>
        <w:t xml:space="preserve"> </w:t>
      </w:r>
      <w:r w:rsidRPr="00502C6C">
        <w:rPr>
          <w:rFonts w:ascii="Palatino Linotype" w:eastAsia="Calibri" w:hAnsi="Palatino Linotype" w:cs="Arial"/>
        </w:rPr>
        <w:t>5</w:t>
      </w:r>
      <w:r w:rsidR="009661B8" w:rsidRPr="00502C6C">
        <w:rPr>
          <w:rFonts w:ascii="Palatino Linotype" w:eastAsia="Calibri" w:hAnsi="Palatino Linotype" w:cs="Arial"/>
        </w:rPr>
        <w:t>,</w:t>
      </w:r>
      <w:r w:rsidR="00414147">
        <w:rPr>
          <w:rFonts w:ascii="Palatino Linotype" w:eastAsia="Calibri" w:hAnsi="Palatino Linotype" w:cs="Arial"/>
        </w:rPr>
        <w:t xml:space="preserve"> </w:t>
      </w:r>
      <w:r w:rsidRPr="00502C6C">
        <w:rPr>
          <w:rFonts w:ascii="Palatino Linotype" w:hAnsi="Palatino Linotype"/>
        </w:rPr>
        <w:t>párrafos</w:t>
      </w:r>
      <w:r w:rsidR="00414147">
        <w:rPr>
          <w:rFonts w:ascii="Palatino Linotype" w:hAnsi="Palatino Linotype"/>
        </w:rPr>
        <w:t xml:space="preserve"> </w:t>
      </w:r>
      <w:r w:rsidRPr="00502C6C">
        <w:rPr>
          <w:rFonts w:ascii="Palatino Linotype" w:hAnsi="Palatino Linotype"/>
        </w:rPr>
        <w:t>vigésimo,</w:t>
      </w:r>
      <w:r w:rsidR="00414147">
        <w:rPr>
          <w:rFonts w:ascii="Palatino Linotype" w:hAnsi="Palatino Linotype"/>
        </w:rPr>
        <w:t xml:space="preserve"> </w:t>
      </w:r>
      <w:r w:rsidRPr="00502C6C">
        <w:rPr>
          <w:rFonts w:ascii="Palatino Linotype" w:hAnsi="Palatino Linotype"/>
        </w:rPr>
        <w:t>vigésimo</w:t>
      </w:r>
      <w:r w:rsidR="00414147">
        <w:rPr>
          <w:rFonts w:ascii="Palatino Linotype" w:hAnsi="Palatino Linotype"/>
        </w:rPr>
        <w:t xml:space="preserve"> </w:t>
      </w:r>
      <w:r w:rsidRPr="00502C6C">
        <w:rPr>
          <w:rFonts w:ascii="Palatino Linotype" w:hAnsi="Palatino Linotype"/>
        </w:rPr>
        <w:t>primero</w:t>
      </w:r>
      <w:r w:rsidR="00414147">
        <w:rPr>
          <w:rFonts w:ascii="Palatino Linotype" w:hAnsi="Palatino Linotype"/>
        </w:rPr>
        <w:t xml:space="preserve"> </w:t>
      </w:r>
      <w:r w:rsidRPr="00502C6C">
        <w:rPr>
          <w:rFonts w:ascii="Palatino Linotype" w:hAnsi="Palatino Linotype"/>
        </w:rPr>
        <w:t>y</w:t>
      </w:r>
      <w:r w:rsidR="00414147">
        <w:rPr>
          <w:rFonts w:ascii="Palatino Linotype" w:hAnsi="Palatino Linotype"/>
        </w:rPr>
        <w:t xml:space="preserve"> </w:t>
      </w:r>
      <w:r w:rsidRPr="00502C6C">
        <w:rPr>
          <w:rFonts w:ascii="Palatino Linotype" w:hAnsi="Palatino Linotype"/>
        </w:rPr>
        <w:t>vigésimo</w:t>
      </w:r>
      <w:r w:rsidR="00414147">
        <w:rPr>
          <w:rFonts w:ascii="Palatino Linotype" w:hAnsi="Palatino Linotype"/>
        </w:rPr>
        <w:t xml:space="preserve"> </w:t>
      </w:r>
      <w:r w:rsidRPr="00502C6C">
        <w:rPr>
          <w:rFonts w:ascii="Palatino Linotype" w:hAnsi="Palatino Linotype" w:cs="Arial"/>
        </w:rPr>
        <w:t>segundo,</w:t>
      </w:r>
      <w:r w:rsidR="00414147">
        <w:rPr>
          <w:rFonts w:ascii="Palatino Linotype" w:hAnsi="Palatino Linotype"/>
        </w:rPr>
        <w:t xml:space="preserve"> </w:t>
      </w:r>
      <w:r w:rsidRPr="00502C6C">
        <w:rPr>
          <w:rFonts w:ascii="Palatino Linotype" w:hAnsi="Palatino Linotype" w:cs="Arial"/>
        </w:rPr>
        <w:t>fracciones</w:t>
      </w:r>
      <w:r w:rsidR="00414147">
        <w:rPr>
          <w:rFonts w:ascii="Palatino Linotype" w:hAnsi="Palatino Linotype"/>
        </w:rPr>
        <w:t xml:space="preserve"> </w:t>
      </w:r>
      <w:r w:rsidRPr="00502C6C">
        <w:rPr>
          <w:rFonts w:ascii="Palatino Linotype" w:hAnsi="Palatino Linotype"/>
        </w:rPr>
        <w:t>IV</w:t>
      </w:r>
      <w:r w:rsidR="00414147">
        <w:rPr>
          <w:rFonts w:ascii="Palatino Linotype" w:hAnsi="Palatino Linotype"/>
        </w:rPr>
        <w:t xml:space="preserve"> </w:t>
      </w:r>
      <w:r w:rsidRPr="00502C6C">
        <w:rPr>
          <w:rFonts w:ascii="Palatino Linotype" w:hAnsi="Palatino Linotype"/>
        </w:rPr>
        <w:t>y</w:t>
      </w:r>
      <w:r w:rsidR="00414147">
        <w:rPr>
          <w:rFonts w:ascii="Palatino Linotype" w:hAnsi="Palatino Linotype"/>
        </w:rPr>
        <w:t xml:space="preserve"> </w:t>
      </w:r>
      <w:r w:rsidRPr="00502C6C">
        <w:rPr>
          <w:rFonts w:ascii="Palatino Linotype" w:hAnsi="Palatino Linotype"/>
        </w:rPr>
        <w:t>V,</w:t>
      </w:r>
      <w:r w:rsidR="00414147">
        <w:rPr>
          <w:rFonts w:ascii="Palatino Linotype" w:eastAsia="Calibri" w:hAnsi="Palatino Linotype" w:cs="Arial"/>
        </w:rPr>
        <w:t xml:space="preserve"> </w:t>
      </w:r>
      <w:r w:rsidRPr="00502C6C">
        <w:rPr>
          <w:rFonts w:ascii="Palatino Linotype" w:eastAsia="Calibri" w:hAnsi="Palatino Linotype" w:cs="Arial"/>
        </w:rPr>
        <w:t>de</w:t>
      </w:r>
      <w:r w:rsidR="00414147">
        <w:rPr>
          <w:rFonts w:ascii="Palatino Linotype" w:eastAsia="Calibri" w:hAnsi="Palatino Linotype" w:cs="Arial"/>
        </w:rPr>
        <w:t xml:space="preserve"> </w:t>
      </w:r>
      <w:r w:rsidRPr="00502C6C">
        <w:rPr>
          <w:rFonts w:ascii="Palatino Linotype" w:eastAsia="Calibri" w:hAnsi="Palatino Linotype" w:cs="Arial"/>
        </w:rPr>
        <w:t>la</w:t>
      </w:r>
      <w:r w:rsidR="00414147">
        <w:rPr>
          <w:rFonts w:ascii="Palatino Linotype" w:eastAsia="Calibri" w:hAnsi="Palatino Linotype" w:cs="Arial"/>
        </w:rPr>
        <w:t xml:space="preserve"> </w:t>
      </w:r>
      <w:r w:rsidRPr="00502C6C">
        <w:rPr>
          <w:rFonts w:ascii="Palatino Linotype" w:eastAsia="Calibri" w:hAnsi="Palatino Linotype" w:cs="Arial"/>
        </w:rPr>
        <w:t>Constitución</w:t>
      </w:r>
      <w:r w:rsidR="00414147">
        <w:rPr>
          <w:rFonts w:ascii="Palatino Linotype" w:eastAsia="Calibri" w:hAnsi="Palatino Linotype" w:cs="Arial"/>
        </w:rPr>
        <w:t xml:space="preserve"> </w:t>
      </w:r>
      <w:r w:rsidRPr="00502C6C">
        <w:rPr>
          <w:rFonts w:ascii="Palatino Linotype" w:eastAsia="Calibri" w:hAnsi="Palatino Linotype" w:cs="Arial"/>
        </w:rPr>
        <w:t>Política</w:t>
      </w:r>
      <w:r w:rsidR="00414147">
        <w:rPr>
          <w:rFonts w:ascii="Palatino Linotype" w:eastAsia="Calibri" w:hAnsi="Palatino Linotype" w:cs="Arial"/>
        </w:rPr>
        <w:t xml:space="preserve"> </w:t>
      </w:r>
      <w:r w:rsidRPr="00502C6C">
        <w:rPr>
          <w:rFonts w:ascii="Palatino Linotype" w:eastAsia="Calibri" w:hAnsi="Palatino Linotype" w:cs="Arial"/>
        </w:rPr>
        <w:t>del</w:t>
      </w:r>
      <w:r w:rsidR="00414147">
        <w:rPr>
          <w:rFonts w:ascii="Palatino Linotype" w:eastAsia="Calibri" w:hAnsi="Palatino Linotype" w:cs="Arial"/>
        </w:rPr>
        <w:t xml:space="preserve"> </w:t>
      </w:r>
      <w:r w:rsidRPr="00502C6C">
        <w:rPr>
          <w:rFonts w:ascii="Palatino Linotype" w:eastAsia="Calibri" w:hAnsi="Palatino Linotype" w:cs="Arial"/>
        </w:rPr>
        <w:t>Estado</w:t>
      </w:r>
      <w:r w:rsidR="00414147">
        <w:rPr>
          <w:rFonts w:ascii="Palatino Linotype" w:eastAsia="Calibri" w:hAnsi="Palatino Linotype" w:cs="Arial"/>
        </w:rPr>
        <w:t xml:space="preserve"> </w:t>
      </w:r>
      <w:r w:rsidRPr="00502C6C">
        <w:rPr>
          <w:rFonts w:ascii="Palatino Linotype" w:eastAsia="Calibri" w:hAnsi="Palatino Linotype" w:cs="Arial"/>
        </w:rPr>
        <w:t>Libre</w:t>
      </w:r>
      <w:r w:rsidR="00414147">
        <w:rPr>
          <w:rFonts w:ascii="Palatino Linotype" w:eastAsia="Calibri" w:hAnsi="Palatino Linotype" w:cs="Arial"/>
        </w:rPr>
        <w:t xml:space="preserve"> </w:t>
      </w:r>
      <w:r w:rsidRPr="00502C6C">
        <w:rPr>
          <w:rFonts w:ascii="Palatino Linotype" w:eastAsia="Calibri" w:hAnsi="Palatino Linotype" w:cs="Arial"/>
        </w:rPr>
        <w:t>y</w:t>
      </w:r>
      <w:r w:rsidR="00414147">
        <w:rPr>
          <w:rFonts w:ascii="Palatino Linotype" w:eastAsia="Calibri" w:hAnsi="Palatino Linotype" w:cs="Arial"/>
        </w:rPr>
        <w:t xml:space="preserve"> </w:t>
      </w:r>
      <w:r w:rsidRPr="00502C6C">
        <w:rPr>
          <w:rFonts w:ascii="Palatino Linotype" w:eastAsia="Calibri" w:hAnsi="Palatino Linotype" w:cs="Arial"/>
        </w:rPr>
        <w:t>Soberano</w:t>
      </w:r>
      <w:r w:rsidR="00414147">
        <w:rPr>
          <w:rFonts w:ascii="Palatino Linotype" w:eastAsia="Calibri" w:hAnsi="Palatino Linotype" w:cs="Arial"/>
        </w:rPr>
        <w:t xml:space="preserve"> </w:t>
      </w:r>
      <w:r w:rsidRPr="00502C6C">
        <w:rPr>
          <w:rFonts w:ascii="Palatino Linotype" w:eastAsia="Calibri" w:hAnsi="Palatino Linotype" w:cs="Arial"/>
        </w:rPr>
        <w:t>de</w:t>
      </w:r>
      <w:r w:rsidR="00414147">
        <w:rPr>
          <w:rFonts w:ascii="Palatino Linotype" w:eastAsia="Calibri" w:hAnsi="Palatino Linotype" w:cs="Arial"/>
        </w:rPr>
        <w:t xml:space="preserve"> </w:t>
      </w:r>
      <w:r w:rsidRPr="00502C6C">
        <w:rPr>
          <w:rFonts w:ascii="Palatino Linotype" w:eastAsia="Calibri" w:hAnsi="Palatino Linotype" w:cs="Arial"/>
        </w:rPr>
        <w:t>México,</w:t>
      </w:r>
      <w:r w:rsidR="00414147">
        <w:rPr>
          <w:rFonts w:ascii="Palatino Linotype" w:eastAsia="Calibri" w:hAnsi="Palatino Linotype" w:cs="Arial"/>
        </w:rPr>
        <w:t xml:space="preserve"> </w:t>
      </w:r>
      <w:r w:rsidRPr="00502C6C">
        <w:rPr>
          <w:rFonts w:ascii="Palatino Linotype" w:eastAsia="Calibri" w:hAnsi="Palatino Linotype" w:cs="Arial"/>
        </w:rPr>
        <w:t>y</w:t>
      </w:r>
      <w:r w:rsidR="00414147">
        <w:rPr>
          <w:rFonts w:ascii="Palatino Linotype" w:eastAsia="Calibri" w:hAnsi="Palatino Linotype" w:cs="Arial"/>
        </w:rPr>
        <w:t xml:space="preserve"> </w:t>
      </w:r>
      <w:r w:rsidRPr="00502C6C">
        <w:rPr>
          <w:rFonts w:ascii="Palatino Linotype" w:eastAsia="Calibri" w:hAnsi="Palatino Linotype" w:cs="Arial"/>
        </w:rPr>
        <w:t>los</w:t>
      </w:r>
      <w:r w:rsidR="00414147">
        <w:rPr>
          <w:rFonts w:ascii="Palatino Linotype" w:eastAsia="Calibri" w:hAnsi="Palatino Linotype" w:cs="Arial"/>
        </w:rPr>
        <w:t xml:space="preserve"> </w:t>
      </w:r>
      <w:r w:rsidRPr="00502C6C">
        <w:rPr>
          <w:rFonts w:ascii="Palatino Linotype" w:eastAsia="Calibri" w:hAnsi="Palatino Linotype" w:cs="Arial"/>
        </w:rPr>
        <w:t>artículos</w:t>
      </w:r>
      <w:r w:rsidR="00414147">
        <w:rPr>
          <w:rFonts w:ascii="Palatino Linotype" w:eastAsia="Calibri" w:hAnsi="Palatino Linotype" w:cs="Arial"/>
        </w:rPr>
        <w:t xml:space="preserve"> </w:t>
      </w:r>
      <w:r w:rsidRPr="00502C6C">
        <w:rPr>
          <w:rFonts w:ascii="Palatino Linotype" w:hAnsi="Palatino Linotype"/>
        </w:rPr>
        <w:t>2,</w:t>
      </w:r>
      <w:r w:rsidR="00414147">
        <w:rPr>
          <w:rFonts w:ascii="Palatino Linotype" w:hAnsi="Palatino Linotype"/>
        </w:rPr>
        <w:t xml:space="preserve"> </w:t>
      </w:r>
      <w:r w:rsidRPr="00502C6C">
        <w:rPr>
          <w:rFonts w:ascii="Palatino Linotype" w:hAnsi="Palatino Linotype" w:cs="Arial"/>
        </w:rPr>
        <w:t>fracción</w:t>
      </w:r>
      <w:r w:rsidR="00414147">
        <w:rPr>
          <w:rFonts w:ascii="Palatino Linotype" w:hAnsi="Palatino Linotype"/>
        </w:rPr>
        <w:t xml:space="preserve"> </w:t>
      </w:r>
      <w:r w:rsidRPr="00502C6C">
        <w:rPr>
          <w:rFonts w:ascii="Palatino Linotype" w:hAnsi="Palatino Linotype"/>
        </w:rPr>
        <w:t>II,</w:t>
      </w:r>
      <w:r w:rsidR="00414147">
        <w:rPr>
          <w:rFonts w:ascii="Palatino Linotype" w:hAnsi="Palatino Linotype"/>
        </w:rPr>
        <w:t xml:space="preserve"> </w:t>
      </w:r>
      <w:r w:rsidRPr="00502C6C">
        <w:rPr>
          <w:rFonts w:ascii="Palatino Linotype" w:hAnsi="Palatino Linotype"/>
        </w:rPr>
        <w:t>9,</w:t>
      </w:r>
      <w:r w:rsidR="00414147">
        <w:rPr>
          <w:rFonts w:ascii="Palatino Linotype" w:hAnsi="Palatino Linotype"/>
        </w:rPr>
        <w:t xml:space="preserve"> </w:t>
      </w:r>
      <w:r w:rsidRPr="00502C6C">
        <w:rPr>
          <w:rFonts w:ascii="Palatino Linotype" w:hAnsi="Palatino Linotype" w:cs="Arial"/>
          <w:lang w:val="es-ES_tradnl"/>
        </w:rPr>
        <w:t>29</w:t>
      </w:r>
      <w:r w:rsidRPr="00502C6C">
        <w:rPr>
          <w:rFonts w:ascii="Palatino Linotype" w:hAnsi="Palatino Linotype"/>
        </w:rPr>
        <w:t>,</w:t>
      </w:r>
      <w:r w:rsidR="00414147">
        <w:rPr>
          <w:rFonts w:ascii="Palatino Linotype" w:hAnsi="Palatino Linotype"/>
        </w:rPr>
        <w:t xml:space="preserve"> </w:t>
      </w:r>
      <w:r w:rsidRPr="00502C6C">
        <w:rPr>
          <w:rFonts w:ascii="Palatino Linotype" w:hAnsi="Palatino Linotype"/>
        </w:rPr>
        <w:t>36,</w:t>
      </w:r>
      <w:r w:rsidR="00414147">
        <w:rPr>
          <w:rFonts w:ascii="Palatino Linotype" w:hAnsi="Palatino Linotype"/>
        </w:rPr>
        <w:t xml:space="preserve"> </w:t>
      </w:r>
      <w:r w:rsidRPr="00502C6C">
        <w:rPr>
          <w:rFonts w:ascii="Palatino Linotype" w:hAnsi="Palatino Linotype"/>
        </w:rPr>
        <w:t>fracciones</w:t>
      </w:r>
      <w:r w:rsidR="00414147">
        <w:rPr>
          <w:rFonts w:ascii="Palatino Linotype" w:hAnsi="Palatino Linotype"/>
        </w:rPr>
        <w:t xml:space="preserve"> </w:t>
      </w:r>
      <w:r w:rsidRPr="00502C6C">
        <w:rPr>
          <w:rFonts w:ascii="Palatino Linotype" w:hAnsi="Palatino Linotype"/>
        </w:rPr>
        <w:t>I</w:t>
      </w:r>
      <w:r w:rsidR="00414147">
        <w:rPr>
          <w:rFonts w:ascii="Palatino Linotype" w:hAnsi="Palatino Linotype"/>
        </w:rPr>
        <w:t xml:space="preserve"> </w:t>
      </w:r>
      <w:r w:rsidRPr="00502C6C">
        <w:rPr>
          <w:rFonts w:ascii="Palatino Linotype" w:hAnsi="Palatino Linotype"/>
        </w:rPr>
        <w:t>y</w:t>
      </w:r>
      <w:r w:rsidR="00414147">
        <w:rPr>
          <w:rFonts w:ascii="Palatino Linotype" w:hAnsi="Palatino Linotype"/>
        </w:rPr>
        <w:t xml:space="preserve"> </w:t>
      </w:r>
      <w:r w:rsidRPr="00502C6C">
        <w:rPr>
          <w:rFonts w:ascii="Palatino Linotype" w:hAnsi="Palatino Linotype"/>
        </w:rPr>
        <w:t>II,</w:t>
      </w:r>
      <w:r w:rsidR="00414147">
        <w:rPr>
          <w:rFonts w:ascii="Palatino Linotype" w:hAnsi="Palatino Linotype"/>
        </w:rPr>
        <w:t xml:space="preserve"> </w:t>
      </w:r>
      <w:r w:rsidRPr="00502C6C">
        <w:rPr>
          <w:rFonts w:ascii="Palatino Linotype" w:hAnsi="Palatino Linotype"/>
        </w:rPr>
        <w:t>176,</w:t>
      </w:r>
      <w:r w:rsidR="00414147">
        <w:rPr>
          <w:rFonts w:ascii="Palatino Linotype" w:hAnsi="Palatino Linotype"/>
        </w:rPr>
        <w:t xml:space="preserve"> </w:t>
      </w:r>
      <w:r w:rsidRPr="00502C6C">
        <w:rPr>
          <w:rFonts w:ascii="Palatino Linotype" w:hAnsi="Palatino Linotype"/>
        </w:rPr>
        <w:t>178,</w:t>
      </w:r>
      <w:r w:rsidR="00414147">
        <w:rPr>
          <w:rFonts w:ascii="Palatino Linotype" w:hAnsi="Palatino Linotype"/>
        </w:rPr>
        <w:t xml:space="preserve"> </w:t>
      </w:r>
      <w:r w:rsidRPr="00502C6C">
        <w:rPr>
          <w:rFonts w:ascii="Palatino Linotype" w:hAnsi="Palatino Linotype"/>
        </w:rPr>
        <w:t>179,</w:t>
      </w:r>
      <w:r w:rsidR="00414147">
        <w:rPr>
          <w:rFonts w:ascii="Palatino Linotype" w:hAnsi="Palatino Linotype"/>
        </w:rPr>
        <w:t xml:space="preserve"> </w:t>
      </w:r>
      <w:r w:rsidRPr="00502C6C">
        <w:rPr>
          <w:rFonts w:ascii="Palatino Linotype" w:hAnsi="Palatino Linotype"/>
        </w:rPr>
        <w:t>181,</w:t>
      </w:r>
      <w:r w:rsidR="00414147">
        <w:rPr>
          <w:rFonts w:ascii="Palatino Linotype" w:hAnsi="Palatino Linotype"/>
        </w:rPr>
        <w:t xml:space="preserve"> </w:t>
      </w:r>
      <w:r w:rsidRPr="00502C6C">
        <w:rPr>
          <w:rFonts w:ascii="Palatino Linotype" w:hAnsi="Palatino Linotype"/>
        </w:rPr>
        <w:t>185,</w:t>
      </w:r>
      <w:r w:rsidR="00414147">
        <w:rPr>
          <w:rFonts w:ascii="Palatino Linotype" w:hAnsi="Palatino Linotype"/>
        </w:rPr>
        <w:t xml:space="preserve"> </w:t>
      </w:r>
      <w:r w:rsidRPr="00502C6C">
        <w:rPr>
          <w:rFonts w:ascii="Palatino Linotype" w:hAnsi="Palatino Linotype"/>
        </w:rPr>
        <w:t>fracción</w:t>
      </w:r>
      <w:r w:rsidR="00414147">
        <w:rPr>
          <w:rFonts w:ascii="Palatino Linotype" w:hAnsi="Palatino Linotype"/>
        </w:rPr>
        <w:t xml:space="preserve"> </w:t>
      </w:r>
      <w:r w:rsidRPr="00502C6C">
        <w:rPr>
          <w:rFonts w:ascii="Palatino Linotype" w:hAnsi="Palatino Linotype"/>
        </w:rPr>
        <w:t>I,</w:t>
      </w:r>
      <w:r w:rsidR="00414147">
        <w:rPr>
          <w:rFonts w:ascii="Palatino Linotype" w:hAnsi="Palatino Linotype"/>
        </w:rPr>
        <w:t xml:space="preserve"> </w:t>
      </w:r>
      <w:r w:rsidRPr="00502C6C">
        <w:rPr>
          <w:rFonts w:ascii="Palatino Linotype" w:hAnsi="Palatino Linotype"/>
        </w:rPr>
        <w:t>186</w:t>
      </w:r>
      <w:r w:rsidR="00414147">
        <w:rPr>
          <w:rFonts w:ascii="Palatino Linotype" w:hAnsi="Palatino Linotype"/>
        </w:rPr>
        <w:t xml:space="preserve"> </w:t>
      </w:r>
      <w:r w:rsidRPr="00502C6C">
        <w:rPr>
          <w:rFonts w:ascii="Palatino Linotype" w:hAnsi="Palatino Linotype"/>
        </w:rPr>
        <w:t>y</w:t>
      </w:r>
      <w:r w:rsidR="00414147">
        <w:rPr>
          <w:rFonts w:ascii="Palatino Linotype" w:hAnsi="Palatino Linotype"/>
        </w:rPr>
        <w:t xml:space="preserve"> </w:t>
      </w:r>
      <w:r w:rsidRPr="00502C6C">
        <w:rPr>
          <w:rFonts w:ascii="Palatino Linotype" w:hAnsi="Palatino Linotype"/>
        </w:rPr>
        <w:t>188,</w:t>
      </w:r>
      <w:r w:rsidR="00414147">
        <w:rPr>
          <w:rFonts w:ascii="Palatino Linotype" w:eastAsia="Calibri" w:hAnsi="Palatino Linotype" w:cs="Arial"/>
        </w:rPr>
        <w:t xml:space="preserve"> </w:t>
      </w:r>
      <w:r w:rsidRPr="00502C6C">
        <w:rPr>
          <w:rFonts w:ascii="Palatino Linotype" w:eastAsia="Calibri" w:hAnsi="Palatino Linotype" w:cs="Arial"/>
        </w:rPr>
        <w:t>de</w:t>
      </w:r>
      <w:r w:rsidR="00414147">
        <w:rPr>
          <w:rFonts w:ascii="Palatino Linotype" w:eastAsia="Calibri" w:hAnsi="Palatino Linotype" w:cs="Arial"/>
        </w:rPr>
        <w:t xml:space="preserve"> </w:t>
      </w:r>
      <w:r w:rsidRPr="00502C6C">
        <w:rPr>
          <w:rFonts w:ascii="Palatino Linotype" w:eastAsia="Calibri" w:hAnsi="Palatino Linotype" w:cs="Arial"/>
        </w:rPr>
        <w:t>la</w:t>
      </w:r>
      <w:r w:rsidR="00414147">
        <w:rPr>
          <w:rFonts w:ascii="Palatino Linotype" w:eastAsia="Calibri" w:hAnsi="Palatino Linotype" w:cs="Arial"/>
        </w:rPr>
        <w:t xml:space="preserve"> </w:t>
      </w:r>
      <w:r w:rsidRPr="00502C6C">
        <w:rPr>
          <w:rFonts w:ascii="Palatino Linotype" w:eastAsia="Calibri" w:hAnsi="Palatino Linotype" w:cs="Arial"/>
        </w:rPr>
        <w:t>Ley</w:t>
      </w:r>
      <w:r w:rsidR="00414147">
        <w:rPr>
          <w:rFonts w:ascii="Palatino Linotype" w:eastAsia="Calibri" w:hAnsi="Palatino Linotype" w:cs="Arial"/>
        </w:rPr>
        <w:t xml:space="preserve"> </w:t>
      </w:r>
      <w:r w:rsidRPr="00502C6C">
        <w:rPr>
          <w:rFonts w:ascii="Palatino Linotype" w:eastAsia="Calibri" w:hAnsi="Palatino Linotype" w:cs="Arial"/>
        </w:rPr>
        <w:t>de</w:t>
      </w:r>
      <w:r w:rsidR="00414147">
        <w:rPr>
          <w:rFonts w:ascii="Palatino Linotype" w:eastAsia="Calibri" w:hAnsi="Palatino Linotype" w:cs="Arial"/>
        </w:rPr>
        <w:t xml:space="preserve"> </w:t>
      </w:r>
      <w:r w:rsidRPr="00502C6C">
        <w:rPr>
          <w:rFonts w:ascii="Palatino Linotype" w:eastAsia="Calibri" w:hAnsi="Palatino Linotype" w:cs="Arial"/>
        </w:rPr>
        <w:t>Transparencia</w:t>
      </w:r>
      <w:r w:rsidR="00414147">
        <w:rPr>
          <w:rFonts w:ascii="Palatino Linotype" w:eastAsia="Calibri" w:hAnsi="Palatino Linotype" w:cs="Arial"/>
        </w:rPr>
        <w:t xml:space="preserve"> </w:t>
      </w:r>
      <w:r w:rsidRPr="00502C6C">
        <w:rPr>
          <w:rFonts w:ascii="Palatino Linotype" w:eastAsia="Calibri" w:hAnsi="Palatino Linotype" w:cs="Arial"/>
        </w:rPr>
        <w:t>y</w:t>
      </w:r>
      <w:r w:rsidR="00414147">
        <w:rPr>
          <w:rFonts w:ascii="Palatino Linotype" w:eastAsia="Calibri" w:hAnsi="Palatino Linotype" w:cs="Arial"/>
        </w:rPr>
        <w:t xml:space="preserve"> </w:t>
      </w:r>
      <w:r w:rsidRPr="00502C6C">
        <w:rPr>
          <w:rFonts w:ascii="Palatino Linotype" w:eastAsia="Calibri" w:hAnsi="Palatino Linotype" w:cs="Arial"/>
        </w:rPr>
        <w:t>Acceso</w:t>
      </w:r>
      <w:r w:rsidR="00414147">
        <w:rPr>
          <w:rFonts w:ascii="Palatino Linotype" w:eastAsia="Calibri" w:hAnsi="Palatino Linotype" w:cs="Arial"/>
        </w:rPr>
        <w:t xml:space="preserve"> </w:t>
      </w:r>
      <w:r w:rsidRPr="00502C6C">
        <w:rPr>
          <w:rFonts w:ascii="Palatino Linotype" w:eastAsia="Calibri" w:hAnsi="Palatino Linotype" w:cs="Arial"/>
        </w:rPr>
        <w:t>a</w:t>
      </w:r>
      <w:r w:rsidR="00414147">
        <w:rPr>
          <w:rFonts w:ascii="Palatino Linotype" w:eastAsia="Calibri" w:hAnsi="Palatino Linotype" w:cs="Arial"/>
        </w:rPr>
        <w:t xml:space="preserve"> </w:t>
      </w:r>
      <w:r w:rsidRPr="00502C6C">
        <w:rPr>
          <w:rFonts w:ascii="Palatino Linotype" w:eastAsia="Calibri" w:hAnsi="Palatino Linotype" w:cs="Arial"/>
        </w:rPr>
        <w:t>la</w:t>
      </w:r>
      <w:r w:rsidR="00414147">
        <w:rPr>
          <w:rFonts w:ascii="Palatino Linotype" w:eastAsia="Calibri" w:hAnsi="Palatino Linotype" w:cs="Arial"/>
        </w:rPr>
        <w:t xml:space="preserve"> </w:t>
      </w:r>
      <w:r w:rsidRPr="00502C6C">
        <w:rPr>
          <w:rFonts w:ascii="Palatino Linotype" w:eastAsia="Calibri" w:hAnsi="Palatino Linotype" w:cs="Arial"/>
        </w:rPr>
        <w:t>Información</w:t>
      </w:r>
      <w:r w:rsidR="00414147">
        <w:rPr>
          <w:rFonts w:ascii="Palatino Linotype" w:eastAsia="Calibri" w:hAnsi="Palatino Linotype" w:cs="Arial"/>
        </w:rPr>
        <w:t xml:space="preserve"> </w:t>
      </w:r>
      <w:r w:rsidRPr="00502C6C">
        <w:rPr>
          <w:rFonts w:ascii="Palatino Linotype" w:eastAsia="Calibri" w:hAnsi="Palatino Linotype" w:cs="Arial"/>
        </w:rPr>
        <w:t>Pública</w:t>
      </w:r>
      <w:r w:rsidR="00414147">
        <w:rPr>
          <w:rFonts w:ascii="Palatino Linotype" w:eastAsia="Calibri" w:hAnsi="Palatino Linotype" w:cs="Arial"/>
        </w:rPr>
        <w:t xml:space="preserve"> </w:t>
      </w:r>
      <w:r w:rsidRPr="00502C6C">
        <w:rPr>
          <w:rFonts w:ascii="Palatino Linotype" w:eastAsia="Calibri" w:hAnsi="Palatino Linotype" w:cs="Arial"/>
        </w:rPr>
        <w:t>del</w:t>
      </w:r>
      <w:r w:rsidR="00414147">
        <w:rPr>
          <w:rFonts w:ascii="Palatino Linotype" w:eastAsia="Calibri" w:hAnsi="Palatino Linotype" w:cs="Arial"/>
        </w:rPr>
        <w:t xml:space="preserve"> </w:t>
      </w:r>
      <w:r w:rsidRPr="00502C6C">
        <w:rPr>
          <w:rFonts w:ascii="Palatino Linotype" w:eastAsia="Calibri" w:hAnsi="Palatino Linotype" w:cs="Arial"/>
        </w:rPr>
        <w:t>Estado</w:t>
      </w:r>
      <w:r w:rsidR="00414147">
        <w:rPr>
          <w:rFonts w:ascii="Palatino Linotype" w:eastAsia="Calibri" w:hAnsi="Palatino Linotype" w:cs="Arial"/>
        </w:rPr>
        <w:t xml:space="preserve"> </w:t>
      </w:r>
      <w:r w:rsidRPr="00502C6C">
        <w:rPr>
          <w:rFonts w:ascii="Palatino Linotype" w:eastAsia="Calibri" w:hAnsi="Palatino Linotype" w:cs="Arial"/>
        </w:rPr>
        <w:t>de</w:t>
      </w:r>
      <w:r w:rsidR="00414147">
        <w:rPr>
          <w:rFonts w:ascii="Palatino Linotype" w:eastAsia="Calibri" w:hAnsi="Palatino Linotype" w:cs="Arial"/>
        </w:rPr>
        <w:t xml:space="preserve"> </w:t>
      </w:r>
      <w:r w:rsidRPr="00502C6C">
        <w:rPr>
          <w:rFonts w:ascii="Palatino Linotype" w:eastAsia="Calibri" w:hAnsi="Palatino Linotype" w:cs="Arial"/>
        </w:rPr>
        <w:t>México</w:t>
      </w:r>
      <w:r w:rsidR="00414147">
        <w:rPr>
          <w:rFonts w:ascii="Palatino Linotype" w:eastAsia="Calibri" w:hAnsi="Palatino Linotype" w:cs="Arial"/>
        </w:rPr>
        <w:t xml:space="preserve"> </w:t>
      </w:r>
      <w:r w:rsidRPr="00502C6C">
        <w:rPr>
          <w:rFonts w:ascii="Palatino Linotype" w:eastAsia="Calibri" w:hAnsi="Palatino Linotype" w:cs="Arial"/>
        </w:rPr>
        <w:t>y</w:t>
      </w:r>
      <w:r w:rsidR="00414147">
        <w:rPr>
          <w:rFonts w:ascii="Palatino Linotype" w:eastAsia="Calibri" w:hAnsi="Palatino Linotype" w:cs="Arial"/>
        </w:rPr>
        <w:t xml:space="preserve"> </w:t>
      </w:r>
      <w:r w:rsidRPr="00502C6C">
        <w:rPr>
          <w:rFonts w:ascii="Palatino Linotype" w:hAnsi="Palatino Linotype" w:cs="Arial"/>
        </w:rPr>
        <w:t>Municipios</w:t>
      </w:r>
      <w:r w:rsidRPr="00502C6C">
        <w:rPr>
          <w:rFonts w:ascii="Palatino Linotype" w:eastAsia="Calibri" w:hAnsi="Palatino Linotype" w:cs="Arial"/>
        </w:rPr>
        <w:t>,</w:t>
      </w:r>
      <w:r w:rsidR="00414147">
        <w:rPr>
          <w:rFonts w:ascii="Palatino Linotype" w:eastAsia="Calibri" w:hAnsi="Palatino Linotype" w:cs="Arial"/>
        </w:rPr>
        <w:t xml:space="preserve"> </w:t>
      </w:r>
      <w:r w:rsidRPr="00502C6C">
        <w:rPr>
          <w:rFonts w:ascii="Palatino Linotype" w:hAnsi="Palatino Linotype"/>
        </w:rPr>
        <w:t>este</w:t>
      </w:r>
      <w:r w:rsidR="00414147">
        <w:rPr>
          <w:rFonts w:ascii="Palatino Linotype" w:eastAsia="Calibri" w:hAnsi="Palatino Linotype" w:cs="Arial"/>
        </w:rPr>
        <w:t xml:space="preserve"> </w:t>
      </w:r>
      <w:r w:rsidRPr="00502C6C">
        <w:rPr>
          <w:rFonts w:ascii="Palatino Linotype" w:eastAsia="Calibri" w:hAnsi="Palatino Linotype" w:cs="Arial"/>
        </w:rPr>
        <w:t>Pleno:</w:t>
      </w:r>
    </w:p>
    <w:p w:rsidR="009377D0" w:rsidRPr="00DB5452" w:rsidRDefault="009377D0" w:rsidP="00792A22">
      <w:pPr>
        <w:spacing w:before="240" w:after="100" w:afterAutospacing="1" w:line="360" w:lineRule="auto"/>
        <w:jc w:val="center"/>
        <w:rPr>
          <w:rFonts w:ascii="Palatino Linotype" w:hAnsi="Palatino Linotype"/>
          <w:b/>
          <w:bCs/>
          <w:spacing w:val="60"/>
          <w:sz w:val="28"/>
        </w:rPr>
      </w:pPr>
      <w:r w:rsidRPr="00DB5452">
        <w:rPr>
          <w:rFonts w:ascii="Palatino Linotype" w:hAnsi="Palatino Linotype"/>
          <w:b/>
          <w:bCs/>
          <w:spacing w:val="60"/>
          <w:sz w:val="28"/>
        </w:rPr>
        <w:t>RESUELVE</w:t>
      </w:r>
    </w:p>
    <w:p w:rsidR="00C94B63" w:rsidRPr="00C94B63" w:rsidRDefault="00C94B63" w:rsidP="00792A22">
      <w:pPr>
        <w:spacing w:before="100" w:beforeAutospacing="1" w:after="100" w:afterAutospacing="1" w:line="360" w:lineRule="auto"/>
        <w:jc w:val="both"/>
        <w:rPr>
          <w:rFonts w:ascii="Palatino Linotype" w:hAnsi="Palatino Linotype"/>
          <w:color w:val="222222"/>
          <w:lang w:eastAsia="es-MX"/>
        </w:rPr>
      </w:pPr>
      <w:r w:rsidRPr="00C94B63">
        <w:rPr>
          <w:rFonts w:ascii="Palatino Linotype" w:hAnsi="Palatino Linotype"/>
          <w:b/>
          <w:bCs/>
          <w:color w:val="222222"/>
          <w:sz w:val="28"/>
          <w:szCs w:val="28"/>
          <w:lang w:eastAsia="es-MX"/>
        </w:rPr>
        <w:t>PRIMERO</w:t>
      </w:r>
      <w:r w:rsidRPr="00C94B63">
        <w:rPr>
          <w:rFonts w:ascii="Palatino Linotype" w:hAnsi="Palatino Linotype"/>
          <w:color w:val="222222"/>
          <w:lang w:eastAsia="es-MX"/>
        </w:rPr>
        <w:t xml:space="preserve">. Resultan </w:t>
      </w:r>
      <w:r w:rsidRPr="00C94B63">
        <w:rPr>
          <w:rFonts w:ascii="Palatino Linotype" w:hAnsi="Palatino Linotype"/>
          <w:b/>
          <w:bCs/>
          <w:color w:val="222222"/>
          <w:lang w:eastAsia="es-MX"/>
        </w:rPr>
        <w:t>fundadas</w:t>
      </w:r>
      <w:r w:rsidRPr="00C94B63">
        <w:rPr>
          <w:rFonts w:ascii="Palatino Linotype" w:hAnsi="Palatino Linotype"/>
          <w:color w:val="222222"/>
          <w:lang w:eastAsia="es-MX"/>
        </w:rPr>
        <w:t xml:space="preserve"> las razones o motivos de inconformidad planteadas por </w:t>
      </w:r>
      <w:r w:rsidR="00DC3CB8">
        <w:rPr>
          <w:rFonts w:ascii="Palatino Linotype" w:hAnsi="Palatino Linotype"/>
          <w:b/>
          <w:bCs/>
          <w:color w:val="222222"/>
          <w:lang w:eastAsia="es-MX"/>
        </w:rPr>
        <w:t>EL</w:t>
      </w:r>
      <w:r w:rsidRPr="00C94B63">
        <w:rPr>
          <w:rFonts w:ascii="Palatino Linotype" w:hAnsi="Palatino Linotype"/>
          <w:b/>
          <w:bCs/>
          <w:color w:val="222222"/>
          <w:lang w:eastAsia="es-MX"/>
        </w:rPr>
        <w:t xml:space="preserve"> RECURRENTE,</w:t>
      </w:r>
      <w:r w:rsidRPr="00C94B63">
        <w:rPr>
          <w:rFonts w:ascii="Palatino Linotype" w:hAnsi="Palatino Linotype"/>
          <w:color w:val="222222"/>
          <w:lang w:eastAsia="es-MX"/>
        </w:rPr>
        <w:t xml:space="preserve"> en términos del Considerando </w:t>
      </w:r>
      <w:r w:rsidRPr="00C94B63">
        <w:rPr>
          <w:rFonts w:ascii="Palatino Linotype" w:hAnsi="Palatino Linotype"/>
          <w:b/>
          <w:bCs/>
          <w:color w:val="222222"/>
          <w:lang w:eastAsia="es-MX"/>
        </w:rPr>
        <w:t>QUINTO</w:t>
      </w:r>
      <w:r w:rsidRPr="00C94B63">
        <w:rPr>
          <w:rFonts w:ascii="Palatino Linotype" w:hAnsi="Palatino Linotype"/>
          <w:color w:val="222222"/>
          <w:lang w:eastAsia="es-MX"/>
        </w:rPr>
        <w:t xml:space="preserve"> de esta Resolución.</w:t>
      </w:r>
    </w:p>
    <w:p w:rsidR="00C94B63" w:rsidRPr="00C94B63" w:rsidRDefault="00C94B63" w:rsidP="00792A22">
      <w:pPr>
        <w:spacing w:before="100" w:beforeAutospacing="1" w:after="100" w:afterAutospacing="1" w:line="360" w:lineRule="auto"/>
        <w:jc w:val="both"/>
        <w:rPr>
          <w:rFonts w:ascii="Palatino Linotype" w:hAnsi="Palatino Linotype"/>
          <w:color w:val="222222"/>
          <w:lang w:eastAsia="es-MX"/>
        </w:rPr>
      </w:pPr>
      <w:r w:rsidRPr="00C94B63">
        <w:rPr>
          <w:rFonts w:ascii="Palatino Linotype" w:hAnsi="Palatino Linotype"/>
          <w:b/>
          <w:bCs/>
          <w:color w:val="222222"/>
          <w:sz w:val="28"/>
          <w:szCs w:val="28"/>
          <w:lang w:eastAsia="es-MX"/>
        </w:rPr>
        <w:t>SEGUNDO</w:t>
      </w:r>
      <w:r w:rsidRPr="00C94B63">
        <w:rPr>
          <w:rFonts w:ascii="Palatino Linotype" w:hAnsi="Palatino Linotype"/>
          <w:b/>
          <w:bCs/>
          <w:color w:val="222222"/>
          <w:lang w:eastAsia="es-MX"/>
        </w:rPr>
        <w:t xml:space="preserve">. </w:t>
      </w:r>
      <w:r w:rsidRPr="00C94B63">
        <w:rPr>
          <w:rFonts w:ascii="Palatino Linotype" w:hAnsi="Palatino Linotype"/>
          <w:color w:val="222222"/>
          <w:lang w:eastAsia="es-MX"/>
        </w:rPr>
        <w:t xml:space="preserve">Se </w:t>
      </w:r>
      <w:r w:rsidRPr="00C94B63">
        <w:rPr>
          <w:rFonts w:ascii="Palatino Linotype" w:hAnsi="Palatino Linotype"/>
          <w:b/>
          <w:bCs/>
          <w:color w:val="222222"/>
          <w:lang w:eastAsia="es-MX"/>
        </w:rPr>
        <w:t xml:space="preserve">ORDENA </w:t>
      </w:r>
      <w:r w:rsidRPr="00C94B63">
        <w:rPr>
          <w:rFonts w:ascii="Palatino Linotype" w:hAnsi="Palatino Linotype"/>
          <w:color w:val="222222"/>
          <w:lang w:eastAsia="es-MX"/>
        </w:rPr>
        <w:t xml:space="preserve">al </w:t>
      </w:r>
      <w:r w:rsidRPr="00C94B63">
        <w:rPr>
          <w:rFonts w:ascii="Palatino Linotype" w:hAnsi="Palatino Linotype"/>
          <w:b/>
          <w:bCs/>
          <w:color w:val="222222"/>
          <w:lang w:eastAsia="es-MX"/>
        </w:rPr>
        <w:t xml:space="preserve">SUJETO OBLIGADO </w:t>
      </w:r>
      <w:r w:rsidRPr="00C94B63">
        <w:rPr>
          <w:rFonts w:ascii="Palatino Linotype" w:hAnsi="Palatino Linotype"/>
          <w:color w:val="222222"/>
          <w:lang w:eastAsia="es-MX"/>
        </w:rPr>
        <w:t xml:space="preserve">atienda la solicitud de información </w:t>
      </w:r>
      <w:r w:rsidR="00B41AA2">
        <w:rPr>
          <w:rFonts w:ascii="Palatino Linotype" w:hAnsi="Palatino Linotype"/>
          <w:b/>
          <w:bCs/>
        </w:rPr>
        <w:t>00062/JUCHITE</w:t>
      </w:r>
      <w:r w:rsidRPr="00C94B63">
        <w:rPr>
          <w:rFonts w:ascii="Palatino Linotype" w:hAnsi="Palatino Linotype"/>
          <w:b/>
          <w:color w:val="222222"/>
          <w:lang w:eastAsia="es-MX"/>
        </w:rPr>
        <w:t>/IP/2019</w:t>
      </w:r>
      <w:r w:rsidRPr="00C94B63">
        <w:rPr>
          <w:rFonts w:ascii="Palatino Linotype" w:hAnsi="Palatino Linotype"/>
          <w:b/>
          <w:bCs/>
          <w:color w:val="222222"/>
          <w:lang w:eastAsia="es-MX"/>
        </w:rPr>
        <w:t xml:space="preserve"> </w:t>
      </w:r>
      <w:r w:rsidRPr="00C94B63">
        <w:rPr>
          <w:rFonts w:ascii="Palatino Linotype" w:hAnsi="Palatino Linotype"/>
          <w:color w:val="222222"/>
          <w:lang w:eastAsia="es-MX"/>
        </w:rPr>
        <w:t>y haga entrega a</w:t>
      </w:r>
      <w:r w:rsidR="00DC3CB8">
        <w:rPr>
          <w:rFonts w:ascii="Palatino Linotype" w:hAnsi="Palatino Linotype"/>
          <w:color w:val="222222"/>
          <w:lang w:eastAsia="es-MX"/>
        </w:rPr>
        <w:t>l</w:t>
      </w:r>
      <w:r w:rsidRPr="00C94B63">
        <w:rPr>
          <w:rFonts w:ascii="Palatino Linotype" w:hAnsi="Palatino Linotype"/>
          <w:b/>
          <w:color w:val="222222"/>
          <w:lang w:eastAsia="es-MX"/>
        </w:rPr>
        <w:t xml:space="preserve"> </w:t>
      </w:r>
      <w:r w:rsidRPr="00C94B63">
        <w:rPr>
          <w:rFonts w:ascii="Palatino Linotype" w:hAnsi="Palatino Linotype"/>
          <w:b/>
          <w:bCs/>
          <w:color w:val="222222"/>
          <w:lang w:eastAsia="es-MX"/>
        </w:rPr>
        <w:t>RECURRENTE</w:t>
      </w:r>
      <w:r w:rsidRPr="00C94B63">
        <w:rPr>
          <w:rFonts w:ascii="Palatino Linotype" w:hAnsi="Palatino Linotype"/>
          <w:bCs/>
          <w:color w:val="222222"/>
          <w:lang w:eastAsia="es-MX"/>
        </w:rPr>
        <w:t xml:space="preserve">, </w:t>
      </w:r>
      <w:r w:rsidRPr="00C94B63">
        <w:rPr>
          <w:rFonts w:ascii="Palatino Linotype" w:hAnsi="Palatino Linotype" w:cs="Arial"/>
        </w:rPr>
        <w:t xml:space="preserve">vía </w:t>
      </w:r>
      <w:r w:rsidRPr="00C94B63">
        <w:rPr>
          <w:rFonts w:ascii="Palatino Linotype" w:hAnsi="Palatino Linotype" w:cs="Arial"/>
          <w:b/>
        </w:rPr>
        <w:t>EL</w:t>
      </w:r>
      <w:r w:rsidRPr="00C94B63">
        <w:rPr>
          <w:rFonts w:ascii="Palatino Linotype" w:hAnsi="Palatino Linotype" w:cs="Arial"/>
        </w:rPr>
        <w:t xml:space="preserve"> </w:t>
      </w:r>
      <w:r w:rsidRPr="00C94B63">
        <w:rPr>
          <w:rFonts w:ascii="Palatino Linotype" w:hAnsi="Palatino Linotype" w:cs="Arial"/>
          <w:b/>
        </w:rPr>
        <w:lastRenderedPageBreak/>
        <w:t>SAIMEX</w:t>
      </w:r>
      <w:r w:rsidRPr="00C94B63">
        <w:rPr>
          <w:rFonts w:ascii="Palatino Linotype" w:hAnsi="Palatino Linotype" w:cs="Arial"/>
        </w:rPr>
        <w:t xml:space="preserve">, </w:t>
      </w:r>
      <w:r w:rsidRPr="00C94B63">
        <w:rPr>
          <w:rFonts w:ascii="Palatino Linotype" w:hAnsi="Palatino Linotype"/>
          <w:color w:val="222222"/>
          <w:lang w:eastAsia="es-MX"/>
        </w:rPr>
        <w:t xml:space="preserve">en términos del Considerando </w:t>
      </w:r>
      <w:r w:rsidRPr="00C94B63">
        <w:rPr>
          <w:rFonts w:ascii="Palatino Linotype" w:hAnsi="Palatino Linotype"/>
          <w:b/>
          <w:bCs/>
          <w:color w:val="222222"/>
          <w:lang w:eastAsia="es-MX"/>
        </w:rPr>
        <w:t>QUINTO</w:t>
      </w:r>
      <w:r w:rsidRPr="00C94B63">
        <w:rPr>
          <w:rFonts w:ascii="Palatino Linotype" w:hAnsi="Palatino Linotype"/>
          <w:color w:val="222222"/>
          <w:lang w:eastAsia="es-MX"/>
        </w:rPr>
        <w:t xml:space="preserve"> de esta resolución,</w:t>
      </w:r>
      <w:r w:rsidR="00DC3CB8">
        <w:rPr>
          <w:rFonts w:ascii="Palatino Linotype" w:hAnsi="Palatino Linotype"/>
          <w:color w:val="222222"/>
          <w:lang w:eastAsia="es-MX"/>
        </w:rPr>
        <w:t xml:space="preserve"> en </w:t>
      </w:r>
      <w:r w:rsidR="00DC3CB8" w:rsidRPr="00792A22">
        <w:rPr>
          <w:rFonts w:ascii="Palatino Linotype" w:hAnsi="Palatino Linotype"/>
          <w:b/>
          <w:color w:val="222222"/>
          <w:lang w:eastAsia="es-MX"/>
        </w:rPr>
        <w:t>versión pública</w:t>
      </w:r>
      <w:r w:rsidR="00DC3CB8">
        <w:rPr>
          <w:rFonts w:ascii="Palatino Linotype" w:hAnsi="Palatino Linotype"/>
          <w:color w:val="222222"/>
          <w:lang w:eastAsia="es-MX"/>
        </w:rPr>
        <w:t>,</w:t>
      </w:r>
      <w:r w:rsidRPr="00C94B63">
        <w:rPr>
          <w:rFonts w:ascii="Palatino Linotype" w:hAnsi="Palatino Linotype"/>
          <w:color w:val="222222"/>
          <w:lang w:eastAsia="es-MX"/>
        </w:rPr>
        <w:t xml:space="preserve"> de lo siguiente:</w:t>
      </w:r>
    </w:p>
    <w:p w:rsidR="00DC3CB8" w:rsidRDefault="00C94B63" w:rsidP="00792A22">
      <w:pPr>
        <w:spacing w:before="100" w:beforeAutospacing="1" w:after="100" w:afterAutospacing="1"/>
        <w:ind w:left="851" w:right="902" w:hanging="142"/>
        <w:jc w:val="both"/>
        <w:rPr>
          <w:rFonts w:ascii="Palatino Linotype" w:hAnsi="Palatino Linotype"/>
          <w:i/>
          <w:sz w:val="22"/>
          <w:szCs w:val="22"/>
        </w:rPr>
      </w:pPr>
      <w:r w:rsidRPr="00C94B63">
        <w:rPr>
          <w:rFonts w:ascii="Palatino Linotype" w:hAnsi="Palatino Linotype"/>
          <w:i/>
          <w:iCs/>
          <w:color w:val="222222"/>
          <w:sz w:val="22"/>
          <w:szCs w:val="22"/>
          <w:lang w:eastAsia="es-MX"/>
        </w:rPr>
        <w:t>“</w:t>
      </w:r>
      <w:r w:rsidR="00DC3CB8">
        <w:rPr>
          <w:rFonts w:ascii="Palatino Linotype" w:hAnsi="Palatino Linotype"/>
          <w:i/>
          <w:iCs/>
          <w:color w:val="222222"/>
          <w:sz w:val="22"/>
          <w:szCs w:val="22"/>
          <w:lang w:eastAsia="es-MX"/>
        </w:rPr>
        <w:t xml:space="preserve">a) </w:t>
      </w:r>
      <w:r w:rsidR="00DC3CB8">
        <w:rPr>
          <w:rFonts w:ascii="Palatino Linotype" w:hAnsi="Palatino Linotype"/>
          <w:i/>
          <w:sz w:val="22"/>
          <w:szCs w:val="22"/>
        </w:rPr>
        <w:t>Los currículos de los Secretarios del Ayuntamiento, remitidos en el Informe Justificado; y,</w:t>
      </w:r>
    </w:p>
    <w:p w:rsidR="00DC3CB8" w:rsidRDefault="00DC3CB8" w:rsidP="00792A22">
      <w:pPr>
        <w:spacing w:before="100" w:beforeAutospacing="1" w:after="100" w:afterAutospacing="1"/>
        <w:ind w:left="851" w:right="902" w:hanging="142"/>
        <w:jc w:val="both"/>
        <w:rPr>
          <w:rFonts w:ascii="Palatino Linotype" w:hAnsi="Palatino Linotype"/>
          <w:i/>
          <w:sz w:val="22"/>
          <w:szCs w:val="22"/>
        </w:rPr>
      </w:pPr>
      <w:r>
        <w:rPr>
          <w:rFonts w:ascii="Palatino Linotype" w:hAnsi="Palatino Linotype"/>
          <w:i/>
          <w:iCs/>
          <w:color w:val="222222"/>
          <w:sz w:val="22"/>
          <w:szCs w:val="22"/>
          <w:lang w:eastAsia="es-MX"/>
        </w:rPr>
        <w:t xml:space="preserve"> b) Los recibos de nómina </w:t>
      </w:r>
      <w:r w:rsidR="00792A22">
        <w:rPr>
          <w:rFonts w:ascii="Palatino Linotype" w:hAnsi="Palatino Linotype"/>
          <w:i/>
          <w:iCs/>
          <w:color w:val="222222"/>
          <w:sz w:val="22"/>
          <w:szCs w:val="22"/>
          <w:lang w:eastAsia="es-MX"/>
        </w:rPr>
        <w:t xml:space="preserve">que corresponda </w:t>
      </w:r>
      <w:r>
        <w:rPr>
          <w:rFonts w:ascii="Palatino Linotype" w:hAnsi="Palatino Linotype"/>
          <w:i/>
          <w:iCs/>
          <w:color w:val="222222"/>
          <w:sz w:val="22"/>
          <w:szCs w:val="22"/>
          <w:lang w:eastAsia="es-MX"/>
        </w:rPr>
        <w:t>de</w:t>
      </w:r>
      <w:r w:rsidR="00400DD3">
        <w:rPr>
          <w:rFonts w:ascii="Palatino Linotype" w:hAnsi="Palatino Linotype"/>
          <w:i/>
          <w:iCs/>
          <w:color w:val="222222"/>
          <w:sz w:val="22"/>
          <w:szCs w:val="22"/>
          <w:lang w:eastAsia="es-MX"/>
        </w:rPr>
        <w:t xml:space="preserve"> </w:t>
      </w:r>
      <w:r>
        <w:rPr>
          <w:rFonts w:ascii="Palatino Linotype" w:hAnsi="Palatino Linotype"/>
          <w:i/>
          <w:iCs/>
          <w:color w:val="222222"/>
          <w:sz w:val="22"/>
          <w:szCs w:val="22"/>
          <w:lang w:eastAsia="es-MX"/>
        </w:rPr>
        <w:t>l</w:t>
      </w:r>
      <w:r w:rsidR="00400DD3">
        <w:rPr>
          <w:rFonts w:ascii="Palatino Linotype" w:hAnsi="Palatino Linotype"/>
          <w:i/>
          <w:iCs/>
          <w:color w:val="222222"/>
          <w:sz w:val="22"/>
          <w:szCs w:val="22"/>
          <w:lang w:eastAsia="es-MX"/>
        </w:rPr>
        <w:t>os</w:t>
      </w:r>
      <w:r>
        <w:rPr>
          <w:rFonts w:ascii="Palatino Linotype" w:hAnsi="Palatino Linotype"/>
          <w:i/>
          <w:iCs/>
          <w:color w:val="222222"/>
          <w:sz w:val="22"/>
          <w:szCs w:val="22"/>
          <w:lang w:eastAsia="es-MX"/>
        </w:rPr>
        <w:t xml:space="preserve"> Secretario</w:t>
      </w:r>
      <w:r w:rsidR="00400DD3">
        <w:rPr>
          <w:rFonts w:ascii="Palatino Linotype" w:hAnsi="Palatino Linotype"/>
          <w:i/>
          <w:iCs/>
          <w:color w:val="222222"/>
          <w:sz w:val="22"/>
          <w:szCs w:val="22"/>
          <w:lang w:eastAsia="es-MX"/>
        </w:rPr>
        <w:t>s</w:t>
      </w:r>
      <w:r>
        <w:rPr>
          <w:rFonts w:ascii="Palatino Linotype" w:hAnsi="Palatino Linotype"/>
          <w:i/>
          <w:iCs/>
          <w:color w:val="222222"/>
          <w:sz w:val="22"/>
          <w:szCs w:val="22"/>
          <w:lang w:eastAsia="es-MX"/>
        </w:rPr>
        <w:t xml:space="preserve"> del Ayuntamiento, </w:t>
      </w:r>
      <w:r w:rsidR="00792A22">
        <w:rPr>
          <w:rFonts w:ascii="Palatino Linotype" w:hAnsi="Palatino Linotype"/>
          <w:i/>
          <w:iCs/>
          <w:color w:val="222222"/>
          <w:sz w:val="22"/>
          <w:szCs w:val="22"/>
          <w:lang w:eastAsia="es-MX"/>
        </w:rPr>
        <w:t>por el periodo del mes de</w:t>
      </w:r>
      <w:r>
        <w:rPr>
          <w:rFonts w:ascii="Palatino Linotype" w:hAnsi="Palatino Linotype"/>
          <w:i/>
          <w:iCs/>
          <w:color w:val="222222"/>
          <w:sz w:val="22"/>
          <w:szCs w:val="22"/>
          <w:lang w:eastAsia="es-MX"/>
        </w:rPr>
        <w:t xml:space="preserve"> enero</w:t>
      </w:r>
      <w:r w:rsidR="00D03316">
        <w:rPr>
          <w:rFonts w:ascii="Palatino Linotype" w:hAnsi="Palatino Linotype"/>
          <w:i/>
          <w:iCs/>
          <w:color w:val="222222"/>
          <w:sz w:val="22"/>
          <w:szCs w:val="22"/>
          <w:lang w:eastAsia="es-MX"/>
        </w:rPr>
        <w:t xml:space="preserve"> a marzo</w:t>
      </w:r>
      <w:r>
        <w:rPr>
          <w:rFonts w:ascii="Palatino Linotype" w:hAnsi="Palatino Linotype"/>
          <w:i/>
          <w:iCs/>
          <w:color w:val="222222"/>
          <w:sz w:val="22"/>
          <w:szCs w:val="22"/>
          <w:lang w:eastAsia="es-MX"/>
        </w:rPr>
        <w:t xml:space="preserve"> de 2019</w:t>
      </w:r>
      <w:r w:rsidR="00C94B63" w:rsidRPr="00C94B63">
        <w:rPr>
          <w:rFonts w:ascii="Palatino Linotype" w:hAnsi="Palatino Linotype"/>
          <w:i/>
          <w:sz w:val="22"/>
          <w:szCs w:val="22"/>
        </w:rPr>
        <w:t>.</w:t>
      </w:r>
    </w:p>
    <w:p w:rsidR="00C94B63" w:rsidRPr="00C94B63" w:rsidRDefault="00DC3CB8" w:rsidP="00792A22">
      <w:pPr>
        <w:spacing w:before="100" w:beforeAutospacing="1" w:after="100" w:afterAutospacing="1"/>
        <w:ind w:left="709" w:right="902"/>
        <w:jc w:val="both"/>
        <w:rPr>
          <w:rFonts w:ascii="Palatino Linotype" w:hAnsi="Palatino Linotype"/>
          <w:i/>
          <w:sz w:val="22"/>
          <w:szCs w:val="22"/>
        </w:rPr>
      </w:pPr>
      <w:r w:rsidRPr="00DC3CB8">
        <w:rPr>
          <w:rFonts w:ascii="Palatino Linotype" w:hAnsi="Palatino Linotype"/>
          <w:i/>
          <w:sz w:val="22"/>
          <w:szCs w:val="22"/>
        </w:rPr>
        <w:t>Debiendo notificar al</w:t>
      </w:r>
      <w:r w:rsidRPr="00DC3CB8">
        <w:rPr>
          <w:rFonts w:ascii="Palatino Linotype" w:hAnsi="Palatino Linotype"/>
          <w:b/>
          <w:i/>
          <w:sz w:val="22"/>
          <w:szCs w:val="22"/>
        </w:rPr>
        <w:t xml:space="preserve"> RECURRENTE</w:t>
      </w:r>
      <w:r w:rsidRPr="00DC3CB8">
        <w:rPr>
          <w:rFonts w:ascii="Palatino Linotype" w:hAnsi="Palatino Linotype"/>
          <w:i/>
          <w:sz w:val="22"/>
          <w:szCs w:val="22"/>
        </w:rPr>
        <w:t xml:space="preserve"> el Acuerdo de Clasificación de la información que apruebe su Comité de Transparencia, con motivo de la versión pública.”</w:t>
      </w:r>
    </w:p>
    <w:p w:rsidR="00C94B63" w:rsidRPr="00C94B63" w:rsidRDefault="00C94B63" w:rsidP="00792A2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C94B63">
        <w:rPr>
          <w:rFonts w:ascii="Palatino Linotype" w:hAnsi="Palatino Linotype" w:cs="Arial"/>
          <w:b/>
          <w:sz w:val="28"/>
          <w:szCs w:val="22"/>
        </w:rPr>
        <w:t xml:space="preserve">TERCERO. </w:t>
      </w:r>
      <w:r w:rsidRPr="00C94B63">
        <w:rPr>
          <w:rFonts w:ascii="Palatino Linotype" w:hAnsi="Palatino Linotype"/>
          <w:b/>
          <w:szCs w:val="17"/>
          <w:lang w:eastAsia="es-ES_tradnl"/>
        </w:rPr>
        <w:t>Notifíquese</w:t>
      </w:r>
      <w:r w:rsidRPr="00C94B63">
        <w:rPr>
          <w:rFonts w:ascii="Palatino Linotype" w:hAnsi="Palatino Linotype"/>
          <w:szCs w:val="17"/>
          <w:lang w:eastAsia="es-ES_tradnl"/>
        </w:rPr>
        <w:t xml:space="preserve"> </w:t>
      </w:r>
      <w:r w:rsidRPr="00C94B63">
        <w:rPr>
          <w:rFonts w:ascii="Palatino Linotype" w:hAnsi="Palatino Linotype"/>
          <w:shd w:val="clear" w:color="auto" w:fill="FFFFFF"/>
        </w:rPr>
        <w:t xml:space="preserve">al Titular de la Unidad de Transparencia del </w:t>
      </w:r>
      <w:r w:rsidRPr="00C94B63">
        <w:rPr>
          <w:rFonts w:ascii="Palatino Linotype" w:hAnsi="Palatino Linotype"/>
          <w:b/>
          <w:shd w:val="clear" w:color="auto" w:fill="FFFFFF"/>
        </w:rPr>
        <w:t>SUJETO OBLIGADO</w:t>
      </w:r>
      <w:r w:rsidRPr="00C94B63">
        <w:rPr>
          <w:rFonts w:ascii="Palatino Linotype" w:hAnsi="Palatino Linotype"/>
          <w:shd w:val="clear" w:color="auto" w:fill="FFFFFF"/>
        </w:rPr>
        <w:t xml:space="preserve"> para que, </w:t>
      </w:r>
      <w:r w:rsidRPr="00C94B63">
        <w:rPr>
          <w:rFonts w:ascii="Palatino Linotype" w:hAnsi="Palatino Linotype" w:cs="Arial"/>
        </w:rPr>
        <w:t>conforme</w:t>
      </w:r>
      <w:r w:rsidRPr="00C94B63">
        <w:rPr>
          <w:rFonts w:ascii="Palatino Linotype" w:hAnsi="Palatino Linotype"/>
          <w:shd w:val="clear" w:color="auto" w:fill="FFFFFF"/>
        </w:rPr>
        <w:t xml:space="preserve"> a los artículos 186, último párrafo y 189, párrafo segundo de la Ley de </w:t>
      </w:r>
      <w:r w:rsidRPr="00C94B63">
        <w:rPr>
          <w:rFonts w:ascii="Palatino Linotype" w:hAnsi="Palatino Linotype"/>
          <w:szCs w:val="17"/>
          <w:lang w:eastAsia="es-ES_tradnl"/>
        </w:rPr>
        <w:t>Transparencia</w:t>
      </w:r>
      <w:r w:rsidRPr="00C94B63">
        <w:rPr>
          <w:rFonts w:ascii="Palatino Linotype" w:hAnsi="Palatino Linotype"/>
          <w:shd w:val="clear" w:color="auto" w:fill="FFFFFF"/>
        </w:rPr>
        <w:t xml:space="preserve"> y </w:t>
      </w:r>
      <w:r w:rsidRPr="00C94B63">
        <w:rPr>
          <w:rFonts w:ascii="Palatino Linotype" w:hAnsi="Palatino Linotype" w:cs="Arial"/>
        </w:rPr>
        <w:t>Acceso</w:t>
      </w:r>
      <w:r w:rsidRPr="00C94B63">
        <w:rPr>
          <w:rFonts w:ascii="Palatino Linotype" w:hAnsi="Palatino Linotype"/>
          <w:shd w:val="clear" w:color="auto" w:fill="FFFFFF"/>
        </w:rPr>
        <w:t xml:space="preserve"> a la Información Pública del Estado de México y Municipios, dé </w:t>
      </w:r>
      <w:r w:rsidRPr="00C94B63">
        <w:rPr>
          <w:rFonts w:ascii="Palatino Linotype" w:hAnsi="Palatino Linotype" w:cs="Arial"/>
        </w:rPr>
        <w:t>cumplimiento</w:t>
      </w:r>
      <w:r w:rsidRPr="00C94B63">
        <w:rPr>
          <w:rFonts w:ascii="Palatino Linotype" w:hAnsi="Palatino Linotype"/>
          <w:shd w:val="clear" w:color="auto" w:fill="FFFFFF"/>
        </w:rPr>
        <w:t xml:space="preserve"> a lo ordenado dentro del plazo de diez días hábiles, debiendo informar a este Instituto en un plazo </w:t>
      </w:r>
      <w:r w:rsidRPr="00C94B63">
        <w:rPr>
          <w:rFonts w:ascii="Palatino Linotype" w:eastAsiaTheme="minorEastAsia" w:hAnsi="Palatino Linotype"/>
          <w:szCs w:val="17"/>
          <w:lang w:eastAsia="es-ES_tradnl"/>
        </w:rPr>
        <w:t>de</w:t>
      </w:r>
      <w:r w:rsidRPr="00C94B63">
        <w:rPr>
          <w:rFonts w:ascii="Palatino Linotype" w:hAnsi="Palatino Linotype"/>
          <w:shd w:val="clear" w:color="auto" w:fill="FFFFFF"/>
        </w:rPr>
        <w:t xml:space="preserve"> tres días hábiles siguientes sobre el cumplimiento dado a la resolución.</w:t>
      </w:r>
    </w:p>
    <w:p w:rsidR="00C94B63" w:rsidRPr="00C94B63" w:rsidRDefault="00C94B63" w:rsidP="00792A2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C94B63">
        <w:rPr>
          <w:rFonts w:ascii="Palatino Linotype" w:hAnsi="Palatino Linotype"/>
          <w:b/>
          <w:sz w:val="28"/>
          <w:szCs w:val="17"/>
          <w:lang w:eastAsia="es-ES_tradnl"/>
        </w:rPr>
        <w:t xml:space="preserve">CUARTO. </w:t>
      </w:r>
      <w:r w:rsidRPr="00C94B63">
        <w:rPr>
          <w:rFonts w:ascii="Palatino Linotype" w:hAnsi="Palatino Linotype"/>
          <w:b/>
          <w:szCs w:val="17"/>
          <w:lang w:eastAsia="es-ES_tradnl"/>
        </w:rPr>
        <w:t>Notifíquese</w:t>
      </w:r>
      <w:r w:rsidRPr="00C94B63">
        <w:rPr>
          <w:rFonts w:ascii="Palatino Linotype" w:hAnsi="Palatino Linotype"/>
          <w:szCs w:val="17"/>
          <w:lang w:eastAsia="es-ES_tradnl"/>
        </w:rPr>
        <w:t xml:space="preserve"> a</w:t>
      </w:r>
      <w:r w:rsidR="00DC3CB8">
        <w:rPr>
          <w:rFonts w:ascii="Palatino Linotype" w:hAnsi="Palatino Linotype"/>
          <w:szCs w:val="17"/>
          <w:lang w:eastAsia="es-ES_tradnl"/>
        </w:rPr>
        <w:t>l</w:t>
      </w:r>
      <w:r w:rsidRPr="00C94B63">
        <w:rPr>
          <w:rFonts w:ascii="Palatino Linotype" w:hAnsi="Palatino Linotype" w:cs="Arial"/>
          <w:b/>
        </w:rPr>
        <w:t xml:space="preserve"> RECURRENTE, </w:t>
      </w:r>
      <w:r w:rsidRPr="00C94B63">
        <w:rPr>
          <w:rFonts w:ascii="Palatino Linotype" w:hAnsi="Palatino Linotype"/>
          <w:szCs w:val="17"/>
          <w:lang w:eastAsia="es-ES_tradnl"/>
        </w:rPr>
        <w:t xml:space="preserve">la </w:t>
      </w:r>
      <w:r w:rsidRPr="00C94B63">
        <w:rPr>
          <w:rFonts w:ascii="Palatino Linotype" w:hAnsi="Palatino Linotype" w:cs="Arial"/>
        </w:rPr>
        <w:t>presente</w:t>
      </w:r>
      <w:r w:rsidRPr="00C94B63">
        <w:rPr>
          <w:rFonts w:ascii="Palatino Linotype" w:hAnsi="Palatino Linotype"/>
          <w:szCs w:val="17"/>
          <w:lang w:eastAsia="es-ES_tradnl"/>
        </w:rPr>
        <w:t xml:space="preserve"> </w:t>
      </w:r>
      <w:r w:rsidRPr="00C94B63">
        <w:rPr>
          <w:rFonts w:ascii="Palatino Linotype" w:hAnsi="Palatino Linotype" w:cs="Arial"/>
        </w:rPr>
        <w:t>resolución</w:t>
      </w:r>
      <w:r w:rsidRPr="00C94B63">
        <w:rPr>
          <w:rFonts w:ascii="Palatino Linotype" w:hAnsi="Palatino Linotype"/>
          <w:szCs w:val="17"/>
          <w:lang w:eastAsia="es-ES_tradnl"/>
        </w:rPr>
        <w:t>.</w:t>
      </w:r>
    </w:p>
    <w:p w:rsidR="00C94B63" w:rsidRPr="00C94B63" w:rsidRDefault="00C94B63" w:rsidP="00792A2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C94B63">
        <w:rPr>
          <w:rFonts w:ascii="Palatino Linotype" w:hAnsi="Palatino Linotype"/>
          <w:b/>
          <w:sz w:val="28"/>
          <w:szCs w:val="17"/>
          <w:lang w:eastAsia="es-ES_tradnl"/>
        </w:rPr>
        <w:t xml:space="preserve">QUINTO. </w:t>
      </w:r>
      <w:r w:rsidRPr="00C94B63">
        <w:rPr>
          <w:rFonts w:ascii="Palatino Linotype" w:hAnsi="Palatino Linotype"/>
          <w:b/>
          <w:szCs w:val="17"/>
          <w:lang w:eastAsia="es-ES_tradnl"/>
        </w:rPr>
        <w:t>Hágase</w:t>
      </w:r>
      <w:r w:rsidRPr="00C94B63">
        <w:rPr>
          <w:rFonts w:ascii="Palatino Linotype" w:hAnsi="Palatino Linotype"/>
          <w:szCs w:val="17"/>
          <w:lang w:eastAsia="es-ES_tradnl"/>
        </w:rPr>
        <w:t xml:space="preserve"> </w:t>
      </w:r>
      <w:r w:rsidRPr="00C94B63">
        <w:rPr>
          <w:rFonts w:ascii="Palatino Linotype" w:hAnsi="Palatino Linotype"/>
          <w:b/>
          <w:szCs w:val="17"/>
          <w:lang w:eastAsia="es-ES_tradnl"/>
        </w:rPr>
        <w:t>del conocimiento</w:t>
      </w:r>
      <w:r w:rsidRPr="00C94B63">
        <w:rPr>
          <w:rFonts w:ascii="Palatino Linotype" w:hAnsi="Palatino Linotype"/>
          <w:szCs w:val="17"/>
          <w:lang w:eastAsia="es-ES_tradnl"/>
        </w:rPr>
        <w:t xml:space="preserve"> </w:t>
      </w:r>
      <w:r w:rsidRPr="00C94B63">
        <w:rPr>
          <w:rFonts w:ascii="Palatino Linotype" w:hAnsi="Palatino Linotype" w:cs="Arial"/>
        </w:rPr>
        <w:t>de</w:t>
      </w:r>
      <w:r w:rsidR="00DC3CB8">
        <w:rPr>
          <w:rFonts w:ascii="Palatino Linotype" w:hAnsi="Palatino Linotype" w:cs="Arial"/>
        </w:rPr>
        <w:t>l</w:t>
      </w:r>
      <w:r>
        <w:rPr>
          <w:rFonts w:ascii="Palatino Linotype" w:hAnsi="Palatino Linotype" w:cs="Arial"/>
        </w:rPr>
        <w:t xml:space="preserve"> </w:t>
      </w:r>
      <w:r w:rsidRPr="00C94B63">
        <w:rPr>
          <w:rFonts w:ascii="Palatino Linotype" w:hAnsi="Palatino Linotype" w:cs="Arial"/>
          <w:b/>
        </w:rPr>
        <w:t>RECURRENTE</w:t>
      </w:r>
      <w:r w:rsidRPr="00C94B63">
        <w:rPr>
          <w:rFonts w:ascii="Palatino Linotype" w:hAnsi="Palatino Linotype"/>
          <w:szCs w:val="17"/>
          <w:lang w:eastAsia="es-ES_tradnl"/>
        </w:rPr>
        <w:t xml:space="preserve"> que, de conformidad </w:t>
      </w:r>
      <w:r w:rsidRPr="00C94B63">
        <w:rPr>
          <w:rFonts w:ascii="Palatino Linotype" w:hAnsi="Palatino Linotype" w:cs="Arial"/>
        </w:rPr>
        <w:t>con</w:t>
      </w:r>
      <w:r w:rsidRPr="00C94B63">
        <w:rPr>
          <w:rFonts w:ascii="Palatino Linotype" w:hAnsi="Palatino Linotype"/>
          <w:szCs w:val="17"/>
          <w:lang w:eastAsia="es-ES_tradnl"/>
        </w:rPr>
        <w:t xml:space="preserve"> lo </w:t>
      </w:r>
      <w:r w:rsidRPr="00C94B63">
        <w:rPr>
          <w:rFonts w:ascii="Palatino Linotype" w:hAnsi="Palatino Linotype" w:cs="Arial"/>
        </w:rPr>
        <w:t>establecido</w:t>
      </w:r>
      <w:r w:rsidRPr="00C94B63">
        <w:rPr>
          <w:rFonts w:ascii="Palatino Linotype" w:hAnsi="Palatino Linotype"/>
          <w:szCs w:val="17"/>
          <w:lang w:eastAsia="es-ES_tradnl"/>
        </w:rPr>
        <w:t xml:space="preserve"> en el artículo 196 de la Ley de Transparencia y Acceso a la Información </w:t>
      </w:r>
      <w:r w:rsidRPr="00C94B63">
        <w:rPr>
          <w:rFonts w:ascii="Palatino Linotype" w:hAnsi="Palatino Linotype"/>
          <w:lang w:eastAsia="es-ES_tradnl"/>
        </w:rPr>
        <w:t>Pública</w:t>
      </w:r>
      <w:r w:rsidRPr="00C94B63">
        <w:rPr>
          <w:rFonts w:ascii="Palatino Linotype" w:hAnsi="Palatino Linotype"/>
          <w:szCs w:val="17"/>
          <w:lang w:eastAsia="es-ES_tradnl"/>
        </w:rPr>
        <w:t xml:space="preserve"> del Estado de México y Municipios, podrá impugnarla vía Juicio de Amparo en los términos de las leyes aplicables.</w:t>
      </w:r>
    </w:p>
    <w:p w:rsidR="00C94B63" w:rsidRPr="00C94B63" w:rsidRDefault="00C94B63" w:rsidP="00792A22">
      <w:pPr>
        <w:spacing w:before="100" w:beforeAutospacing="1" w:after="100" w:afterAutospacing="1" w:line="360" w:lineRule="auto"/>
        <w:ind w:right="49"/>
        <w:jc w:val="both"/>
        <w:rPr>
          <w:rFonts w:ascii="Palatino Linotype" w:hAnsi="Palatino Linotype"/>
          <w:color w:val="222222"/>
          <w:szCs w:val="17"/>
          <w:lang w:eastAsia="es-ES_tradnl"/>
        </w:rPr>
      </w:pPr>
      <w:r w:rsidRPr="00C94B63">
        <w:rPr>
          <w:rFonts w:ascii="Palatino Linotype" w:hAnsi="Palatino Linotype" w:cs="Arial"/>
          <w:b/>
          <w:bCs/>
          <w:color w:val="000000"/>
          <w:sz w:val="28"/>
          <w:lang w:eastAsia="es-MX"/>
        </w:rPr>
        <w:t>SEXTO.</w:t>
      </w:r>
      <w:r w:rsidRPr="00C94B63">
        <w:rPr>
          <w:rFonts w:ascii="Palatino Linotype" w:hAnsi="Palatino Linotype" w:cs="Arial"/>
          <w:b/>
          <w:bCs/>
          <w:color w:val="222222"/>
          <w:sz w:val="28"/>
          <w:szCs w:val="28"/>
          <w:shd w:val="clear" w:color="auto" w:fill="FFFFFF"/>
        </w:rPr>
        <w:t xml:space="preserve"> </w:t>
      </w:r>
      <w:r w:rsidRPr="00C94B63">
        <w:rPr>
          <w:rFonts w:ascii="Palatino Linotype" w:hAnsi="Palatino Linotype"/>
          <w:b/>
          <w:color w:val="222222"/>
          <w:szCs w:val="17"/>
          <w:lang w:eastAsia="es-ES_tradnl"/>
        </w:rPr>
        <w:t xml:space="preserve">Gírese oficio </w:t>
      </w:r>
      <w:r w:rsidRPr="00C94B63">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C94B63">
        <w:rPr>
          <w:rFonts w:ascii="Palatino Linotype" w:hAnsi="Palatino Linotype"/>
          <w:color w:val="222222"/>
          <w:szCs w:val="17"/>
          <w:lang w:eastAsia="es-ES_tradnl"/>
        </w:rPr>
        <w:lastRenderedPageBreak/>
        <w:t xml:space="preserve">a fin de que determine lo conducente en términos del Considerando </w:t>
      </w:r>
      <w:r w:rsidRPr="00C94B63">
        <w:rPr>
          <w:rFonts w:ascii="Palatino Linotype" w:hAnsi="Palatino Linotype"/>
          <w:b/>
          <w:color w:val="222222"/>
          <w:szCs w:val="17"/>
          <w:lang w:eastAsia="es-ES_tradnl"/>
        </w:rPr>
        <w:t>QUINTO</w:t>
      </w:r>
      <w:r w:rsidRPr="00C94B63">
        <w:rPr>
          <w:rFonts w:ascii="Palatino Linotype" w:hAnsi="Palatino Linotype"/>
          <w:color w:val="222222"/>
          <w:szCs w:val="17"/>
          <w:lang w:eastAsia="es-ES_tradnl"/>
        </w:rPr>
        <w:t xml:space="preserve"> de la presente resolución.</w:t>
      </w:r>
    </w:p>
    <w:p w:rsidR="00AC510C" w:rsidRPr="00AC510C" w:rsidRDefault="00AC510C" w:rsidP="00A97B91">
      <w:pPr>
        <w:spacing w:before="100" w:beforeAutospacing="1" w:after="100" w:afterAutospacing="1" w:line="360" w:lineRule="auto"/>
        <w:jc w:val="both"/>
        <w:rPr>
          <w:rFonts w:ascii="Palatino Linotype" w:hAnsi="Palatino Linotype" w:cs="Arial"/>
        </w:rPr>
      </w:pPr>
      <w:r w:rsidRPr="00A97B91">
        <w:rPr>
          <w:rFonts w:ascii="Palatino Linotype" w:hAnsi="Palatino Linotype" w:cs="Arial"/>
        </w:rPr>
        <w:t>ASÍ</w:t>
      </w:r>
      <w:r w:rsidR="00414147" w:rsidRPr="00A97B91">
        <w:rPr>
          <w:rFonts w:ascii="Palatino Linotype" w:hAnsi="Palatino Linotype" w:cs="Arial"/>
        </w:rPr>
        <w:t xml:space="preserve"> </w:t>
      </w:r>
      <w:r w:rsidRPr="00A97B91">
        <w:rPr>
          <w:rFonts w:ascii="Palatino Linotype" w:hAnsi="Palatino Linotype" w:cs="Arial"/>
        </w:rPr>
        <w:t>LO</w:t>
      </w:r>
      <w:r w:rsidR="00414147" w:rsidRPr="00A97B91">
        <w:rPr>
          <w:rFonts w:ascii="Palatino Linotype" w:hAnsi="Palatino Linotype" w:cs="Arial"/>
        </w:rPr>
        <w:t xml:space="preserve"> </w:t>
      </w:r>
      <w:r w:rsidRPr="00A97B91">
        <w:rPr>
          <w:rFonts w:ascii="Palatino Linotype" w:hAnsi="Palatino Linotype" w:cs="Arial"/>
        </w:rPr>
        <w:t>RESUELVE,</w:t>
      </w:r>
      <w:r w:rsidR="00414147" w:rsidRPr="00A97B91">
        <w:rPr>
          <w:rFonts w:ascii="Palatino Linotype" w:hAnsi="Palatino Linotype" w:cs="Arial"/>
        </w:rPr>
        <w:t xml:space="preserve"> </w:t>
      </w:r>
      <w:r w:rsidRPr="00A97B91">
        <w:rPr>
          <w:rFonts w:ascii="Palatino Linotype" w:hAnsi="Palatino Linotype" w:cs="Arial"/>
        </w:rPr>
        <w:t>POR</w:t>
      </w:r>
      <w:r w:rsidR="00414147" w:rsidRPr="00A97B91">
        <w:rPr>
          <w:rFonts w:ascii="Palatino Linotype" w:hAnsi="Palatino Linotype" w:cs="Arial"/>
        </w:rPr>
        <w:t xml:space="preserve"> </w:t>
      </w:r>
      <w:r w:rsidRPr="00A97B91">
        <w:rPr>
          <w:rFonts w:ascii="Palatino Linotype" w:hAnsi="Palatino Linotype" w:cs="Arial"/>
        </w:rPr>
        <w:t>UNANIMIDAD</w:t>
      </w:r>
      <w:r w:rsidR="00414147" w:rsidRPr="00A97B91">
        <w:rPr>
          <w:rFonts w:ascii="Palatino Linotype" w:hAnsi="Palatino Linotype" w:cs="Arial"/>
        </w:rPr>
        <w:t xml:space="preserve"> </w:t>
      </w:r>
      <w:r w:rsidRPr="00A97B91">
        <w:rPr>
          <w:rFonts w:ascii="Palatino Linotype" w:hAnsi="Palatino Linotype" w:cs="Arial"/>
        </w:rPr>
        <w:t>DE</w:t>
      </w:r>
      <w:r w:rsidR="00414147" w:rsidRPr="00A97B91">
        <w:rPr>
          <w:rFonts w:ascii="Palatino Linotype" w:hAnsi="Palatino Linotype" w:cs="Arial"/>
        </w:rPr>
        <w:t xml:space="preserve"> </w:t>
      </w:r>
      <w:r w:rsidRPr="00A97B91">
        <w:rPr>
          <w:rFonts w:ascii="Palatino Linotype" w:hAnsi="Palatino Linotype" w:cs="Arial"/>
        </w:rPr>
        <w:t>VOTOS</w:t>
      </w:r>
      <w:r w:rsidR="00414147" w:rsidRPr="00A97B91">
        <w:rPr>
          <w:rFonts w:ascii="Palatino Linotype" w:hAnsi="Palatino Linotype" w:cs="Arial"/>
        </w:rPr>
        <w:t xml:space="preserve"> </w:t>
      </w:r>
      <w:r w:rsidRPr="00A97B91">
        <w:rPr>
          <w:rFonts w:ascii="Palatino Linotype" w:hAnsi="Palatino Linotype" w:cs="Arial"/>
        </w:rPr>
        <w:t>EL</w:t>
      </w:r>
      <w:r w:rsidR="00414147" w:rsidRPr="00A97B91">
        <w:rPr>
          <w:rFonts w:ascii="Palatino Linotype" w:hAnsi="Palatino Linotype" w:cs="Arial"/>
        </w:rPr>
        <w:t xml:space="preserve"> </w:t>
      </w:r>
      <w:r w:rsidRPr="00A97B91">
        <w:rPr>
          <w:rFonts w:ascii="Palatino Linotype" w:hAnsi="Palatino Linotype" w:cs="Arial"/>
        </w:rPr>
        <w:t>PLENO</w:t>
      </w:r>
      <w:r w:rsidR="00414147" w:rsidRPr="00A97B91">
        <w:rPr>
          <w:rFonts w:ascii="Palatino Linotype" w:hAnsi="Palatino Linotype" w:cs="Arial"/>
        </w:rPr>
        <w:t xml:space="preserve"> </w:t>
      </w:r>
      <w:r w:rsidRPr="00A97B91">
        <w:rPr>
          <w:rFonts w:ascii="Palatino Linotype" w:hAnsi="Palatino Linotype" w:cs="Arial"/>
        </w:rPr>
        <w:t>DEL</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INSTITUTO</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DE</w:t>
      </w:r>
      <w:r w:rsidR="00414147" w:rsidRPr="00A97B91">
        <w:rPr>
          <w:rFonts w:ascii="Palatino Linotype" w:eastAsia="Arial Unicode MS" w:hAnsi="Palatino Linotype" w:cs="Arial"/>
        </w:rPr>
        <w:t xml:space="preserve"> </w:t>
      </w:r>
      <w:r w:rsidRPr="00A97B91">
        <w:rPr>
          <w:rFonts w:ascii="Palatino Linotype" w:hAnsi="Palatino Linotype"/>
          <w:lang w:eastAsia="en-US"/>
        </w:rPr>
        <w:t>TRANSPARENCIA</w:t>
      </w:r>
      <w:r w:rsidRPr="00A97B91">
        <w:rPr>
          <w:rFonts w:ascii="Palatino Linotype" w:eastAsia="Arial Unicode MS" w:hAnsi="Palatino Linotype" w:cs="Arial"/>
        </w:rPr>
        <w:t>,</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ACCESO</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A</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LA</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INFORMACIÓN</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PÚBLICA</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Y</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PROTECCIÓN</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DE</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DATOS</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PERSONALES</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DEL</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ESTADO</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DE</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MÉXICO</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Y</w:t>
      </w:r>
      <w:r w:rsidR="00414147" w:rsidRPr="00A97B91">
        <w:rPr>
          <w:rFonts w:ascii="Palatino Linotype" w:eastAsia="Arial Unicode MS" w:hAnsi="Palatino Linotype" w:cs="Arial"/>
        </w:rPr>
        <w:t xml:space="preserve"> </w:t>
      </w:r>
      <w:r w:rsidRPr="00A97B91">
        <w:rPr>
          <w:rFonts w:ascii="Palatino Linotype" w:eastAsia="Arial Unicode MS" w:hAnsi="Palatino Linotype" w:cs="Arial"/>
        </w:rPr>
        <w:t>MUNICIPIOS</w:t>
      </w:r>
      <w:r w:rsidRPr="00A97B91">
        <w:rPr>
          <w:rFonts w:ascii="Palatino Linotype" w:hAnsi="Palatino Linotype" w:cs="Arial"/>
        </w:rPr>
        <w:t>,</w:t>
      </w:r>
      <w:r w:rsidR="00414147" w:rsidRPr="00A97B91">
        <w:rPr>
          <w:rFonts w:ascii="Palatino Linotype" w:hAnsi="Palatino Linotype" w:cs="Arial"/>
        </w:rPr>
        <w:t xml:space="preserve"> </w:t>
      </w:r>
      <w:r w:rsidRPr="00A97B91">
        <w:rPr>
          <w:rFonts w:ascii="Palatino Linotype" w:hAnsi="Palatino Linotype" w:cs="Arial"/>
        </w:rPr>
        <w:t>CONFORMADO</w:t>
      </w:r>
      <w:r w:rsidR="00414147" w:rsidRPr="00A97B91">
        <w:rPr>
          <w:rFonts w:ascii="Palatino Linotype" w:hAnsi="Palatino Linotype" w:cs="Arial"/>
        </w:rPr>
        <w:t xml:space="preserve"> </w:t>
      </w:r>
      <w:r w:rsidRPr="00A97B91">
        <w:rPr>
          <w:rFonts w:ascii="Palatino Linotype" w:hAnsi="Palatino Linotype" w:cs="Arial"/>
        </w:rPr>
        <w:t>POR</w:t>
      </w:r>
      <w:r w:rsidR="00414147" w:rsidRPr="00A97B91">
        <w:rPr>
          <w:rFonts w:ascii="Palatino Linotype" w:hAnsi="Palatino Linotype" w:cs="Arial"/>
        </w:rPr>
        <w:t xml:space="preserve"> </w:t>
      </w:r>
      <w:r w:rsidRPr="00A97B91">
        <w:rPr>
          <w:rFonts w:ascii="Palatino Linotype" w:hAnsi="Palatino Linotype" w:cs="Arial"/>
        </w:rPr>
        <w:t>LOS</w:t>
      </w:r>
      <w:r w:rsidR="00414147" w:rsidRPr="00A97B91">
        <w:rPr>
          <w:rFonts w:ascii="Palatino Linotype" w:hAnsi="Palatino Linotype" w:cs="Arial"/>
        </w:rPr>
        <w:t xml:space="preserve"> </w:t>
      </w:r>
      <w:r w:rsidRPr="00A97B91">
        <w:rPr>
          <w:rFonts w:ascii="Palatino Linotype" w:hAnsi="Palatino Linotype" w:cs="Arial"/>
        </w:rPr>
        <w:t>COMISIONADOS</w:t>
      </w:r>
      <w:r w:rsidR="00414147" w:rsidRPr="00A97B91">
        <w:rPr>
          <w:rFonts w:ascii="Palatino Linotype" w:hAnsi="Palatino Linotype" w:cs="Arial"/>
        </w:rPr>
        <w:t xml:space="preserve"> </w:t>
      </w:r>
      <w:r w:rsidRPr="00A97B91">
        <w:rPr>
          <w:rFonts w:ascii="Palatino Linotype" w:hAnsi="Palatino Linotype" w:cs="Arial"/>
        </w:rPr>
        <w:t>ZULEMA</w:t>
      </w:r>
      <w:r w:rsidR="00414147" w:rsidRPr="00A97B91">
        <w:rPr>
          <w:rFonts w:ascii="Palatino Linotype" w:hAnsi="Palatino Linotype" w:cs="Arial"/>
        </w:rPr>
        <w:t xml:space="preserve"> </w:t>
      </w:r>
      <w:r w:rsidRPr="00A97B91">
        <w:rPr>
          <w:rFonts w:ascii="Palatino Linotype" w:hAnsi="Palatino Linotype" w:cs="Arial"/>
        </w:rPr>
        <w:t>MARTÍNEZ</w:t>
      </w:r>
      <w:r w:rsidR="00414147" w:rsidRPr="00A97B91">
        <w:rPr>
          <w:rFonts w:ascii="Palatino Linotype" w:hAnsi="Palatino Linotype" w:cs="Arial"/>
        </w:rPr>
        <w:t xml:space="preserve"> </w:t>
      </w:r>
      <w:r w:rsidRPr="00A97B91">
        <w:rPr>
          <w:rFonts w:ascii="Palatino Linotype" w:hAnsi="Palatino Linotype" w:cs="Arial"/>
        </w:rPr>
        <w:t>SÁNCHEZ;</w:t>
      </w:r>
      <w:r w:rsidR="00414147" w:rsidRPr="00A97B91">
        <w:rPr>
          <w:rFonts w:ascii="Palatino Linotype" w:hAnsi="Palatino Linotype" w:cs="Arial"/>
        </w:rPr>
        <w:t xml:space="preserve"> </w:t>
      </w:r>
      <w:r w:rsidRPr="00A97B91">
        <w:rPr>
          <w:rFonts w:ascii="Palatino Linotype" w:hAnsi="Palatino Linotype" w:cs="Arial"/>
        </w:rPr>
        <w:t>EVA</w:t>
      </w:r>
      <w:r w:rsidR="00414147" w:rsidRPr="00A97B91">
        <w:rPr>
          <w:rFonts w:ascii="Palatino Linotype" w:hAnsi="Palatino Linotype" w:cs="Arial"/>
        </w:rPr>
        <w:t xml:space="preserve"> </w:t>
      </w:r>
      <w:r w:rsidRPr="00A97B91">
        <w:rPr>
          <w:rFonts w:ascii="Palatino Linotype" w:hAnsi="Palatino Linotype" w:cs="Arial"/>
        </w:rPr>
        <w:t>ABAID</w:t>
      </w:r>
      <w:r w:rsidR="00414147" w:rsidRPr="00A97B91">
        <w:rPr>
          <w:rFonts w:ascii="Palatino Linotype" w:hAnsi="Palatino Linotype" w:cs="Arial"/>
        </w:rPr>
        <w:t xml:space="preserve"> </w:t>
      </w:r>
      <w:r w:rsidRPr="00A97B91">
        <w:rPr>
          <w:rFonts w:ascii="Palatino Linotype" w:hAnsi="Palatino Linotype" w:cs="Arial"/>
        </w:rPr>
        <w:t>YAPUR;</w:t>
      </w:r>
      <w:r w:rsidR="00414147" w:rsidRPr="00A97B91">
        <w:rPr>
          <w:rFonts w:ascii="Palatino Linotype" w:hAnsi="Palatino Linotype" w:cs="Arial"/>
        </w:rPr>
        <w:t xml:space="preserve"> </w:t>
      </w:r>
      <w:r w:rsidRPr="00A97B91">
        <w:rPr>
          <w:rFonts w:ascii="Palatino Linotype" w:hAnsi="Palatino Linotype" w:cs="Arial"/>
        </w:rPr>
        <w:t>JOSÉ</w:t>
      </w:r>
      <w:r w:rsidR="00414147" w:rsidRPr="00A97B91">
        <w:rPr>
          <w:rFonts w:ascii="Palatino Linotype" w:hAnsi="Palatino Linotype" w:cs="Arial"/>
        </w:rPr>
        <w:t xml:space="preserve"> </w:t>
      </w:r>
      <w:r w:rsidRPr="00A97B91">
        <w:rPr>
          <w:rFonts w:ascii="Palatino Linotype" w:hAnsi="Palatino Linotype" w:cs="Arial"/>
        </w:rPr>
        <w:t>GUADALUPE</w:t>
      </w:r>
      <w:r w:rsidR="00414147" w:rsidRPr="00A97B91">
        <w:rPr>
          <w:rFonts w:ascii="Palatino Linotype" w:hAnsi="Palatino Linotype" w:cs="Arial"/>
        </w:rPr>
        <w:t xml:space="preserve"> </w:t>
      </w:r>
      <w:r w:rsidRPr="00A97B91">
        <w:rPr>
          <w:rFonts w:ascii="Palatino Linotype" w:hAnsi="Palatino Linotype" w:cs="Arial"/>
        </w:rPr>
        <w:t>LUNA</w:t>
      </w:r>
      <w:r w:rsidR="00414147" w:rsidRPr="00A97B91">
        <w:rPr>
          <w:rFonts w:ascii="Palatino Linotype" w:hAnsi="Palatino Linotype" w:cs="Arial"/>
        </w:rPr>
        <w:t xml:space="preserve"> </w:t>
      </w:r>
      <w:r w:rsidRPr="00A97B91">
        <w:rPr>
          <w:rFonts w:ascii="Palatino Linotype" w:hAnsi="Palatino Linotype" w:cs="Arial"/>
        </w:rPr>
        <w:t>HERNÁNDEZ;</w:t>
      </w:r>
      <w:r w:rsidR="00414147" w:rsidRPr="00A97B91">
        <w:rPr>
          <w:rFonts w:ascii="Palatino Linotype" w:hAnsi="Palatino Linotype" w:cs="Arial"/>
        </w:rPr>
        <w:t xml:space="preserve"> </w:t>
      </w:r>
      <w:r w:rsidRPr="00A97B91">
        <w:rPr>
          <w:rFonts w:ascii="Palatino Linotype" w:hAnsi="Palatino Linotype" w:cs="Arial"/>
        </w:rPr>
        <w:t>JAVIER</w:t>
      </w:r>
      <w:r w:rsidR="00414147" w:rsidRPr="00A97B91">
        <w:rPr>
          <w:rFonts w:ascii="Palatino Linotype" w:hAnsi="Palatino Linotype" w:cs="Arial"/>
        </w:rPr>
        <w:t xml:space="preserve"> </w:t>
      </w:r>
      <w:r w:rsidRPr="00A97B91">
        <w:rPr>
          <w:rFonts w:ascii="Palatino Linotype" w:hAnsi="Palatino Linotype" w:cs="Arial"/>
        </w:rPr>
        <w:t>MARTÍNEZ</w:t>
      </w:r>
      <w:r w:rsidR="00414147" w:rsidRPr="00A97B91">
        <w:rPr>
          <w:rFonts w:ascii="Palatino Linotype" w:hAnsi="Palatino Linotype" w:cs="Arial"/>
        </w:rPr>
        <w:t xml:space="preserve"> </w:t>
      </w:r>
      <w:r w:rsidRPr="00A97B91">
        <w:rPr>
          <w:rFonts w:ascii="Palatino Linotype" w:hAnsi="Palatino Linotype" w:cs="Arial"/>
        </w:rPr>
        <w:t>CRUZ</w:t>
      </w:r>
      <w:r w:rsidR="00414147" w:rsidRPr="00A97B91">
        <w:rPr>
          <w:rFonts w:ascii="Palatino Linotype" w:hAnsi="Palatino Linotype" w:cs="Arial"/>
        </w:rPr>
        <w:t xml:space="preserve"> </w:t>
      </w:r>
      <w:r w:rsidRPr="00A97B91">
        <w:rPr>
          <w:rFonts w:ascii="Palatino Linotype" w:hAnsi="Palatino Linotype" w:cs="Arial"/>
        </w:rPr>
        <w:t>Y</w:t>
      </w:r>
      <w:r w:rsidR="00414147" w:rsidRPr="00A97B91">
        <w:rPr>
          <w:rFonts w:ascii="Palatino Linotype" w:hAnsi="Palatino Linotype" w:cs="Arial"/>
        </w:rPr>
        <w:t xml:space="preserve"> </w:t>
      </w:r>
      <w:r w:rsidRPr="00A97B91">
        <w:rPr>
          <w:rFonts w:ascii="Palatino Linotype" w:hAnsi="Palatino Linotype" w:cs="Arial"/>
        </w:rPr>
        <w:t>LUIS</w:t>
      </w:r>
      <w:r w:rsidR="00414147" w:rsidRPr="00A97B91">
        <w:rPr>
          <w:rFonts w:ascii="Palatino Linotype" w:hAnsi="Palatino Linotype" w:cs="Arial"/>
        </w:rPr>
        <w:t xml:space="preserve"> </w:t>
      </w:r>
      <w:r w:rsidRPr="00A97B91">
        <w:rPr>
          <w:rFonts w:ascii="Palatino Linotype" w:hAnsi="Palatino Linotype" w:cs="Arial"/>
        </w:rPr>
        <w:t>GUSTAVO</w:t>
      </w:r>
      <w:r w:rsidR="00414147" w:rsidRPr="00A97B91">
        <w:rPr>
          <w:rFonts w:ascii="Palatino Linotype" w:hAnsi="Palatino Linotype" w:cs="Arial"/>
        </w:rPr>
        <w:t xml:space="preserve"> </w:t>
      </w:r>
      <w:r w:rsidRPr="00A97B91">
        <w:rPr>
          <w:rFonts w:ascii="Palatino Linotype" w:hAnsi="Palatino Linotype" w:cs="Arial"/>
        </w:rPr>
        <w:t>PARRA</w:t>
      </w:r>
      <w:r w:rsidR="00414147" w:rsidRPr="00A97B91">
        <w:rPr>
          <w:rFonts w:ascii="Palatino Linotype" w:hAnsi="Palatino Linotype" w:cs="Arial"/>
        </w:rPr>
        <w:t xml:space="preserve"> </w:t>
      </w:r>
      <w:r w:rsidRPr="00A97B91">
        <w:rPr>
          <w:rFonts w:ascii="Palatino Linotype" w:hAnsi="Palatino Linotype" w:cs="Arial"/>
        </w:rPr>
        <w:t>NORIEGA;</w:t>
      </w:r>
      <w:r w:rsidR="00414147" w:rsidRPr="00A97B91">
        <w:rPr>
          <w:rFonts w:ascii="Palatino Linotype" w:hAnsi="Palatino Linotype" w:cs="Arial"/>
        </w:rPr>
        <w:t xml:space="preserve"> </w:t>
      </w:r>
      <w:r w:rsidRPr="00A97B91">
        <w:rPr>
          <w:rFonts w:ascii="Palatino Linotype" w:hAnsi="Palatino Linotype" w:cs="Arial"/>
        </w:rPr>
        <w:t>EN</w:t>
      </w:r>
      <w:r w:rsidR="00414147" w:rsidRPr="00A97B91">
        <w:rPr>
          <w:rFonts w:ascii="Palatino Linotype" w:hAnsi="Palatino Linotype" w:cs="Arial"/>
          <w:shd w:val="clear" w:color="auto" w:fill="FFFFFF" w:themeFill="background1"/>
        </w:rPr>
        <w:t xml:space="preserve"> </w:t>
      </w:r>
      <w:r w:rsidRPr="00A97B91">
        <w:rPr>
          <w:rFonts w:ascii="Palatino Linotype" w:hAnsi="Palatino Linotype" w:cs="Arial"/>
          <w:shd w:val="clear" w:color="auto" w:fill="FFFFFF" w:themeFill="background1"/>
        </w:rPr>
        <w:t>LA</w:t>
      </w:r>
      <w:r w:rsidR="00414147" w:rsidRPr="00A97B91">
        <w:rPr>
          <w:rFonts w:ascii="Palatino Linotype" w:hAnsi="Palatino Linotype" w:cs="Arial"/>
          <w:shd w:val="clear" w:color="auto" w:fill="FFFFFF" w:themeFill="background1"/>
        </w:rPr>
        <w:t xml:space="preserve"> </w:t>
      </w:r>
      <w:r w:rsidR="00DC3CB8" w:rsidRPr="00A97B91">
        <w:rPr>
          <w:rFonts w:ascii="Palatino Linotype" w:hAnsi="Palatino Linotype" w:cs="Arial"/>
        </w:rPr>
        <w:t>VIGÉSIMA CUARTA</w:t>
      </w:r>
      <w:r w:rsidR="00414147" w:rsidRPr="00A97B91">
        <w:rPr>
          <w:rFonts w:ascii="Palatino Linotype" w:hAnsi="Palatino Linotype" w:cs="Arial"/>
        </w:rPr>
        <w:t xml:space="preserve"> </w:t>
      </w:r>
      <w:r w:rsidRPr="00A97B91">
        <w:rPr>
          <w:rFonts w:ascii="Palatino Linotype" w:hAnsi="Palatino Linotype" w:cs="Arial"/>
        </w:rPr>
        <w:t>SESIÓN</w:t>
      </w:r>
      <w:r w:rsidR="00414147" w:rsidRPr="00A97B91">
        <w:rPr>
          <w:rFonts w:ascii="Palatino Linotype" w:hAnsi="Palatino Linotype" w:cs="Arial"/>
        </w:rPr>
        <w:t xml:space="preserve"> </w:t>
      </w:r>
      <w:r w:rsidRPr="00A97B91">
        <w:rPr>
          <w:rFonts w:ascii="Palatino Linotype" w:hAnsi="Palatino Linotype" w:cs="Arial"/>
        </w:rPr>
        <w:t>ORDINARIA</w:t>
      </w:r>
      <w:r w:rsidR="00414147" w:rsidRPr="00A97B91">
        <w:rPr>
          <w:rFonts w:ascii="Palatino Linotype" w:hAnsi="Palatino Linotype" w:cs="Arial"/>
        </w:rPr>
        <w:t xml:space="preserve"> </w:t>
      </w:r>
      <w:r w:rsidRPr="00A97B91">
        <w:rPr>
          <w:rFonts w:ascii="Palatino Linotype" w:hAnsi="Palatino Linotype" w:cs="Arial"/>
        </w:rPr>
        <w:t>CELEBRADA</w:t>
      </w:r>
      <w:r w:rsidR="00414147" w:rsidRPr="00A97B91">
        <w:rPr>
          <w:rFonts w:ascii="Palatino Linotype" w:hAnsi="Palatino Linotype" w:cs="Arial"/>
        </w:rPr>
        <w:t xml:space="preserve"> </w:t>
      </w:r>
      <w:r w:rsidRPr="00A97B91">
        <w:rPr>
          <w:rFonts w:ascii="Palatino Linotype" w:hAnsi="Palatino Linotype" w:cs="Arial"/>
        </w:rPr>
        <w:t>EL</w:t>
      </w:r>
      <w:r w:rsidR="00414147" w:rsidRPr="00A97B91">
        <w:rPr>
          <w:rFonts w:ascii="Palatino Linotype" w:hAnsi="Palatino Linotype" w:cs="Arial"/>
        </w:rPr>
        <w:t xml:space="preserve"> </w:t>
      </w:r>
      <w:r w:rsidRPr="00A97B91">
        <w:rPr>
          <w:rFonts w:ascii="Palatino Linotype" w:hAnsi="Palatino Linotype" w:cs="Arial"/>
        </w:rPr>
        <w:t>DÍA</w:t>
      </w:r>
      <w:r w:rsidR="00414147" w:rsidRPr="00A97B91">
        <w:rPr>
          <w:rFonts w:ascii="Palatino Linotype" w:hAnsi="Palatino Linotype" w:cs="Arial"/>
        </w:rPr>
        <w:t xml:space="preserve"> </w:t>
      </w:r>
      <w:r w:rsidR="00DC3CB8" w:rsidRPr="00A97B91">
        <w:rPr>
          <w:rFonts w:ascii="Palatino Linotype" w:hAnsi="Palatino Linotype" w:cs="Arial"/>
        </w:rPr>
        <w:t>VEINTISÉIS DE JUNIO</w:t>
      </w:r>
      <w:r w:rsidR="00414147" w:rsidRPr="00A97B91">
        <w:rPr>
          <w:rFonts w:ascii="Palatino Linotype" w:hAnsi="Palatino Linotype" w:cs="Arial"/>
        </w:rPr>
        <w:t xml:space="preserve"> </w:t>
      </w:r>
      <w:r w:rsidRPr="00A97B91">
        <w:rPr>
          <w:rFonts w:ascii="Palatino Linotype" w:hAnsi="Palatino Linotype" w:cs="Arial"/>
        </w:rPr>
        <w:t>DE</w:t>
      </w:r>
      <w:r w:rsidR="00414147" w:rsidRPr="00A97B91">
        <w:rPr>
          <w:rFonts w:ascii="Palatino Linotype" w:hAnsi="Palatino Linotype" w:cs="Arial"/>
        </w:rPr>
        <w:t xml:space="preserve"> </w:t>
      </w:r>
      <w:r w:rsidRPr="00A97B91">
        <w:rPr>
          <w:rFonts w:ascii="Palatino Linotype" w:hAnsi="Palatino Linotype" w:cs="Arial"/>
        </w:rPr>
        <w:t>DOS</w:t>
      </w:r>
      <w:r w:rsidR="00414147" w:rsidRPr="00A97B91">
        <w:rPr>
          <w:rFonts w:ascii="Palatino Linotype" w:hAnsi="Palatino Linotype" w:cs="Arial"/>
        </w:rPr>
        <w:t xml:space="preserve"> </w:t>
      </w:r>
      <w:r w:rsidRPr="00A97B91">
        <w:rPr>
          <w:rFonts w:ascii="Palatino Linotype" w:hAnsi="Palatino Linotype" w:cs="Arial"/>
        </w:rPr>
        <w:t>MIL</w:t>
      </w:r>
      <w:r w:rsidR="00414147" w:rsidRPr="00A97B91">
        <w:rPr>
          <w:rFonts w:ascii="Palatino Linotype" w:hAnsi="Palatino Linotype" w:cs="Arial"/>
        </w:rPr>
        <w:t xml:space="preserve"> </w:t>
      </w:r>
      <w:r w:rsidRPr="00A97B91">
        <w:rPr>
          <w:rFonts w:ascii="Palatino Linotype" w:hAnsi="Palatino Linotype" w:cs="Arial"/>
        </w:rPr>
        <w:t>DIECINUEVE,</w:t>
      </w:r>
      <w:r w:rsidR="00414147" w:rsidRPr="00A97B91">
        <w:rPr>
          <w:rFonts w:ascii="Palatino Linotype" w:hAnsi="Palatino Linotype" w:cs="Arial"/>
        </w:rPr>
        <w:t xml:space="preserve"> </w:t>
      </w:r>
      <w:r w:rsidRPr="00A97B91">
        <w:rPr>
          <w:rFonts w:ascii="Palatino Linotype" w:hAnsi="Palatino Linotype" w:cs="Arial"/>
        </w:rPr>
        <w:t>ANTE</w:t>
      </w:r>
      <w:r w:rsidR="00414147" w:rsidRPr="00A97B91">
        <w:rPr>
          <w:rFonts w:ascii="Palatino Linotype" w:hAnsi="Palatino Linotype" w:cs="Arial"/>
        </w:rPr>
        <w:t xml:space="preserve"> </w:t>
      </w:r>
      <w:r w:rsidRPr="00A97B91">
        <w:rPr>
          <w:rFonts w:ascii="Palatino Linotype" w:hAnsi="Palatino Linotype" w:cs="Arial"/>
        </w:rPr>
        <w:t>EL</w:t>
      </w:r>
      <w:r w:rsidR="00414147" w:rsidRPr="00A97B91">
        <w:rPr>
          <w:rFonts w:ascii="Palatino Linotype" w:hAnsi="Palatino Linotype" w:cs="Arial"/>
        </w:rPr>
        <w:t xml:space="preserve"> </w:t>
      </w:r>
      <w:r w:rsidRPr="00A97B91">
        <w:rPr>
          <w:rFonts w:ascii="Palatino Linotype" w:hAnsi="Palatino Linotype" w:cs="Arial"/>
        </w:rPr>
        <w:t>SECRETARIO</w:t>
      </w:r>
      <w:r w:rsidR="00414147" w:rsidRPr="00A97B91">
        <w:rPr>
          <w:rFonts w:ascii="Palatino Linotype" w:hAnsi="Palatino Linotype" w:cs="Arial"/>
        </w:rPr>
        <w:t xml:space="preserve"> </w:t>
      </w:r>
      <w:r w:rsidRPr="00A97B91">
        <w:rPr>
          <w:rFonts w:ascii="Palatino Linotype" w:hAnsi="Palatino Linotype" w:cs="Arial"/>
        </w:rPr>
        <w:t>TÉCNICO</w:t>
      </w:r>
      <w:r w:rsidR="00414147" w:rsidRPr="00A97B91">
        <w:rPr>
          <w:rFonts w:ascii="Palatino Linotype" w:hAnsi="Palatino Linotype" w:cs="Arial"/>
        </w:rPr>
        <w:t xml:space="preserve"> </w:t>
      </w:r>
      <w:r w:rsidRPr="00A97B91">
        <w:rPr>
          <w:rFonts w:ascii="Palatino Linotype" w:hAnsi="Palatino Linotype" w:cs="Arial"/>
        </w:rPr>
        <w:t>DEL</w:t>
      </w:r>
      <w:r w:rsidR="00414147" w:rsidRPr="00A97B91">
        <w:rPr>
          <w:rFonts w:ascii="Palatino Linotype" w:hAnsi="Palatino Linotype" w:cs="Arial"/>
        </w:rPr>
        <w:t xml:space="preserve"> </w:t>
      </w:r>
      <w:r w:rsidRPr="00A97B91">
        <w:rPr>
          <w:rFonts w:ascii="Palatino Linotype" w:hAnsi="Palatino Linotype" w:cs="Arial"/>
        </w:rPr>
        <w:t>PLENO,</w:t>
      </w:r>
      <w:r w:rsidR="00414147" w:rsidRPr="00A97B91">
        <w:rPr>
          <w:rFonts w:ascii="Palatino Linotype" w:hAnsi="Palatino Linotype" w:cs="Arial"/>
        </w:rPr>
        <w:t xml:space="preserve"> </w:t>
      </w:r>
      <w:r w:rsidRPr="00A97B91">
        <w:rPr>
          <w:rFonts w:ascii="Palatino Linotype" w:hAnsi="Palatino Linotype" w:cs="Arial"/>
        </w:rPr>
        <w:t>ALEXIS</w:t>
      </w:r>
      <w:r w:rsidR="00414147" w:rsidRPr="00A97B91">
        <w:rPr>
          <w:rFonts w:ascii="Palatino Linotype" w:hAnsi="Palatino Linotype" w:cs="Arial"/>
        </w:rPr>
        <w:t xml:space="preserve"> </w:t>
      </w:r>
      <w:r w:rsidRPr="00A97B91">
        <w:rPr>
          <w:rFonts w:ascii="Palatino Linotype" w:hAnsi="Palatino Linotype" w:cs="Arial"/>
        </w:rPr>
        <w:t>TAPIA</w:t>
      </w:r>
      <w:r w:rsidR="00414147" w:rsidRPr="00A97B91">
        <w:rPr>
          <w:rFonts w:ascii="Palatino Linotype" w:hAnsi="Palatino Linotype" w:cs="Arial"/>
        </w:rPr>
        <w:t xml:space="preserve"> </w:t>
      </w:r>
      <w:r w:rsidRPr="00A97B91">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12CDA" w:rsidRPr="00D35540" w:rsidRDefault="00212CDA" w:rsidP="00792A22">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792A22">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212CDA" w:rsidRPr="00D35540" w:rsidRDefault="00BA108D" w:rsidP="00792A22">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0312CB" w:rsidRDefault="000312CB" w:rsidP="00792A22">
            <w:pPr>
              <w:jc w:val="center"/>
              <w:rPr>
                <w:rFonts w:ascii="Palatino Linotype" w:hAnsi="Palatino Linotype" w:cs="Arial"/>
                <w:b/>
                <w:lang w:val="es-ES_tradnl"/>
              </w:rPr>
            </w:pPr>
          </w:p>
          <w:p w:rsidR="00212CDA" w:rsidRPr="00D35540" w:rsidRDefault="00212CDA" w:rsidP="00792A22">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792A22">
            <w:pPr>
              <w:jc w:val="center"/>
              <w:rPr>
                <w:rFonts w:ascii="Palatino Linotype" w:hAnsi="Palatino Linotype" w:cs="Arial"/>
                <w:lang w:val="es-ES_tradnl"/>
              </w:rPr>
            </w:pPr>
            <w:r w:rsidRPr="00D35540">
              <w:rPr>
                <w:rFonts w:ascii="Palatino Linotype" w:hAnsi="Palatino Linotype" w:cs="Arial"/>
                <w:lang w:val="es-ES_tradnl"/>
              </w:rPr>
              <w:t>Comisionada</w:t>
            </w:r>
          </w:p>
          <w:p w:rsidR="00212CDA" w:rsidRPr="00D35540" w:rsidRDefault="00212CDA" w:rsidP="00792A22">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0312CB" w:rsidRDefault="000312CB" w:rsidP="00792A22">
            <w:pPr>
              <w:jc w:val="center"/>
              <w:rPr>
                <w:rFonts w:ascii="Palatino Linotype" w:hAnsi="Palatino Linotype" w:cs="Arial"/>
                <w:b/>
                <w:lang w:val="es-ES_tradnl"/>
              </w:rPr>
            </w:pPr>
          </w:p>
          <w:p w:rsidR="00212CDA" w:rsidRPr="00D35540" w:rsidRDefault="00212CDA" w:rsidP="00792A22">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792A22">
            <w:pPr>
              <w:jc w:val="center"/>
              <w:rPr>
                <w:rFonts w:ascii="Palatino Linotype" w:hAnsi="Palatino Linotype" w:cs="Arial"/>
                <w:lang w:val="es-ES_tradnl"/>
              </w:rPr>
            </w:pPr>
            <w:r w:rsidRPr="00D35540">
              <w:rPr>
                <w:rFonts w:ascii="Palatino Linotype" w:hAnsi="Palatino Linotype" w:cs="Arial"/>
                <w:lang w:val="es-ES_tradnl"/>
              </w:rPr>
              <w:t>Comisionado</w:t>
            </w:r>
          </w:p>
          <w:p w:rsidR="00212CDA" w:rsidRPr="00D35540" w:rsidRDefault="00212CDA" w:rsidP="00792A22">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08402D" w:rsidRDefault="0008402D" w:rsidP="00792A22">
            <w:pPr>
              <w:jc w:val="center"/>
              <w:rPr>
                <w:rFonts w:ascii="Palatino Linotype" w:hAnsi="Palatino Linotype" w:cs="Arial"/>
                <w:b/>
                <w:lang w:val="es-ES_tradnl"/>
              </w:rPr>
            </w:pPr>
          </w:p>
          <w:p w:rsidR="008D04DD" w:rsidRPr="00D35540" w:rsidRDefault="008D04DD" w:rsidP="00792A22">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792A22">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792A22">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8402D" w:rsidRDefault="0008402D" w:rsidP="00792A22">
            <w:pPr>
              <w:jc w:val="center"/>
              <w:rPr>
                <w:rFonts w:ascii="Palatino Linotype" w:hAnsi="Palatino Linotype" w:cs="Arial"/>
                <w:b/>
                <w:lang w:val="es-ES_tradnl"/>
              </w:rPr>
            </w:pPr>
          </w:p>
          <w:p w:rsidR="008D04DD" w:rsidRPr="00D35540" w:rsidRDefault="008D04DD" w:rsidP="00792A22">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792A22">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D35540" w:rsidRDefault="008D04DD" w:rsidP="00792A22">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0312CB" w:rsidRDefault="000312CB" w:rsidP="00792A22">
            <w:pPr>
              <w:jc w:val="center"/>
              <w:rPr>
                <w:rFonts w:ascii="Palatino Linotype" w:hAnsi="Palatino Linotype" w:cs="Arial"/>
                <w:b/>
                <w:lang w:val="es-ES_tradnl"/>
              </w:rPr>
            </w:pPr>
          </w:p>
          <w:p w:rsidR="008D04DD" w:rsidRPr="00D35540" w:rsidRDefault="008D04DD" w:rsidP="00792A22">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792A22">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371730" w:rsidRPr="00D35540" w:rsidRDefault="008D04DD" w:rsidP="00A97B91">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tc>
      </w:tr>
    </w:tbl>
    <w:p w:rsidR="000104F0" w:rsidRPr="00D35540" w:rsidRDefault="000104F0" w:rsidP="00792A22">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E16E9F">
        <w:rPr>
          <w:rFonts w:ascii="Palatino Linotype" w:hAnsi="Palatino Linotype" w:cs="Arial"/>
          <w:sz w:val="22"/>
          <w:szCs w:val="22"/>
          <w:lang w:val="es-ES"/>
        </w:rPr>
        <w:t>veinti</w:t>
      </w:r>
      <w:r w:rsidR="00DC3CB8">
        <w:rPr>
          <w:rFonts w:ascii="Palatino Linotype" w:hAnsi="Palatino Linotype" w:cs="Arial"/>
          <w:sz w:val="22"/>
          <w:szCs w:val="22"/>
          <w:lang w:val="es-ES"/>
        </w:rPr>
        <w:t>séis de junio</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B41AA2">
        <w:rPr>
          <w:rFonts w:ascii="Palatino Linotype" w:hAnsi="Palatino Linotype" w:cs="Arial"/>
          <w:sz w:val="22"/>
          <w:szCs w:val="22"/>
          <w:lang w:val="es-ES"/>
        </w:rPr>
        <w:t>03697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rsidR="000104F0" w:rsidRPr="00867D3D" w:rsidRDefault="00FD6B55" w:rsidP="00792A22">
      <w:pPr>
        <w:jc w:val="both"/>
        <w:rPr>
          <w:rFonts w:ascii="Palatino Linotype" w:hAnsi="Palatino Linotype" w:cs="Arial"/>
          <w:sz w:val="22"/>
          <w:szCs w:val="22"/>
          <w:lang w:val="es-ES"/>
        </w:rPr>
      </w:pPr>
      <w:r>
        <w:rPr>
          <w:rFonts w:ascii="Palatino Linotype" w:hAnsi="Palatino Linotype" w:cs="Arial"/>
          <w:sz w:val="22"/>
          <w:szCs w:val="22"/>
          <w:lang w:val="es-ES"/>
        </w:rPr>
        <w:t>ATU</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1BB" w:rsidRDefault="000E41BB" w:rsidP="00C80F8C">
      <w:r>
        <w:separator/>
      </w:r>
    </w:p>
  </w:endnote>
  <w:endnote w:type="continuationSeparator" w:id="0">
    <w:p w:rsidR="000E41BB" w:rsidRDefault="000E41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EA" w:rsidRPr="00A2780F" w:rsidRDefault="001F69E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7027">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7027">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EA" w:rsidRDefault="001F69E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702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7027">
      <w:rPr>
        <w:rFonts w:ascii="Arial" w:hAnsi="Arial" w:cs="Arial"/>
        <w:b/>
        <w:bCs/>
        <w:noProof/>
        <w:sz w:val="20"/>
        <w:szCs w:val="20"/>
      </w:rPr>
      <w:t>34</w:t>
    </w:r>
    <w:r w:rsidRPr="00986599">
      <w:rPr>
        <w:rFonts w:ascii="Arial" w:hAnsi="Arial" w:cs="Arial"/>
        <w:b/>
        <w:bCs/>
        <w:sz w:val="20"/>
        <w:szCs w:val="20"/>
      </w:rPr>
      <w:fldChar w:fldCharType="end"/>
    </w:r>
  </w:p>
  <w:p w:rsidR="001F69EA" w:rsidRPr="00070856" w:rsidRDefault="001F69E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1BB" w:rsidRDefault="000E41BB" w:rsidP="00C80F8C">
      <w:r>
        <w:separator/>
      </w:r>
    </w:p>
  </w:footnote>
  <w:footnote w:type="continuationSeparator" w:id="0">
    <w:p w:rsidR="000E41BB" w:rsidRDefault="000E41BB" w:rsidP="00C80F8C">
      <w:r>
        <w:continuationSeparator/>
      </w:r>
    </w:p>
  </w:footnote>
  <w:footnote w:id="1">
    <w:p w:rsidR="00EA2F31" w:rsidRPr="00EA2F31" w:rsidRDefault="00EA2F31" w:rsidP="00EA2F31">
      <w:pPr>
        <w:pStyle w:val="Textonotapie"/>
        <w:jc w:val="both"/>
        <w:rPr>
          <w:rFonts w:ascii="Palatino Linotype" w:hAnsi="Palatino Linotype"/>
        </w:rPr>
      </w:pPr>
      <w:r>
        <w:rPr>
          <w:rStyle w:val="Refdenotaalpie"/>
        </w:rPr>
        <w:footnoteRef/>
      </w:r>
      <w:r>
        <w:t xml:space="preserve"> </w:t>
      </w:r>
      <w:r w:rsidRPr="00EA2F31">
        <w:rPr>
          <w:rFonts w:ascii="Palatino Linotype" w:hAnsi="Palatino Linotype"/>
        </w:rPr>
        <w:t xml:space="preserve">Información corroborada por esta Ponencia Resolutora en el Portal de Información Pública de Oficio Mexiquense (IPOMEX) del </w:t>
      </w:r>
      <w:r w:rsidRPr="00EA2F31">
        <w:rPr>
          <w:rFonts w:ascii="Palatino Linotype" w:hAnsi="Palatino Linotype"/>
          <w:b/>
        </w:rPr>
        <w:t>SUJETO OBLIGADO</w:t>
      </w:r>
      <w:r w:rsidRPr="00EA2F31">
        <w:rPr>
          <w:rFonts w:ascii="Palatino Linotype" w:hAnsi="Palatino Linotype"/>
        </w:rPr>
        <w:t xml:space="preserve">, ubicable en la siguiente liga electrónica: </w:t>
      </w:r>
      <w:hyperlink r:id="rId1" w:history="1">
        <w:r w:rsidRPr="00EA2F31">
          <w:rPr>
            <w:rStyle w:val="Hipervnculo"/>
            <w:rFonts w:ascii="Palatino Linotype" w:hAnsi="Palatino Linotype"/>
          </w:rPr>
          <w:t>https://www.ipomex.org.mx/ipo3/lgt/indice/JUCHITEPEC/art_92_vii/1/0/44246.web</w:t>
        </w:r>
      </w:hyperlink>
    </w:p>
  </w:footnote>
  <w:footnote w:id="2">
    <w:p w:rsidR="001F69EA" w:rsidRPr="00513CA4" w:rsidRDefault="001F69EA" w:rsidP="00513CA4">
      <w:pPr>
        <w:pStyle w:val="Textonotapie"/>
        <w:jc w:val="both"/>
        <w:rPr>
          <w:rFonts w:ascii="Palatino Linotype" w:hAnsi="Palatino Linotype"/>
        </w:rPr>
      </w:pPr>
      <w:r w:rsidRPr="00513CA4">
        <w:rPr>
          <w:rStyle w:val="Refdenotaalpie"/>
          <w:rFonts w:ascii="Palatino Linotype" w:hAnsi="Palatino Linotype"/>
        </w:rPr>
        <w:footnoteRef/>
      </w:r>
      <w:r w:rsidRPr="00513CA4">
        <w:rPr>
          <w:rFonts w:ascii="Palatino Linotype" w:hAnsi="Palatino Linotype"/>
        </w:rPr>
        <w:t xml:space="preserve"> De conformidad con la propia información remitida por </w:t>
      </w:r>
      <w:r w:rsidRPr="00513CA4">
        <w:rPr>
          <w:rFonts w:ascii="Palatino Linotype" w:hAnsi="Palatino Linotype"/>
          <w:b/>
        </w:rPr>
        <w:t>EL SUJETO OBLIGADO</w:t>
      </w:r>
      <w:r w:rsidRPr="00513CA4">
        <w:rPr>
          <w:rFonts w:ascii="Palatino Linotype" w:hAnsi="Palatino Linotype"/>
        </w:rPr>
        <w:t xml:space="preserve"> en el Informe Justificado.</w:t>
      </w:r>
    </w:p>
  </w:footnote>
  <w:footnote w:id="3">
    <w:p w:rsidR="001F69EA" w:rsidRPr="00D16256" w:rsidRDefault="001F69EA" w:rsidP="00D16256">
      <w:pPr>
        <w:pStyle w:val="Textonotapie"/>
        <w:jc w:val="both"/>
        <w:rPr>
          <w:rFonts w:ascii="Palatino Linotype" w:hAnsi="Palatino Linotype"/>
        </w:rPr>
      </w:pPr>
      <w:r w:rsidRPr="00D16256">
        <w:rPr>
          <w:rStyle w:val="Refdenotaalpie"/>
          <w:rFonts w:ascii="Palatino Linotype" w:hAnsi="Palatino Linotype"/>
        </w:rPr>
        <w:footnoteRef/>
      </w:r>
      <w:r w:rsidRPr="00D16256">
        <w:rPr>
          <w:rFonts w:ascii="Palatino Linotype" w:hAnsi="Palatino Linotype"/>
        </w:rPr>
        <w:t xml:space="preserve"> Esto es así, puesto que, de conformidad con información publicada por el Consejo Estatal de Población, el municipio contaba, hasta el año de 2015, con 25,436 habitantes. Documento ubicable en la siguiente liga electrónica: </w:t>
      </w:r>
      <w:hyperlink r:id="rId2" w:history="1">
        <w:r w:rsidRPr="00D16256">
          <w:rPr>
            <w:rStyle w:val="Hipervnculo"/>
            <w:rFonts w:ascii="Palatino Linotype" w:hAnsi="Palatino Linotype"/>
          </w:rPr>
          <w:t>http://coespo.edomex.gob.mx/informacion_municipal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EA" w:rsidRPr="00581ACC" w:rsidRDefault="001F69EA"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1F69EA" w:rsidRPr="007769F3" w:rsidTr="00463B87">
      <w:tc>
        <w:tcPr>
          <w:tcW w:w="3403" w:type="dxa"/>
        </w:tcPr>
        <w:p w:rsidR="001F69EA" w:rsidRPr="007769F3" w:rsidRDefault="001F69EA" w:rsidP="00070856">
          <w:pPr>
            <w:rPr>
              <w:rFonts w:ascii="Palatino Linotype" w:hAnsi="Palatino Linotype"/>
              <w:b/>
              <w:sz w:val="22"/>
              <w:szCs w:val="22"/>
              <w:lang w:val="es-ES_tradnl"/>
            </w:rPr>
          </w:pPr>
        </w:p>
      </w:tc>
      <w:tc>
        <w:tcPr>
          <w:tcW w:w="2976" w:type="dxa"/>
          <w:shd w:val="clear" w:color="auto" w:fill="auto"/>
        </w:tcPr>
        <w:p w:rsidR="001F69EA" w:rsidRPr="007769F3" w:rsidRDefault="001F69E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1F69EA" w:rsidRPr="007769F3" w:rsidRDefault="001F69EA" w:rsidP="00B41AA2">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3697/INFOEM/IP/RR/2019</w:t>
          </w:r>
        </w:p>
      </w:tc>
    </w:tr>
    <w:tr w:rsidR="001F69EA" w:rsidRPr="007769F3" w:rsidTr="00463B87">
      <w:tc>
        <w:tcPr>
          <w:tcW w:w="3403" w:type="dxa"/>
        </w:tcPr>
        <w:p w:rsidR="001F69EA" w:rsidRPr="007769F3" w:rsidRDefault="001F69EA" w:rsidP="008F1EC6">
          <w:pPr>
            <w:rPr>
              <w:rFonts w:ascii="Palatino Linotype" w:hAnsi="Palatino Linotype"/>
              <w:b/>
              <w:sz w:val="22"/>
              <w:szCs w:val="22"/>
              <w:lang w:val="es-ES_tradnl"/>
            </w:rPr>
          </w:pPr>
        </w:p>
      </w:tc>
      <w:tc>
        <w:tcPr>
          <w:tcW w:w="2976" w:type="dxa"/>
          <w:shd w:val="clear" w:color="auto" w:fill="auto"/>
        </w:tcPr>
        <w:p w:rsidR="001F69EA" w:rsidRPr="007769F3" w:rsidRDefault="001F69EA"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1F69EA" w:rsidRPr="007769F3" w:rsidRDefault="001F69EA" w:rsidP="00B514DC">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Juchitepec</w:t>
          </w:r>
          <w:proofErr w:type="spellEnd"/>
        </w:p>
      </w:tc>
    </w:tr>
    <w:tr w:rsidR="001F69EA" w:rsidRPr="007769F3" w:rsidTr="00463B87">
      <w:trPr>
        <w:trHeight w:val="228"/>
      </w:trPr>
      <w:tc>
        <w:tcPr>
          <w:tcW w:w="3403" w:type="dxa"/>
        </w:tcPr>
        <w:p w:rsidR="001F69EA" w:rsidRPr="007769F3" w:rsidRDefault="001F69EA" w:rsidP="00070856">
          <w:pPr>
            <w:rPr>
              <w:rFonts w:ascii="Palatino Linotype" w:hAnsi="Palatino Linotype"/>
              <w:b/>
              <w:sz w:val="22"/>
              <w:szCs w:val="22"/>
              <w:lang w:val="es-ES_tradnl"/>
            </w:rPr>
          </w:pPr>
        </w:p>
      </w:tc>
      <w:tc>
        <w:tcPr>
          <w:tcW w:w="2976" w:type="dxa"/>
          <w:shd w:val="clear" w:color="auto" w:fill="auto"/>
        </w:tcPr>
        <w:p w:rsidR="001F69EA" w:rsidRPr="007769F3" w:rsidRDefault="001F69EA"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1F69EA" w:rsidRPr="007769F3" w:rsidRDefault="001F69EA"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1F69EA" w:rsidRPr="00581ACC" w:rsidRDefault="001F69E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EA" w:rsidRPr="006038C2" w:rsidRDefault="001F69E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835"/>
      <w:gridCol w:w="3260"/>
    </w:tblGrid>
    <w:tr w:rsidR="001F69EA" w:rsidRPr="008F2CCC" w:rsidTr="00463B87">
      <w:tc>
        <w:tcPr>
          <w:tcW w:w="3403" w:type="dxa"/>
          <w:vMerge w:val="restart"/>
        </w:tcPr>
        <w:p w:rsidR="001F69EA" w:rsidRPr="008F2CCC" w:rsidRDefault="001F69EA" w:rsidP="00A2780F">
          <w:pPr>
            <w:rPr>
              <w:rFonts w:ascii="Palatino Linotype" w:hAnsi="Palatino Linotype"/>
              <w:b/>
              <w:sz w:val="22"/>
              <w:szCs w:val="22"/>
              <w:lang w:val="es-ES_tradnl"/>
            </w:rPr>
          </w:pPr>
        </w:p>
      </w:tc>
      <w:tc>
        <w:tcPr>
          <w:tcW w:w="2835" w:type="dxa"/>
          <w:shd w:val="clear" w:color="auto" w:fill="auto"/>
        </w:tcPr>
        <w:p w:rsidR="001F69EA" w:rsidRPr="008F2CCC" w:rsidRDefault="001F69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1F69EA" w:rsidRPr="008F2CCC" w:rsidRDefault="001F69EA" w:rsidP="00B41AA2">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3697/INFOEM/IP/RR/2019</w:t>
          </w:r>
        </w:p>
      </w:tc>
    </w:tr>
    <w:tr w:rsidR="001F69EA" w:rsidRPr="008F2CCC" w:rsidTr="00463B87">
      <w:tc>
        <w:tcPr>
          <w:tcW w:w="3403" w:type="dxa"/>
          <w:vMerge/>
        </w:tcPr>
        <w:p w:rsidR="001F69EA" w:rsidRPr="008F2CCC" w:rsidRDefault="001F69EA" w:rsidP="00A2780F">
          <w:pPr>
            <w:rPr>
              <w:rFonts w:ascii="Palatino Linotype" w:hAnsi="Palatino Linotype"/>
              <w:b/>
              <w:sz w:val="22"/>
              <w:szCs w:val="22"/>
              <w:lang w:val="es-ES_tradnl"/>
            </w:rPr>
          </w:pPr>
        </w:p>
      </w:tc>
      <w:tc>
        <w:tcPr>
          <w:tcW w:w="2835" w:type="dxa"/>
          <w:shd w:val="clear" w:color="auto" w:fill="auto"/>
        </w:tcPr>
        <w:p w:rsidR="001F69EA" w:rsidRPr="008F2CCC" w:rsidRDefault="001F69E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1F69EA" w:rsidRPr="008F2CCC" w:rsidRDefault="00997027" w:rsidP="00693255">
          <w:pPr>
            <w:jc w:val="both"/>
            <w:rPr>
              <w:rFonts w:ascii="Palatino Linotype" w:hAnsi="Palatino Linotype"/>
              <w:b/>
              <w:sz w:val="22"/>
              <w:szCs w:val="22"/>
              <w:lang w:val="es-ES_tradnl"/>
            </w:rPr>
          </w:pPr>
          <w:r w:rsidRPr="00997027">
            <w:rPr>
              <w:rFonts w:ascii="Palatino Linotype" w:hAnsi="Palatino Linotype"/>
              <w:b/>
              <w:sz w:val="22"/>
              <w:szCs w:val="22"/>
              <w:lang w:val="es-ES_tradnl"/>
            </w:rPr>
            <w:t>XXXX XXXXX XXXXXXX</w:t>
          </w:r>
        </w:p>
      </w:tc>
    </w:tr>
    <w:tr w:rsidR="001F69EA" w:rsidRPr="008F2CCC" w:rsidTr="00463B87">
      <w:trPr>
        <w:trHeight w:val="228"/>
      </w:trPr>
      <w:tc>
        <w:tcPr>
          <w:tcW w:w="3403" w:type="dxa"/>
          <w:vMerge/>
        </w:tcPr>
        <w:p w:rsidR="001F69EA" w:rsidRPr="008F2CCC" w:rsidRDefault="001F69EA" w:rsidP="00E37C88">
          <w:pPr>
            <w:rPr>
              <w:rFonts w:ascii="Palatino Linotype" w:hAnsi="Palatino Linotype"/>
              <w:b/>
              <w:sz w:val="22"/>
              <w:szCs w:val="22"/>
              <w:lang w:val="es-ES_tradnl"/>
            </w:rPr>
          </w:pPr>
        </w:p>
      </w:tc>
      <w:tc>
        <w:tcPr>
          <w:tcW w:w="2835" w:type="dxa"/>
          <w:shd w:val="clear" w:color="auto" w:fill="auto"/>
        </w:tcPr>
        <w:p w:rsidR="001F69EA" w:rsidRPr="008F2CCC" w:rsidRDefault="001F69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1F69EA" w:rsidRPr="00DC41C8" w:rsidRDefault="001F69EA" w:rsidP="00B41AA2">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Juchitepec</w:t>
          </w:r>
          <w:proofErr w:type="spellEnd"/>
        </w:p>
      </w:tc>
    </w:tr>
    <w:tr w:rsidR="001F69EA" w:rsidRPr="008F2CCC" w:rsidTr="00463B87">
      <w:tc>
        <w:tcPr>
          <w:tcW w:w="3403" w:type="dxa"/>
          <w:vMerge/>
        </w:tcPr>
        <w:p w:rsidR="001F69EA" w:rsidRPr="008F2CCC" w:rsidRDefault="001F69EA" w:rsidP="00A2780F">
          <w:pPr>
            <w:rPr>
              <w:rFonts w:ascii="Palatino Linotype" w:hAnsi="Palatino Linotype"/>
              <w:b/>
              <w:sz w:val="22"/>
              <w:szCs w:val="22"/>
              <w:lang w:val="es-ES_tradnl"/>
            </w:rPr>
          </w:pPr>
        </w:p>
      </w:tc>
      <w:tc>
        <w:tcPr>
          <w:tcW w:w="2835" w:type="dxa"/>
          <w:shd w:val="clear" w:color="auto" w:fill="auto"/>
        </w:tcPr>
        <w:p w:rsidR="001F69EA" w:rsidRPr="008F2CCC" w:rsidRDefault="001F69E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1F69EA" w:rsidRPr="008F2CCC" w:rsidRDefault="001F69E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F69EA" w:rsidRPr="006038C2" w:rsidRDefault="001F69EA"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7C040E"/>
    <w:multiLevelType w:val="hybridMultilevel"/>
    <w:tmpl w:val="67046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52453D"/>
    <w:multiLevelType w:val="hybridMultilevel"/>
    <w:tmpl w:val="ECF40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611E66"/>
    <w:multiLevelType w:val="hybridMultilevel"/>
    <w:tmpl w:val="60783EB4"/>
    <w:lvl w:ilvl="0" w:tplc="F8B616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642"/>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525"/>
    <w:rsid w:val="00081B66"/>
    <w:rsid w:val="00081EA6"/>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1BB"/>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62F"/>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9EA"/>
    <w:rsid w:val="001F6EC4"/>
    <w:rsid w:val="001F6F43"/>
    <w:rsid w:val="001F77CB"/>
    <w:rsid w:val="001F7C05"/>
    <w:rsid w:val="001F7F0F"/>
    <w:rsid w:val="001F7FB1"/>
    <w:rsid w:val="00200E18"/>
    <w:rsid w:val="0020118B"/>
    <w:rsid w:val="00201538"/>
    <w:rsid w:val="002015C4"/>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1AFB"/>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63F"/>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6E"/>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B7E0F"/>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574"/>
    <w:rsid w:val="004005B5"/>
    <w:rsid w:val="00400DD3"/>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1A8"/>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211"/>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3CA4"/>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5AA"/>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67B"/>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2A22"/>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1FC5"/>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64"/>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B2"/>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227"/>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027"/>
    <w:rsid w:val="00997739"/>
    <w:rsid w:val="009979DE"/>
    <w:rsid w:val="00997A76"/>
    <w:rsid w:val="00997C8D"/>
    <w:rsid w:val="00997CE9"/>
    <w:rsid w:val="00997D5B"/>
    <w:rsid w:val="009A0245"/>
    <w:rsid w:val="009A0628"/>
    <w:rsid w:val="009A1AE1"/>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346"/>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91"/>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AA2"/>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316"/>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256"/>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3CB8"/>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31"/>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1F69EA"/>
  </w:style>
  <w:style w:type="table" w:customStyle="1" w:styleId="Tablaconcuadrcula5">
    <w:name w:val="Tabla con cuadrícula5"/>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F69EA"/>
  </w:style>
  <w:style w:type="table" w:customStyle="1" w:styleId="Tablaconcuadrcula12">
    <w:name w:val="Tabla con cuadrícula12"/>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F69EA"/>
  </w:style>
  <w:style w:type="table" w:customStyle="1" w:styleId="Tablaconcuadrcula21">
    <w:name w:val="Tabla con cuadrícula21"/>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1F69EA"/>
  </w:style>
  <w:style w:type="numbering" w:customStyle="1" w:styleId="Estiloimportado11">
    <w:name w:val="Estilo importado 11"/>
    <w:rsid w:val="001F69EA"/>
  </w:style>
  <w:style w:type="table" w:customStyle="1" w:styleId="Tablaconcuadrcula111">
    <w:name w:val="Tabla con cuadrícula111"/>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1F69EA"/>
  </w:style>
  <w:style w:type="numbering" w:customStyle="1" w:styleId="Sinlista11111">
    <w:name w:val="Sin lista11111"/>
    <w:next w:val="Sinlista"/>
    <w:uiPriority w:val="99"/>
    <w:semiHidden/>
    <w:unhideWhenUsed/>
    <w:rsid w:val="001F69EA"/>
  </w:style>
  <w:style w:type="numbering" w:customStyle="1" w:styleId="Sinlista21">
    <w:name w:val="Sin lista21"/>
    <w:next w:val="Sinlista"/>
    <w:uiPriority w:val="99"/>
    <w:semiHidden/>
    <w:unhideWhenUsed/>
    <w:rsid w:val="001F69EA"/>
  </w:style>
  <w:style w:type="numbering" w:customStyle="1" w:styleId="Sinlista31">
    <w:name w:val="Sin lista31"/>
    <w:next w:val="Sinlista"/>
    <w:uiPriority w:val="99"/>
    <w:semiHidden/>
    <w:unhideWhenUsed/>
    <w:rsid w:val="001F69EA"/>
  </w:style>
  <w:style w:type="table" w:customStyle="1" w:styleId="Tablaconcuadrcula31">
    <w:name w:val="Tabla con cuadrícula31"/>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1F69EA"/>
  </w:style>
  <w:style w:type="table" w:customStyle="1" w:styleId="Tablaconcuadrcula41">
    <w:name w:val="Tabla con cuadrícula41"/>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1F69EA"/>
  </w:style>
  <w:style w:type="numbering" w:customStyle="1" w:styleId="Sinlista6">
    <w:name w:val="Sin lista6"/>
    <w:next w:val="Sinlista"/>
    <w:uiPriority w:val="99"/>
    <w:semiHidden/>
    <w:unhideWhenUsed/>
    <w:rsid w:val="001F69EA"/>
  </w:style>
  <w:style w:type="table" w:customStyle="1" w:styleId="Tablaconcuadrcula6">
    <w:name w:val="Tabla con cuadrícula6"/>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F69EA"/>
  </w:style>
  <w:style w:type="table" w:customStyle="1" w:styleId="Tablaconcuadrcula7">
    <w:name w:val="Tabla con cuadrícula7"/>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1F69EA"/>
  </w:style>
  <w:style w:type="numbering" w:customStyle="1" w:styleId="Estiloimportado22">
    <w:name w:val="Estilo importado 22"/>
    <w:rsid w:val="001F69EA"/>
  </w:style>
  <w:style w:type="numbering" w:customStyle="1" w:styleId="Estiloimportado12">
    <w:name w:val="Estilo importado 12"/>
    <w:rsid w:val="001F69EA"/>
  </w:style>
  <w:style w:type="numbering" w:customStyle="1" w:styleId="Sinlista112">
    <w:name w:val="Sin lista112"/>
    <w:next w:val="Sinlista"/>
    <w:uiPriority w:val="99"/>
    <w:semiHidden/>
    <w:unhideWhenUsed/>
    <w:rsid w:val="001F69EA"/>
  </w:style>
  <w:style w:type="numbering" w:customStyle="1" w:styleId="Sinlista1112">
    <w:name w:val="Sin lista1112"/>
    <w:next w:val="Sinlista"/>
    <w:uiPriority w:val="99"/>
    <w:semiHidden/>
    <w:unhideWhenUsed/>
    <w:rsid w:val="001F69EA"/>
  </w:style>
  <w:style w:type="numbering" w:customStyle="1" w:styleId="Sinlista211">
    <w:name w:val="Sin lista211"/>
    <w:next w:val="Sinlista"/>
    <w:uiPriority w:val="99"/>
    <w:semiHidden/>
    <w:unhideWhenUsed/>
    <w:rsid w:val="001F69EA"/>
  </w:style>
  <w:style w:type="numbering" w:customStyle="1" w:styleId="Sinlista311">
    <w:name w:val="Sin lista311"/>
    <w:next w:val="Sinlista"/>
    <w:uiPriority w:val="99"/>
    <w:semiHidden/>
    <w:unhideWhenUsed/>
    <w:rsid w:val="001F69EA"/>
  </w:style>
  <w:style w:type="numbering" w:customStyle="1" w:styleId="Sinlista411">
    <w:name w:val="Sin lista411"/>
    <w:next w:val="Sinlista"/>
    <w:uiPriority w:val="99"/>
    <w:semiHidden/>
    <w:unhideWhenUsed/>
    <w:rsid w:val="001F69EA"/>
  </w:style>
  <w:style w:type="numbering" w:customStyle="1" w:styleId="Sinlista511">
    <w:name w:val="Sin lista511"/>
    <w:next w:val="Sinlista"/>
    <w:uiPriority w:val="99"/>
    <w:semiHidden/>
    <w:unhideWhenUsed/>
    <w:rsid w:val="001F69EA"/>
  </w:style>
  <w:style w:type="table" w:customStyle="1" w:styleId="Tablaconcuadrcula51">
    <w:name w:val="Tabla con cuadrícula51"/>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1F69EA"/>
  </w:style>
  <w:style w:type="table" w:customStyle="1" w:styleId="Tablaconcuadrcula61">
    <w:name w:val="Tabla con cuadrícula61"/>
    <w:basedOn w:val="Tablanormal"/>
    <w:next w:val="Tablaconcuadrcula"/>
    <w:uiPriority w:val="39"/>
    <w:rsid w:val="001F69E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1F69EA"/>
    <w:pPr>
      <w:spacing w:beforeAutospacing="1" w:afterAutospacing="1"/>
      <w:jc w:val="both"/>
    </w:pPr>
    <w:rPr>
      <w:rFonts w:ascii="Palatino Linotype" w:eastAsia="Calibri" w:hAnsi="Palatino Linotype"/>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1499566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4545354">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coespo.edomex.gob.mx/informacion_municipal" TargetMode="External"/><Relationship Id="rId1" Type="http://schemas.openxmlformats.org/officeDocument/2006/relationships/hyperlink" Target="https://www.ipomex.org.mx/ipo3/lgt/indice/JUCHITEPEC/art_92_vii/1/0/44246.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611F-7F55-480F-9560-1B654701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9251</Words>
  <Characters>50881</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2019-06-27T17:16:00Z</cp:lastPrinted>
  <dcterms:created xsi:type="dcterms:W3CDTF">2019-06-21T19:29:00Z</dcterms:created>
  <dcterms:modified xsi:type="dcterms:W3CDTF">2019-07-11T19:19:00Z</dcterms:modified>
</cp:coreProperties>
</file>